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39E0" w14:textId="26A2AC23" w:rsidR="004E477A" w:rsidRPr="00C42222" w:rsidRDefault="00E374A6" w:rsidP="1F592775">
      <w:pPr>
        <w:jc w:val="right"/>
        <w:rPr>
          <w:rFonts w:ascii="Palatino Linotype" w:hAnsi="Palatino Linotype"/>
          <w:b/>
          <w:bCs/>
          <w:sz w:val="21"/>
          <w:szCs w:val="21"/>
        </w:rPr>
      </w:pPr>
      <w:r>
        <w:rPr>
          <w:rFonts w:ascii="Palatino Linotype" w:hAnsi="Palatino Linotype"/>
          <w:b/>
          <w:bCs/>
          <w:sz w:val="21"/>
          <w:szCs w:val="21"/>
        </w:rPr>
        <w:t>Z</w:t>
      </w:r>
      <w:r w:rsidR="1F592775" w:rsidRPr="1F592775">
        <w:rPr>
          <w:rFonts w:ascii="Palatino Linotype" w:hAnsi="Palatino Linotype"/>
          <w:b/>
          <w:bCs/>
          <w:sz w:val="21"/>
          <w:szCs w:val="21"/>
        </w:rPr>
        <w:t>ałącznik nr 1 do SIWZ</w:t>
      </w:r>
    </w:p>
    <w:p w14:paraId="49B7E3AF" w14:textId="6DCFDDD0" w:rsidR="004E477A" w:rsidRPr="00C42222" w:rsidRDefault="004E477A" w:rsidP="00C805E8">
      <w:pPr>
        <w:tabs>
          <w:tab w:val="left" w:pos="8505"/>
          <w:tab w:val="left" w:pos="13608"/>
        </w:tabs>
        <w:jc w:val="center"/>
        <w:rPr>
          <w:rFonts w:ascii="Palatino Linotype" w:hAnsi="Palatino Linotype"/>
          <w:b/>
          <w:bCs/>
          <w:sz w:val="21"/>
          <w:szCs w:val="21"/>
        </w:rPr>
      </w:pPr>
      <w:bookmarkStart w:id="0" w:name="_Toc33843001"/>
      <w:bookmarkStart w:id="1" w:name="_Toc33952537"/>
      <w:r w:rsidRPr="00C42222">
        <w:rPr>
          <w:rFonts w:ascii="Palatino Linotype" w:hAnsi="Palatino Linotype"/>
          <w:b/>
          <w:bCs/>
          <w:kern w:val="28"/>
          <w:sz w:val="21"/>
          <w:szCs w:val="21"/>
        </w:rPr>
        <w:t>OŚWIADCZENIE</w:t>
      </w:r>
      <w:bookmarkEnd w:id="0"/>
      <w:bookmarkEnd w:id="1"/>
      <w:r w:rsidRPr="00C42222">
        <w:rPr>
          <w:rFonts w:ascii="Palatino Linotype" w:hAnsi="Palatino Linotype"/>
          <w:b/>
          <w:bCs/>
          <w:kern w:val="28"/>
          <w:sz w:val="21"/>
          <w:szCs w:val="21"/>
        </w:rPr>
        <w:t xml:space="preserve"> </w:t>
      </w:r>
    </w:p>
    <w:p w14:paraId="462175CB" w14:textId="662B2F33" w:rsidR="004E477A" w:rsidRPr="00C42222" w:rsidRDefault="004E477A" w:rsidP="1F592775">
      <w:pPr>
        <w:spacing w:after="0" w:line="360" w:lineRule="auto"/>
        <w:jc w:val="both"/>
        <w:rPr>
          <w:rFonts w:ascii="Palatino Linotype" w:hAnsi="Palatino Linotype"/>
          <w:b/>
          <w:bCs/>
          <w:sz w:val="21"/>
          <w:szCs w:val="21"/>
        </w:rPr>
      </w:pPr>
      <w:r w:rsidRPr="7B8C7A0E">
        <w:rPr>
          <w:rFonts w:ascii="Palatino Linotype" w:hAnsi="Palatino Linotype"/>
          <w:kern w:val="28"/>
          <w:sz w:val="21"/>
          <w:szCs w:val="21"/>
        </w:rPr>
        <w:t>Na podstawie art. 25a ust.1 ustawy z dnia 29 stycznia 2004 r. – Prawo zamówień publicznych (Dz.U. z 201</w:t>
      </w:r>
      <w:r w:rsidR="00AA23AA">
        <w:rPr>
          <w:rFonts w:ascii="Palatino Linotype" w:hAnsi="Palatino Linotype"/>
          <w:kern w:val="28"/>
          <w:sz w:val="21"/>
          <w:szCs w:val="21"/>
        </w:rPr>
        <w:t>7</w:t>
      </w:r>
      <w:r w:rsidRPr="7B8C7A0E">
        <w:rPr>
          <w:rFonts w:ascii="Palatino Linotype" w:hAnsi="Palatino Linotype"/>
          <w:kern w:val="28"/>
          <w:sz w:val="21"/>
          <w:szCs w:val="21"/>
        </w:rPr>
        <w:t>, poz.</w:t>
      </w:r>
      <w:r w:rsidR="00AA23AA">
        <w:rPr>
          <w:rFonts w:ascii="Palatino Linotype" w:hAnsi="Palatino Linotype"/>
          <w:kern w:val="28"/>
          <w:sz w:val="21"/>
          <w:szCs w:val="21"/>
        </w:rPr>
        <w:t xml:space="preserve"> 1579</w:t>
      </w:r>
      <w:r w:rsidRPr="7B8C7A0E">
        <w:rPr>
          <w:rFonts w:ascii="Palatino Linotype" w:hAnsi="Palatino Linotype"/>
          <w:kern w:val="28"/>
          <w:sz w:val="21"/>
          <w:szCs w:val="21"/>
        </w:rPr>
        <w:t>), zwanej dalej ustawą,  p</w:t>
      </w:r>
      <w:r w:rsidRPr="00C42222">
        <w:rPr>
          <w:rFonts w:ascii="Palatino Linotype" w:hAnsi="Palatino Linotype"/>
          <w:sz w:val="21"/>
          <w:szCs w:val="21"/>
        </w:rPr>
        <w:t>rzystępując do udziału w postępowaniu o udzi</w:t>
      </w:r>
      <w:r w:rsidR="0094586F">
        <w:rPr>
          <w:rFonts w:ascii="Palatino Linotype" w:hAnsi="Palatino Linotype"/>
          <w:sz w:val="21"/>
          <w:szCs w:val="21"/>
        </w:rPr>
        <w:t xml:space="preserve">elenie zamówienia publicznego, na </w:t>
      </w:r>
      <w:r w:rsidR="0094586F" w:rsidRPr="0094586F">
        <w:rPr>
          <w:rFonts w:ascii="Palatino Linotype" w:hAnsi="Palatino Linotype"/>
          <w:i/>
          <w:sz w:val="21"/>
          <w:szCs w:val="21"/>
        </w:rPr>
        <w:t>wykonanie I</w:t>
      </w:r>
      <w:r w:rsidR="005D5C42">
        <w:rPr>
          <w:rFonts w:ascii="Palatino Linotype" w:hAnsi="Palatino Linotype"/>
          <w:i/>
          <w:sz w:val="21"/>
          <w:szCs w:val="21"/>
        </w:rPr>
        <w:t>I</w:t>
      </w:r>
      <w:r w:rsidR="0094586F" w:rsidRPr="0094586F">
        <w:rPr>
          <w:rFonts w:ascii="Palatino Linotype" w:hAnsi="Palatino Linotype"/>
          <w:i/>
          <w:sz w:val="21"/>
          <w:szCs w:val="21"/>
        </w:rPr>
        <w:t xml:space="preserve"> etapu robót budowlano-remontowych pn. „Remont budynków nr 1 -Pałac Nowy i nr 8 – oranżeria  oraz obiektów małej architektury wchodzących w skład Zespołu Pałacowo – Parkowego w Ostromecku: przebudowę instalacji wentylacji mechanicznej w pomieszczeniach kuchni budynku nr 1 wraz z budową podziemnych kanałów wentylacyjnych zakończonych wyrzutniami; remont dróg, placów i parkingów na terenie działki nr 177/5 w miejscowości Ostromecko, gmina Dąbrowa Chełmińska w ramach zadania inwestycyjnego „Modernizacja obiektów Zespołu Pałacowo-Parkowego w Ostromecku oraz ich doposażenie.”</w:t>
      </w:r>
      <w:r w:rsidR="0094586F">
        <w:rPr>
          <w:rFonts w:ascii="Palatino Linotype" w:hAnsi="Palatino Linotype"/>
          <w:i/>
          <w:sz w:val="21"/>
          <w:szCs w:val="21"/>
        </w:rPr>
        <w:t>,</w:t>
      </w:r>
      <w:r w:rsidRPr="7B8C7A0E">
        <w:rPr>
          <w:rFonts w:ascii="Palatino Linotype" w:hAnsi="Palatino Linotype"/>
          <w:b/>
          <w:bCs/>
          <w:sz w:val="21"/>
          <w:szCs w:val="21"/>
        </w:rPr>
        <w:t xml:space="preserve"> </w:t>
      </w:r>
      <w:r w:rsidRPr="7B8C7A0E">
        <w:rPr>
          <w:rFonts w:ascii="Palatino Linotype" w:hAnsi="Palatino Linotype"/>
          <w:sz w:val="21"/>
          <w:szCs w:val="21"/>
        </w:rPr>
        <w:t>składam w imieniu Wykonawcy następujące informacje dla wstępnego potwierdzenia , że wykonawca nie podlega wykluczeniu oraz spełnia warunki udziału w</w:t>
      </w:r>
      <w:r w:rsidR="00883984" w:rsidRPr="7B8C7A0E">
        <w:rPr>
          <w:rFonts w:ascii="Palatino Linotype" w:hAnsi="Palatino Linotype"/>
          <w:sz w:val="21"/>
          <w:szCs w:val="21"/>
        </w:rPr>
        <w:t> </w:t>
      </w:r>
      <w:r w:rsidRPr="7B8C7A0E">
        <w:rPr>
          <w:rFonts w:ascii="Palatino Linotype" w:hAnsi="Palatino Linotype"/>
          <w:sz w:val="21"/>
          <w:szCs w:val="21"/>
        </w:rPr>
        <w:t>postępowaniu.</w:t>
      </w:r>
    </w:p>
    <w:p w14:paraId="72D3B047" w14:textId="77777777" w:rsidR="004E477A" w:rsidRPr="00C42222" w:rsidRDefault="1F592775" w:rsidP="1F592775">
      <w:pPr>
        <w:ind w:right="68"/>
        <w:jc w:val="center"/>
        <w:rPr>
          <w:rFonts w:ascii="Palatino Linotype" w:hAnsi="Palatino Linotype"/>
          <w:b/>
          <w:bCs/>
          <w:sz w:val="21"/>
          <w:szCs w:val="21"/>
          <w:u w:val="single"/>
        </w:rPr>
      </w:pPr>
      <w:r w:rsidRPr="1F592775">
        <w:rPr>
          <w:rFonts w:ascii="Palatino Linotype" w:hAnsi="Palatino Linotype"/>
          <w:b/>
          <w:bCs/>
          <w:sz w:val="21"/>
          <w:szCs w:val="21"/>
          <w:u w:val="single"/>
        </w:rPr>
        <w:t xml:space="preserve">Część I. Informacje dotyczące Wykonawcy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303"/>
      </w:tblGrid>
      <w:tr w:rsidR="004E477A" w:rsidRPr="00C42222" w14:paraId="7F0C18A6" w14:textId="77777777" w:rsidTr="74FADF0D">
        <w:tc>
          <w:tcPr>
            <w:tcW w:w="5245" w:type="dxa"/>
            <w:shd w:val="clear" w:color="auto" w:fill="auto"/>
          </w:tcPr>
          <w:p w14:paraId="3E1E7B58" w14:textId="77777777" w:rsidR="004E477A" w:rsidRPr="00C42222" w:rsidRDefault="1F592775" w:rsidP="1F592775">
            <w:pPr>
              <w:ind w:right="69"/>
              <w:jc w:val="center"/>
              <w:rPr>
                <w:rFonts w:ascii="Palatino Linotype" w:hAnsi="Palatino Linotype"/>
                <w:b/>
                <w:bCs/>
                <w:sz w:val="21"/>
                <w:szCs w:val="21"/>
              </w:rPr>
            </w:pPr>
            <w:r w:rsidRPr="1F592775">
              <w:rPr>
                <w:rFonts w:ascii="Palatino Linotype" w:hAnsi="Palatino Linotype"/>
                <w:b/>
                <w:bCs/>
                <w:sz w:val="21"/>
                <w:szCs w:val="21"/>
              </w:rPr>
              <w:t>Identyfikacja</w:t>
            </w:r>
          </w:p>
        </w:tc>
        <w:tc>
          <w:tcPr>
            <w:tcW w:w="3303" w:type="dxa"/>
            <w:shd w:val="clear" w:color="auto" w:fill="auto"/>
          </w:tcPr>
          <w:p w14:paraId="5CE2ACCD" w14:textId="0F911BE0" w:rsidR="004E477A" w:rsidRPr="00C805E8" w:rsidRDefault="1F592775" w:rsidP="00C805E8">
            <w:pPr>
              <w:ind w:right="69"/>
              <w:jc w:val="center"/>
              <w:rPr>
                <w:rFonts w:ascii="Palatino Linotype" w:hAnsi="Palatino Linotype"/>
                <w:b/>
                <w:bCs/>
                <w:sz w:val="21"/>
                <w:szCs w:val="21"/>
              </w:rPr>
            </w:pPr>
            <w:r w:rsidRPr="1F592775">
              <w:rPr>
                <w:rFonts w:ascii="Palatino Linotype" w:hAnsi="Palatino Linotype"/>
                <w:b/>
                <w:bCs/>
                <w:sz w:val="21"/>
                <w:szCs w:val="21"/>
              </w:rPr>
              <w:t xml:space="preserve">Informacje </w:t>
            </w:r>
          </w:p>
        </w:tc>
      </w:tr>
      <w:tr w:rsidR="004E477A" w:rsidRPr="00C42222" w14:paraId="37A246EF" w14:textId="77777777" w:rsidTr="74FADF0D">
        <w:tc>
          <w:tcPr>
            <w:tcW w:w="5245" w:type="dxa"/>
            <w:shd w:val="clear" w:color="auto" w:fill="auto"/>
          </w:tcPr>
          <w:p w14:paraId="0E1A92E4"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Nazwa</w:t>
            </w:r>
          </w:p>
        </w:tc>
        <w:tc>
          <w:tcPr>
            <w:tcW w:w="3303" w:type="dxa"/>
            <w:shd w:val="clear" w:color="auto" w:fill="auto"/>
          </w:tcPr>
          <w:p w14:paraId="0FAB3F26" w14:textId="4263D6DF" w:rsidR="004E477A" w:rsidRPr="00C42222" w:rsidRDefault="1F592775" w:rsidP="00803F02">
            <w:pPr>
              <w:ind w:right="69"/>
              <w:jc w:val="both"/>
              <w:rPr>
                <w:rFonts w:ascii="Palatino Linotype" w:hAnsi="Palatino Linotype"/>
                <w:sz w:val="21"/>
                <w:szCs w:val="21"/>
              </w:rPr>
            </w:pPr>
            <w:r w:rsidRPr="1F592775">
              <w:rPr>
                <w:rFonts w:ascii="Palatino Linotype" w:hAnsi="Palatino Linotype"/>
                <w:sz w:val="21"/>
                <w:szCs w:val="21"/>
              </w:rPr>
              <w:t>[ …]</w:t>
            </w:r>
          </w:p>
        </w:tc>
      </w:tr>
      <w:tr w:rsidR="004E477A" w:rsidRPr="00C42222" w14:paraId="4C9724D6" w14:textId="77777777" w:rsidTr="74FADF0D">
        <w:tc>
          <w:tcPr>
            <w:tcW w:w="5245" w:type="dxa"/>
            <w:shd w:val="clear" w:color="auto" w:fill="auto"/>
          </w:tcPr>
          <w:p w14:paraId="67880627"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Adres pocztowy</w:t>
            </w:r>
          </w:p>
        </w:tc>
        <w:tc>
          <w:tcPr>
            <w:tcW w:w="3303" w:type="dxa"/>
            <w:shd w:val="clear" w:color="auto" w:fill="auto"/>
          </w:tcPr>
          <w:p w14:paraId="6CCB415B" w14:textId="03C284EF" w:rsidR="004E477A" w:rsidRPr="00C42222" w:rsidRDefault="1F592775" w:rsidP="00803F02">
            <w:pPr>
              <w:ind w:right="69"/>
              <w:jc w:val="both"/>
              <w:rPr>
                <w:rFonts w:ascii="Palatino Linotype" w:hAnsi="Palatino Linotype"/>
                <w:sz w:val="21"/>
                <w:szCs w:val="21"/>
              </w:rPr>
            </w:pPr>
            <w:r w:rsidRPr="1F592775">
              <w:rPr>
                <w:rFonts w:ascii="Palatino Linotype" w:hAnsi="Palatino Linotype"/>
                <w:sz w:val="21"/>
                <w:szCs w:val="21"/>
              </w:rPr>
              <w:t>[…]</w:t>
            </w:r>
          </w:p>
        </w:tc>
      </w:tr>
      <w:tr w:rsidR="004E477A" w:rsidRPr="00C42222" w14:paraId="0487A2EB" w14:textId="77777777" w:rsidTr="74FADF0D">
        <w:tc>
          <w:tcPr>
            <w:tcW w:w="5245" w:type="dxa"/>
            <w:shd w:val="clear" w:color="auto" w:fill="auto"/>
          </w:tcPr>
          <w:p w14:paraId="5D6D0B6B"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 xml:space="preserve">Adres do korespondencji </w:t>
            </w:r>
          </w:p>
          <w:p w14:paraId="3B5BF45E"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Osoba lub osoby wyznaczone do kontaktów</w:t>
            </w:r>
          </w:p>
          <w:p w14:paraId="51BA9496"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Faks do korespondencji</w:t>
            </w:r>
          </w:p>
          <w:p w14:paraId="0D8AD6A6" w14:textId="13739AD0" w:rsidR="00C805E8" w:rsidRPr="00C42222" w:rsidRDefault="1F592775" w:rsidP="00803F02">
            <w:pPr>
              <w:ind w:right="69"/>
              <w:jc w:val="both"/>
              <w:rPr>
                <w:rFonts w:ascii="Palatino Linotype" w:hAnsi="Palatino Linotype"/>
                <w:sz w:val="21"/>
                <w:szCs w:val="21"/>
              </w:rPr>
            </w:pPr>
            <w:r w:rsidRPr="1F592775">
              <w:rPr>
                <w:rFonts w:ascii="Palatino Linotype" w:hAnsi="Palatino Linotype"/>
                <w:sz w:val="21"/>
                <w:szCs w:val="21"/>
              </w:rPr>
              <w:t>Adres e-mail do korespondencji</w:t>
            </w:r>
          </w:p>
        </w:tc>
        <w:tc>
          <w:tcPr>
            <w:tcW w:w="3303" w:type="dxa"/>
            <w:shd w:val="clear" w:color="auto" w:fill="auto"/>
          </w:tcPr>
          <w:p w14:paraId="2259493E"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p w14:paraId="565B8612"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p w14:paraId="1033435F"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p w14:paraId="19AC5D65"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tc>
      </w:tr>
      <w:tr w:rsidR="004E477A" w:rsidRPr="00C42222" w14:paraId="3A859994" w14:textId="77777777" w:rsidTr="74FADF0D">
        <w:tc>
          <w:tcPr>
            <w:tcW w:w="5245" w:type="dxa"/>
            <w:shd w:val="clear" w:color="auto" w:fill="auto"/>
          </w:tcPr>
          <w:p w14:paraId="6281BFD3" w14:textId="77777777" w:rsidR="004E477A" w:rsidRPr="00C42222" w:rsidRDefault="1F592775" w:rsidP="1F592775">
            <w:pPr>
              <w:ind w:right="69"/>
              <w:jc w:val="center"/>
              <w:rPr>
                <w:rFonts w:ascii="Palatino Linotype" w:hAnsi="Palatino Linotype"/>
                <w:b/>
                <w:bCs/>
                <w:sz w:val="21"/>
                <w:szCs w:val="21"/>
              </w:rPr>
            </w:pPr>
            <w:r w:rsidRPr="1F592775">
              <w:rPr>
                <w:rFonts w:ascii="Palatino Linotype" w:hAnsi="Palatino Linotype"/>
                <w:b/>
                <w:bCs/>
                <w:sz w:val="21"/>
                <w:szCs w:val="21"/>
              </w:rPr>
              <w:t xml:space="preserve">Samodzielny albo wspólny udziału w postępowaniu </w:t>
            </w:r>
          </w:p>
        </w:tc>
        <w:tc>
          <w:tcPr>
            <w:tcW w:w="3303" w:type="dxa"/>
            <w:shd w:val="clear" w:color="auto" w:fill="auto"/>
          </w:tcPr>
          <w:p w14:paraId="26A8F32C" w14:textId="77777777" w:rsidR="004E477A" w:rsidRPr="00C42222" w:rsidRDefault="1F592775" w:rsidP="1F592775">
            <w:pPr>
              <w:ind w:right="69"/>
              <w:jc w:val="center"/>
              <w:rPr>
                <w:rFonts w:ascii="Palatino Linotype" w:hAnsi="Palatino Linotype"/>
                <w:b/>
                <w:bCs/>
                <w:sz w:val="21"/>
                <w:szCs w:val="21"/>
              </w:rPr>
            </w:pPr>
            <w:r w:rsidRPr="1F592775">
              <w:rPr>
                <w:rFonts w:ascii="Palatino Linotype" w:hAnsi="Palatino Linotype"/>
                <w:b/>
                <w:bCs/>
                <w:sz w:val="21"/>
                <w:szCs w:val="21"/>
              </w:rPr>
              <w:t>Informacje</w:t>
            </w:r>
          </w:p>
        </w:tc>
      </w:tr>
      <w:tr w:rsidR="004E477A" w:rsidRPr="00C42222" w14:paraId="02BA085D" w14:textId="77777777" w:rsidTr="74FADF0D">
        <w:tc>
          <w:tcPr>
            <w:tcW w:w="5245" w:type="dxa"/>
            <w:shd w:val="clear" w:color="auto" w:fill="auto"/>
          </w:tcPr>
          <w:p w14:paraId="6600F522" w14:textId="03E31DBD" w:rsidR="004E477A" w:rsidRPr="00F0249B" w:rsidRDefault="004E477A" w:rsidP="00803F02">
            <w:pPr>
              <w:ind w:right="69"/>
              <w:jc w:val="both"/>
              <w:rPr>
                <w:rFonts w:ascii="Palatino Linotype" w:hAnsi="Palatino Linotype"/>
                <w:b/>
                <w:bCs/>
                <w:sz w:val="21"/>
                <w:szCs w:val="21"/>
                <w:vertAlign w:val="superscript"/>
              </w:rPr>
            </w:pPr>
            <w:r w:rsidRPr="00C42222">
              <w:rPr>
                <w:rFonts w:ascii="Palatino Linotype" w:hAnsi="Palatino Linotype"/>
                <w:sz w:val="21"/>
                <w:szCs w:val="21"/>
              </w:rPr>
              <w:t xml:space="preserve">Czy Wykonawca wspólnie ubiega się o zamówienie z innymi wykonawcami, na podstawie art. 23 ustawy ? (np. konsorcjum, umowa spółki cywilnej) </w:t>
            </w:r>
            <w:r w:rsidRPr="7B8C7A0E">
              <w:rPr>
                <w:rStyle w:val="Odwoanieprzypisudolnego"/>
                <w:rFonts w:ascii="Palatino Linotype" w:hAnsi="Palatino Linotype"/>
                <w:b/>
                <w:bCs/>
                <w:color w:val="00B0F0"/>
                <w:sz w:val="21"/>
                <w:szCs w:val="21"/>
              </w:rPr>
              <w:footnoteReference w:id="2"/>
            </w:r>
            <w:r w:rsidRPr="7B8C7A0E">
              <w:rPr>
                <w:rFonts w:ascii="Palatino Linotype" w:hAnsi="Palatino Linotype"/>
                <w:b/>
                <w:bCs/>
                <w:color w:val="00B0F0"/>
                <w:sz w:val="21"/>
                <w:szCs w:val="21"/>
                <w:vertAlign w:val="superscript"/>
              </w:rPr>
              <w:t xml:space="preserve">) </w:t>
            </w:r>
          </w:p>
        </w:tc>
        <w:tc>
          <w:tcPr>
            <w:tcW w:w="3303" w:type="dxa"/>
            <w:shd w:val="clear" w:color="auto" w:fill="auto"/>
          </w:tcPr>
          <w:p w14:paraId="4DC90B2B"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 Tak [] Nie</w:t>
            </w:r>
          </w:p>
          <w:p w14:paraId="34BE4717" w14:textId="77777777" w:rsidR="004E477A" w:rsidRPr="00C42222" w:rsidRDefault="004E477A" w:rsidP="00803F02">
            <w:pPr>
              <w:ind w:right="69"/>
              <w:jc w:val="both"/>
              <w:rPr>
                <w:rFonts w:ascii="Palatino Linotype" w:hAnsi="Palatino Linotype"/>
                <w:sz w:val="21"/>
                <w:szCs w:val="21"/>
              </w:rPr>
            </w:pPr>
          </w:p>
        </w:tc>
      </w:tr>
      <w:tr w:rsidR="004E477A" w:rsidRPr="00C42222" w14:paraId="69EB9DFF" w14:textId="77777777" w:rsidTr="74FADF0D">
        <w:tc>
          <w:tcPr>
            <w:tcW w:w="5245" w:type="dxa"/>
            <w:shd w:val="clear" w:color="auto" w:fill="auto"/>
          </w:tcPr>
          <w:p w14:paraId="35DF8472"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lastRenderedPageBreak/>
              <w:t>Jeżeli zaznaczono Tak, należy wskazać :</w:t>
            </w:r>
          </w:p>
          <w:p w14:paraId="5AE8C6C8"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t>a) rolę wykonawcy w grupie</w:t>
            </w:r>
          </w:p>
          <w:p w14:paraId="2F1ECE6F"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t xml:space="preserve">    (np. lider konsorcjum)</w:t>
            </w:r>
          </w:p>
          <w:p w14:paraId="4BE241C1" w14:textId="77777777" w:rsidR="004E477A" w:rsidRPr="00C42222" w:rsidRDefault="1F592775" w:rsidP="1F592775">
            <w:pPr>
              <w:ind w:left="284" w:right="69" w:hanging="284"/>
              <w:rPr>
                <w:rFonts w:ascii="Palatino Linotype" w:hAnsi="Palatino Linotype"/>
                <w:sz w:val="21"/>
                <w:szCs w:val="21"/>
              </w:rPr>
            </w:pPr>
            <w:r w:rsidRPr="1F592775">
              <w:rPr>
                <w:rFonts w:ascii="Palatino Linotype" w:hAnsi="Palatino Linotype"/>
                <w:sz w:val="21"/>
                <w:szCs w:val="21"/>
              </w:rPr>
              <w:t>b) nazwy pozostałych wykonawców wspólnie  ubiegających się o zamówienie</w:t>
            </w:r>
          </w:p>
          <w:p w14:paraId="42016341" w14:textId="77777777" w:rsidR="004E477A" w:rsidRPr="00C42222" w:rsidRDefault="1F592775" w:rsidP="1F592775">
            <w:pPr>
              <w:ind w:left="284" w:right="69" w:hanging="284"/>
              <w:rPr>
                <w:rFonts w:ascii="Palatino Linotype" w:hAnsi="Palatino Linotype"/>
                <w:sz w:val="21"/>
                <w:szCs w:val="21"/>
              </w:rPr>
            </w:pPr>
            <w:r w:rsidRPr="1F592775">
              <w:rPr>
                <w:rFonts w:ascii="Palatino Linotype" w:hAnsi="Palatino Linotype"/>
                <w:sz w:val="21"/>
                <w:szCs w:val="21"/>
              </w:rPr>
              <w:t>c) nazwę lub imię i nazwisko pełnomocnika  ustanowionego na podstawie art.23 ustawy</w:t>
            </w:r>
          </w:p>
        </w:tc>
        <w:tc>
          <w:tcPr>
            <w:tcW w:w="3303" w:type="dxa"/>
            <w:shd w:val="clear" w:color="auto" w:fill="auto"/>
          </w:tcPr>
          <w:p w14:paraId="4A497BCB" w14:textId="77777777" w:rsidR="004E477A" w:rsidRPr="00C42222" w:rsidRDefault="004E477A" w:rsidP="00803F02">
            <w:pPr>
              <w:ind w:right="69"/>
              <w:jc w:val="both"/>
              <w:rPr>
                <w:rFonts w:ascii="Palatino Linotype" w:hAnsi="Palatino Linotype"/>
                <w:sz w:val="21"/>
                <w:szCs w:val="21"/>
              </w:rPr>
            </w:pPr>
          </w:p>
          <w:p w14:paraId="001F0A05"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a) […]</w:t>
            </w:r>
          </w:p>
          <w:p w14:paraId="41D00B2D" w14:textId="77777777" w:rsidR="004E477A" w:rsidRPr="00C42222" w:rsidRDefault="004E477A" w:rsidP="00803F02">
            <w:pPr>
              <w:ind w:right="69"/>
              <w:jc w:val="both"/>
              <w:rPr>
                <w:rFonts w:ascii="Palatino Linotype" w:hAnsi="Palatino Linotype"/>
                <w:sz w:val="21"/>
                <w:szCs w:val="21"/>
              </w:rPr>
            </w:pPr>
          </w:p>
          <w:p w14:paraId="6549A160"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b) […] […] […]</w:t>
            </w:r>
          </w:p>
          <w:p w14:paraId="54C0DAE8" w14:textId="77777777" w:rsidR="004E477A" w:rsidRPr="00C42222" w:rsidRDefault="004E477A" w:rsidP="00803F02">
            <w:pPr>
              <w:ind w:right="69"/>
              <w:jc w:val="both"/>
              <w:rPr>
                <w:rFonts w:ascii="Palatino Linotype" w:hAnsi="Palatino Linotype"/>
                <w:sz w:val="21"/>
                <w:szCs w:val="21"/>
              </w:rPr>
            </w:pPr>
          </w:p>
          <w:p w14:paraId="20A4B620" w14:textId="27BF8F14" w:rsidR="004E477A" w:rsidRPr="00C42222" w:rsidRDefault="1F592775" w:rsidP="00803F02">
            <w:pPr>
              <w:ind w:right="69"/>
              <w:jc w:val="both"/>
              <w:rPr>
                <w:rFonts w:ascii="Palatino Linotype" w:hAnsi="Palatino Linotype"/>
                <w:sz w:val="21"/>
                <w:szCs w:val="21"/>
              </w:rPr>
            </w:pPr>
            <w:r w:rsidRPr="1F592775">
              <w:rPr>
                <w:rFonts w:ascii="Palatino Linotype" w:hAnsi="Palatino Linotype"/>
                <w:sz w:val="21"/>
                <w:szCs w:val="21"/>
              </w:rPr>
              <w:t xml:space="preserve">c) […] </w:t>
            </w:r>
          </w:p>
        </w:tc>
      </w:tr>
      <w:tr w:rsidR="004E477A" w:rsidRPr="00C42222" w14:paraId="56855F8A" w14:textId="77777777" w:rsidTr="74FADF0D">
        <w:tc>
          <w:tcPr>
            <w:tcW w:w="5245" w:type="dxa"/>
            <w:shd w:val="clear" w:color="auto" w:fill="auto"/>
          </w:tcPr>
          <w:p w14:paraId="0F193E92"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b/>
                <w:bCs/>
                <w:sz w:val="21"/>
                <w:szCs w:val="21"/>
              </w:rPr>
              <w:t>Osoby upoważnione do reprezentowania wykonawcy</w:t>
            </w:r>
          </w:p>
        </w:tc>
        <w:tc>
          <w:tcPr>
            <w:tcW w:w="3303" w:type="dxa"/>
            <w:shd w:val="clear" w:color="auto" w:fill="auto"/>
          </w:tcPr>
          <w:p w14:paraId="56820EFA" w14:textId="77777777" w:rsidR="004E477A" w:rsidRPr="00C42222" w:rsidRDefault="1F592775" w:rsidP="1F592775">
            <w:pPr>
              <w:ind w:right="69"/>
              <w:jc w:val="center"/>
              <w:rPr>
                <w:rFonts w:ascii="Palatino Linotype" w:hAnsi="Palatino Linotype"/>
                <w:sz w:val="21"/>
                <w:szCs w:val="21"/>
              </w:rPr>
            </w:pPr>
            <w:r w:rsidRPr="1F592775">
              <w:rPr>
                <w:rFonts w:ascii="Palatino Linotype" w:hAnsi="Palatino Linotype"/>
                <w:b/>
                <w:bCs/>
                <w:sz w:val="21"/>
                <w:szCs w:val="21"/>
              </w:rPr>
              <w:t>Informacje</w:t>
            </w:r>
          </w:p>
        </w:tc>
      </w:tr>
      <w:tr w:rsidR="004E477A" w:rsidRPr="00C42222" w14:paraId="0EF581A4" w14:textId="77777777" w:rsidTr="74FADF0D">
        <w:tc>
          <w:tcPr>
            <w:tcW w:w="5245" w:type="dxa"/>
            <w:shd w:val="clear" w:color="auto" w:fill="auto"/>
          </w:tcPr>
          <w:p w14:paraId="55AF1F5A"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t>Imię i nazwisko</w:t>
            </w:r>
          </w:p>
        </w:tc>
        <w:tc>
          <w:tcPr>
            <w:tcW w:w="3303" w:type="dxa"/>
            <w:shd w:val="clear" w:color="auto" w:fill="auto"/>
          </w:tcPr>
          <w:p w14:paraId="3A52A0F4"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tc>
      </w:tr>
      <w:tr w:rsidR="004E477A" w:rsidRPr="00C42222" w14:paraId="575D1026" w14:textId="77777777" w:rsidTr="74FADF0D">
        <w:tc>
          <w:tcPr>
            <w:tcW w:w="5245" w:type="dxa"/>
            <w:shd w:val="clear" w:color="auto" w:fill="auto"/>
          </w:tcPr>
          <w:p w14:paraId="7B7B319D"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t>Stanowisko/Funkcja</w:t>
            </w:r>
          </w:p>
        </w:tc>
        <w:tc>
          <w:tcPr>
            <w:tcW w:w="3303" w:type="dxa"/>
            <w:shd w:val="clear" w:color="auto" w:fill="auto"/>
          </w:tcPr>
          <w:p w14:paraId="402B475A"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 xml:space="preserve">[…] </w:t>
            </w:r>
          </w:p>
        </w:tc>
      </w:tr>
      <w:tr w:rsidR="004E477A" w:rsidRPr="00C42222" w14:paraId="37B7A0F0" w14:textId="77777777" w:rsidTr="74FADF0D">
        <w:tc>
          <w:tcPr>
            <w:tcW w:w="5245" w:type="dxa"/>
            <w:shd w:val="clear" w:color="auto" w:fill="auto"/>
          </w:tcPr>
          <w:p w14:paraId="28417472"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 xml:space="preserve">Podstawa / dokument z którego wynika upoważnienie do reprezentacji wykonawcy </w:t>
            </w:r>
          </w:p>
          <w:p w14:paraId="721D0FCE" w14:textId="77777777" w:rsidR="004E477A" w:rsidRPr="00C42222" w:rsidRDefault="1F592775" w:rsidP="1F592775">
            <w:pPr>
              <w:ind w:right="69"/>
              <w:rPr>
                <w:rFonts w:ascii="Palatino Linotype" w:hAnsi="Palatino Linotype"/>
                <w:sz w:val="21"/>
                <w:szCs w:val="21"/>
              </w:rPr>
            </w:pPr>
            <w:r w:rsidRPr="1F592775">
              <w:rPr>
                <w:rFonts w:ascii="Palatino Linotype" w:hAnsi="Palatino Linotype"/>
                <w:sz w:val="21"/>
                <w:szCs w:val="21"/>
              </w:rPr>
              <w:t>( np. wpis do KRS, pełnomocnictwo )</w:t>
            </w:r>
          </w:p>
        </w:tc>
        <w:tc>
          <w:tcPr>
            <w:tcW w:w="3303" w:type="dxa"/>
            <w:shd w:val="clear" w:color="auto" w:fill="auto"/>
          </w:tcPr>
          <w:p w14:paraId="5FF43C3C" w14:textId="77777777" w:rsidR="004E477A" w:rsidRPr="00C42222" w:rsidRDefault="1F592775" w:rsidP="1F592775">
            <w:pPr>
              <w:ind w:right="69"/>
              <w:jc w:val="both"/>
              <w:rPr>
                <w:rFonts w:ascii="Palatino Linotype" w:hAnsi="Palatino Linotype"/>
                <w:sz w:val="21"/>
                <w:szCs w:val="21"/>
              </w:rPr>
            </w:pPr>
            <w:r w:rsidRPr="1F592775">
              <w:rPr>
                <w:rFonts w:ascii="Palatino Linotype" w:hAnsi="Palatino Linotype"/>
                <w:sz w:val="21"/>
                <w:szCs w:val="21"/>
              </w:rPr>
              <w:t>[…]</w:t>
            </w:r>
          </w:p>
        </w:tc>
      </w:tr>
    </w:tbl>
    <w:p w14:paraId="520CC44E" w14:textId="77777777" w:rsidR="00883984" w:rsidRDefault="00883984" w:rsidP="004E477A">
      <w:pPr>
        <w:jc w:val="center"/>
        <w:rPr>
          <w:rFonts w:ascii="Palatino Linotype" w:hAnsi="Palatino Linotype"/>
          <w:b/>
          <w:sz w:val="21"/>
          <w:szCs w:val="21"/>
          <w:u w:val="single"/>
        </w:rPr>
      </w:pPr>
    </w:p>
    <w:p w14:paraId="71387E7B" w14:textId="56BDFFD7" w:rsidR="004E477A" w:rsidRPr="00C42222" w:rsidRDefault="1F592775" w:rsidP="1F592775">
      <w:pPr>
        <w:jc w:val="center"/>
        <w:rPr>
          <w:rFonts w:ascii="Palatino Linotype" w:hAnsi="Palatino Linotype"/>
          <w:b/>
          <w:bCs/>
          <w:sz w:val="21"/>
          <w:szCs w:val="21"/>
          <w:u w:val="single"/>
        </w:rPr>
      </w:pPr>
      <w:r w:rsidRPr="1F592775">
        <w:rPr>
          <w:rFonts w:ascii="Palatino Linotype" w:hAnsi="Palatino Linotype"/>
          <w:b/>
          <w:bCs/>
          <w:sz w:val="21"/>
          <w:szCs w:val="21"/>
          <w:u w:val="single"/>
        </w:rPr>
        <w:t>Część II.  Podstawy wykluczenia</w:t>
      </w:r>
    </w:p>
    <w:p w14:paraId="3BF2BE5A" w14:textId="77777777" w:rsidR="004E477A" w:rsidRPr="00C42222" w:rsidRDefault="1F592775" w:rsidP="1F592775">
      <w:pPr>
        <w:pStyle w:val="Akapitzlist"/>
        <w:ind w:left="284" w:hanging="426"/>
        <w:jc w:val="both"/>
        <w:rPr>
          <w:rFonts w:ascii="Palatino Linotype" w:hAnsi="Palatino Linotype"/>
          <w:sz w:val="21"/>
          <w:szCs w:val="21"/>
        </w:rPr>
      </w:pPr>
      <w:r w:rsidRPr="1F592775">
        <w:rPr>
          <w:rFonts w:ascii="Palatino Linotype" w:hAnsi="Palatino Linotype"/>
          <w:b/>
          <w:bCs/>
          <w:sz w:val="21"/>
          <w:szCs w:val="21"/>
        </w:rPr>
        <w:t>A. Informacja o braku istnienia okoliczności wskazanych w art. 24 ust. 1 oraz w ust. 5 ustawy.</w:t>
      </w:r>
    </w:p>
    <w:p w14:paraId="6A7D4D79" w14:textId="77777777" w:rsidR="004E477A" w:rsidRPr="00C42222" w:rsidRDefault="1F592775" w:rsidP="1F592775">
      <w:pPr>
        <w:pStyle w:val="Akapitzlist"/>
        <w:ind w:left="284"/>
        <w:jc w:val="both"/>
        <w:rPr>
          <w:rFonts w:ascii="Palatino Linotype" w:hAnsi="Palatino Linotype"/>
          <w:sz w:val="21"/>
          <w:szCs w:val="21"/>
        </w:rPr>
      </w:pPr>
      <w:r w:rsidRPr="1F592775">
        <w:rPr>
          <w:rFonts w:ascii="Palatino Linotype" w:hAnsi="Palatino Linotype"/>
          <w:sz w:val="21"/>
          <w:szCs w:val="21"/>
        </w:rPr>
        <w:t xml:space="preserve">Oświadczam, że nie występują wobec Wykonawcy okoliczności wskazane </w:t>
      </w:r>
      <w:r w:rsidR="7B8C7A0E">
        <w:br/>
      </w:r>
      <w:r w:rsidRPr="1F592775">
        <w:rPr>
          <w:rFonts w:ascii="Palatino Linotype" w:hAnsi="Palatino Linotype"/>
          <w:sz w:val="21"/>
          <w:szCs w:val="21"/>
        </w:rPr>
        <w:t xml:space="preserve">w art. 24 ust. 1 pkt 13-22 oraz </w:t>
      </w:r>
      <w:r w:rsidRPr="1F592775">
        <w:rPr>
          <w:rFonts w:ascii="Palatino Linotype" w:hAnsi="Palatino Linotype"/>
          <w:color w:val="000000" w:themeColor="text1"/>
          <w:sz w:val="21"/>
          <w:szCs w:val="21"/>
        </w:rPr>
        <w:t>ust. 5 pkt</w:t>
      </w:r>
      <w:r w:rsidRPr="1F592775">
        <w:rPr>
          <w:rFonts w:ascii="Palatino Linotype" w:hAnsi="Palatino Linotype"/>
          <w:color w:val="FF0000"/>
          <w:sz w:val="21"/>
          <w:szCs w:val="21"/>
        </w:rPr>
        <w:t xml:space="preserve"> </w:t>
      </w:r>
      <w:r w:rsidRPr="1F592775">
        <w:rPr>
          <w:rFonts w:ascii="Palatino Linotype" w:hAnsi="Palatino Linotype"/>
          <w:sz w:val="21"/>
          <w:szCs w:val="21"/>
        </w:rPr>
        <w:t>1, 2, 4 i 8 ustawy, które skutkują  wykluczeniem z postępowania.</w:t>
      </w:r>
    </w:p>
    <w:p w14:paraId="74EB1984" w14:textId="1599AA7B" w:rsidR="004E477A" w:rsidRPr="00883984" w:rsidRDefault="1F592775" w:rsidP="00C805E8">
      <w:pPr>
        <w:ind w:left="426" w:hanging="568"/>
        <w:jc w:val="both"/>
        <w:rPr>
          <w:rFonts w:ascii="Palatino Linotype" w:hAnsi="Palatino Linotype"/>
          <w:b/>
          <w:bCs/>
          <w:sz w:val="21"/>
          <w:szCs w:val="21"/>
        </w:rPr>
      </w:pPr>
      <w:r w:rsidRPr="1F592775">
        <w:rPr>
          <w:rFonts w:ascii="Palatino Linotype" w:hAnsi="Palatino Linotype"/>
          <w:b/>
          <w:bCs/>
          <w:sz w:val="21"/>
          <w:szCs w:val="21"/>
        </w:rPr>
        <w:t xml:space="preserve">B. Informacja o istnieniu okoliczności wskazanych w art. 24 ust. 1 oraz ust. 5 </w:t>
      </w:r>
      <w:r w:rsidR="004E477A" w:rsidRPr="7B8C7A0E">
        <w:rPr>
          <w:rFonts w:ascii="Palatino Linotype" w:hAnsi="Palatino Linotype"/>
          <w:b/>
          <w:bCs/>
          <w:sz w:val="21"/>
          <w:szCs w:val="21"/>
        </w:rPr>
        <w:t xml:space="preserve">ustawy </w:t>
      </w:r>
      <w:r w:rsidR="004E477A" w:rsidRPr="7B8C7A0E">
        <w:rPr>
          <w:rStyle w:val="Odwoanieprzypisudolnego"/>
          <w:rFonts w:ascii="Palatino Linotype" w:hAnsi="Palatino Linotype"/>
          <w:b/>
          <w:bCs/>
          <w:sz w:val="21"/>
          <w:szCs w:val="21"/>
        </w:rPr>
        <w:footnoteReference w:id="3"/>
      </w:r>
      <w:r w:rsidR="004E477A" w:rsidRPr="7B8C7A0E">
        <w:rPr>
          <w:rFonts w:ascii="Palatino Linotype" w:hAnsi="Palatino Linotype"/>
          <w:b/>
          <w:bCs/>
          <w:sz w:val="21"/>
          <w:szCs w:val="21"/>
          <w:vertAlign w:val="superscript"/>
        </w:rPr>
        <w:t>)</w:t>
      </w:r>
    </w:p>
    <w:p w14:paraId="7A3EE060" w14:textId="77777777" w:rsidR="004E477A" w:rsidRPr="00C42222" w:rsidRDefault="1F592775" w:rsidP="1F592775">
      <w:pPr>
        <w:ind w:left="284"/>
        <w:jc w:val="both"/>
        <w:rPr>
          <w:rFonts w:ascii="Palatino Linotype" w:hAnsi="Palatino Linotype"/>
          <w:sz w:val="21"/>
          <w:szCs w:val="21"/>
        </w:rPr>
      </w:pPr>
      <w:r w:rsidRPr="1F592775">
        <w:rPr>
          <w:rFonts w:ascii="Palatino Linotype" w:hAnsi="Palatino Linotype"/>
          <w:sz w:val="21"/>
          <w:szCs w:val="21"/>
        </w:rPr>
        <w:t xml:space="preserve">Oświadczam, że zachodzą wobec Wykonawcy podstawy wykluczenia </w:t>
      </w:r>
      <w:r w:rsidR="7B8C7A0E">
        <w:br/>
      </w:r>
      <w:r w:rsidRPr="1F592775">
        <w:rPr>
          <w:rFonts w:ascii="Palatino Linotype" w:hAnsi="Palatino Linotype"/>
          <w:sz w:val="21"/>
          <w:szCs w:val="21"/>
        </w:rPr>
        <w:t>z postępowania na podstawie art. 24 ust. …..pkt ….</w:t>
      </w:r>
      <w:r w:rsidRPr="1F592775">
        <w:rPr>
          <w:rStyle w:val="Odwoanieprzypisudolnego"/>
          <w:rFonts w:ascii="Palatino Linotype" w:hAnsi="Palatino Linotype"/>
          <w:color w:val="00B0F0"/>
          <w:sz w:val="21"/>
          <w:szCs w:val="21"/>
        </w:rPr>
        <w:t xml:space="preserve"> </w:t>
      </w:r>
      <w:r w:rsidRPr="1F592775">
        <w:rPr>
          <w:rFonts w:ascii="Palatino Linotype" w:hAnsi="Palatino Linotype"/>
          <w:sz w:val="21"/>
          <w:szCs w:val="21"/>
        </w:rPr>
        <w:t>ustawy</w:t>
      </w:r>
      <w:r w:rsidRPr="1F592775">
        <w:rPr>
          <w:rFonts w:ascii="Palatino Linotype" w:hAnsi="Palatino Linotype"/>
          <w:i/>
          <w:iCs/>
          <w:sz w:val="21"/>
          <w:szCs w:val="21"/>
        </w:rPr>
        <w:t>.</w:t>
      </w:r>
    </w:p>
    <w:p w14:paraId="66E34EF4" w14:textId="44240B10" w:rsidR="004E477A" w:rsidRDefault="1F592775" w:rsidP="1F592775">
      <w:pPr>
        <w:ind w:left="284"/>
        <w:jc w:val="both"/>
        <w:rPr>
          <w:rFonts w:ascii="Palatino Linotype" w:hAnsi="Palatino Linotype" w:cs="Arial"/>
          <w:sz w:val="21"/>
          <w:szCs w:val="21"/>
        </w:rPr>
      </w:pPr>
      <w:r w:rsidRPr="1F592775">
        <w:rPr>
          <w:rFonts w:ascii="Palatino Linotype" w:hAnsi="Palatino Linotype"/>
          <w:sz w:val="21"/>
          <w:szCs w:val="21"/>
        </w:rPr>
        <w:t>Jednocześnie oświadczam, że na podstawie art. 24 ust. 8 ustawy, Wykonawca  podjął następujące środki naprawcze, które pozwalają na udział w postępowaniu:</w:t>
      </w:r>
      <w:r w:rsidRPr="1F592775">
        <w:rPr>
          <w:rFonts w:ascii="Palatino Linotype" w:hAnsi="Palatino Linotype" w:cs="Arial"/>
          <w:sz w:val="21"/>
          <w:szCs w:val="21"/>
        </w:rPr>
        <w:t xml:space="preserve"> </w:t>
      </w:r>
    </w:p>
    <w:p w14:paraId="46FCB64D" w14:textId="2B37F217" w:rsidR="00883984" w:rsidRDefault="1F592775" w:rsidP="1F592775">
      <w:pPr>
        <w:ind w:left="284"/>
        <w:jc w:val="both"/>
        <w:rPr>
          <w:rFonts w:ascii="Palatino Linotype" w:hAnsi="Palatino Linotype" w:cs="Arial"/>
          <w:sz w:val="21"/>
          <w:szCs w:val="21"/>
        </w:rPr>
      </w:pPr>
      <w:r w:rsidRPr="1F592775">
        <w:rPr>
          <w:rFonts w:ascii="Palatino Linotype" w:hAnsi="Palatino Linotype" w:cs="Arial"/>
          <w:sz w:val="21"/>
          <w:szCs w:val="21"/>
        </w:rPr>
        <w:lastRenderedPageBreak/>
        <w:t>………………………………………………………………………………………………..……………...........………………………………………………………………………….............................................</w:t>
      </w:r>
    </w:p>
    <w:p w14:paraId="1C4F184D" w14:textId="21640170" w:rsidR="00883984" w:rsidRPr="00C42222" w:rsidRDefault="1F592775" w:rsidP="1F592775">
      <w:pPr>
        <w:ind w:left="284"/>
        <w:jc w:val="both"/>
        <w:rPr>
          <w:rFonts w:ascii="Palatino Linotype" w:hAnsi="Palatino Linotype" w:cs="Arial"/>
          <w:sz w:val="21"/>
          <w:szCs w:val="21"/>
        </w:rPr>
      </w:pPr>
      <w:r w:rsidRPr="1F592775">
        <w:rPr>
          <w:rFonts w:ascii="Palatino Linotype" w:hAnsi="Palatino Linotype" w:cs="Arial"/>
          <w:sz w:val="21"/>
          <w:szCs w:val="21"/>
        </w:rPr>
        <w:t>………………………………………………………………………………………………..……………...........………………………………………………………………………….............................................</w:t>
      </w:r>
    </w:p>
    <w:p w14:paraId="1D897899" w14:textId="24D48B50" w:rsidR="004E477A" w:rsidRPr="00C42222" w:rsidRDefault="004E477A" w:rsidP="0028632F">
      <w:pPr>
        <w:jc w:val="both"/>
        <w:rPr>
          <w:rFonts w:ascii="Palatino Linotype" w:hAnsi="Palatino Linotype"/>
          <w:sz w:val="21"/>
          <w:szCs w:val="21"/>
        </w:rPr>
      </w:pPr>
      <w:r w:rsidRPr="00C42222">
        <w:rPr>
          <w:rFonts w:ascii="Palatino Linotype" w:hAnsi="Palatino Linotype"/>
          <w:sz w:val="21"/>
          <w:szCs w:val="21"/>
        </w:rPr>
        <w:tab/>
      </w:r>
      <w:r w:rsidR="1F592775" w:rsidRPr="1F592775">
        <w:rPr>
          <w:rFonts w:ascii="Palatino Linotype" w:hAnsi="Palatino Linotype"/>
          <w:b/>
          <w:bCs/>
          <w:sz w:val="21"/>
          <w:szCs w:val="21"/>
          <w:u w:val="single"/>
        </w:rPr>
        <w:t>Część III.  Warunki udziału w postępowaniu</w:t>
      </w:r>
    </w:p>
    <w:p w14:paraId="264D95E7" w14:textId="1EE3FD0B" w:rsidR="005D5C42" w:rsidRPr="003A2802" w:rsidRDefault="74FADF0D" w:rsidP="003A2802">
      <w:pPr>
        <w:pStyle w:val="Akapitzlist"/>
        <w:widowControl w:val="0"/>
        <w:numPr>
          <w:ilvl w:val="0"/>
          <w:numId w:val="72"/>
        </w:numPr>
        <w:suppressAutoHyphens/>
        <w:spacing w:after="0" w:line="240" w:lineRule="auto"/>
        <w:ind w:hanging="644"/>
        <w:jc w:val="both"/>
        <w:rPr>
          <w:rFonts w:ascii="Palatino Linotype" w:hAnsi="Palatino Linotype"/>
          <w:sz w:val="21"/>
          <w:szCs w:val="21"/>
        </w:rPr>
      </w:pPr>
      <w:r w:rsidRPr="003A2802">
        <w:rPr>
          <w:rFonts w:ascii="Palatino Linotype" w:hAnsi="Palatino Linotype"/>
          <w:sz w:val="21"/>
          <w:szCs w:val="21"/>
        </w:rPr>
        <w:t xml:space="preserve">Oświadczam, że Wykonawca spełnia warunki udziału w postępowaniu określone przez Zamawiającego w Ogłoszeniu o zamówieniu i w </w:t>
      </w:r>
      <w:r w:rsidR="005D5C42" w:rsidRPr="003A2802">
        <w:rPr>
          <w:rFonts w:ascii="Palatino Linotype" w:hAnsi="Palatino Linotype"/>
          <w:sz w:val="21"/>
          <w:szCs w:val="21"/>
        </w:rPr>
        <w:t xml:space="preserve">części V </w:t>
      </w:r>
      <w:r w:rsidRPr="003A2802">
        <w:rPr>
          <w:rFonts w:ascii="Palatino Linotype" w:hAnsi="Palatino Linotype"/>
          <w:sz w:val="21"/>
          <w:szCs w:val="21"/>
        </w:rPr>
        <w:t xml:space="preserve">ust. </w:t>
      </w:r>
      <w:r w:rsidR="005D5C42" w:rsidRPr="003A2802">
        <w:rPr>
          <w:rFonts w:ascii="Palatino Linotype" w:hAnsi="Palatino Linotype"/>
          <w:sz w:val="21"/>
          <w:szCs w:val="21"/>
        </w:rPr>
        <w:t>2</w:t>
      </w:r>
      <w:r w:rsidRPr="003A2802">
        <w:rPr>
          <w:rFonts w:ascii="Palatino Linotype" w:hAnsi="Palatino Linotype"/>
          <w:sz w:val="21"/>
          <w:szCs w:val="21"/>
        </w:rPr>
        <w:t xml:space="preserve"> pkt </w:t>
      </w:r>
      <w:r w:rsidR="005D5C42" w:rsidRPr="003A2802">
        <w:rPr>
          <w:rFonts w:ascii="Palatino Linotype" w:hAnsi="Palatino Linotype"/>
          <w:sz w:val="21"/>
          <w:szCs w:val="21"/>
        </w:rPr>
        <w:t xml:space="preserve">1-2 </w:t>
      </w:r>
      <w:proofErr w:type="spellStart"/>
      <w:r w:rsidR="005D5C42" w:rsidRPr="003A2802">
        <w:rPr>
          <w:rFonts w:ascii="Palatino Linotype" w:hAnsi="Palatino Linotype"/>
          <w:sz w:val="21"/>
          <w:szCs w:val="21"/>
        </w:rPr>
        <w:t>siwz</w:t>
      </w:r>
      <w:proofErr w:type="spellEnd"/>
      <w:r w:rsidR="005D5C42" w:rsidRPr="003A2802">
        <w:rPr>
          <w:rFonts w:ascii="Palatino Linotype" w:hAnsi="Palatino Linotype"/>
          <w:sz w:val="21"/>
          <w:szCs w:val="21"/>
        </w:rPr>
        <w:t>:</w:t>
      </w:r>
    </w:p>
    <w:p w14:paraId="090DC881" w14:textId="23C59D75" w:rsidR="00B14FCF" w:rsidRDefault="005D5C42" w:rsidP="008F4E22">
      <w:pPr>
        <w:widowControl w:val="0"/>
        <w:suppressAutoHyphens/>
        <w:spacing w:after="0" w:line="240" w:lineRule="auto"/>
        <w:ind w:left="284"/>
        <w:jc w:val="both"/>
        <w:rPr>
          <w:rFonts w:ascii="Palatino Linotype" w:hAnsi="Palatino Linotype"/>
          <w:sz w:val="21"/>
          <w:szCs w:val="21"/>
        </w:rPr>
      </w:pPr>
      <w:r>
        <w:rPr>
          <w:rFonts w:ascii="Palatino Linotype" w:hAnsi="Palatino Linotype"/>
          <w:sz w:val="21"/>
          <w:szCs w:val="21"/>
        </w:rPr>
        <w:t xml:space="preserve">1) </w:t>
      </w:r>
      <w:r w:rsidR="00B14FCF">
        <w:rPr>
          <w:rFonts w:ascii="Palatino Linotype" w:hAnsi="Palatino Linotype"/>
          <w:sz w:val="21"/>
          <w:szCs w:val="21"/>
        </w:rPr>
        <w:t xml:space="preserve">Posiadam*/Posiadamy* doświadczenie w wykonaniu </w:t>
      </w:r>
    </w:p>
    <w:p w14:paraId="40BB5772" w14:textId="353F09F2" w:rsidR="00B14FCF" w:rsidRPr="00B14FCF" w:rsidRDefault="00B14FCF" w:rsidP="008F4E22">
      <w:pPr>
        <w:widowControl w:val="0"/>
        <w:suppressAutoHyphens/>
        <w:spacing w:after="0" w:line="240" w:lineRule="auto"/>
        <w:ind w:left="284"/>
        <w:jc w:val="both"/>
        <w:rPr>
          <w:rFonts w:ascii="Palatino Linotype" w:hAnsi="Palatino Linotype"/>
          <w:sz w:val="21"/>
          <w:szCs w:val="21"/>
        </w:rPr>
      </w:pPr>
      <w:r>
        <w:rPr>
          <w:rFonts w:ascii="Palatino Linotype" w:hAnsi="Palatino Linotype"/>
          <w:sz w:val="21"/>
          <w:szCs w:val="21"/>
        </w:rPr>
        <w:t xml:space="preserve">a) </w:t>
      </w:r>
      <w:r w:rsidRPr="00B14FCF">
        <w:rPr>
          <w:rFonts w:ascii="Palatino Linotype" w:hAnsi="Palatino Linotype"/>
          <w:sz w:val="21"/>
          <w:szCs w:val="21"/>
        </w:rPr>
        <w:t xml:space="preserve">co najmniej 1 zamówienia polegającego na wykonaniu robót budowlanych o charakterze remontowym o wartości nie niższej niż </w:t>
      </w:r>
      <w:r w:rsidR="003A2802">
        <w:rPr>
          <w:rFonts w:ascii="Palatino Linotype" w:hAnsi="Palatino Linotype"/>
          <w:sz w:val="21"/>
          <w:szCs w:val="21"/>
        </w:rPr>
        <w:t>5</w:t>
      </w:r>
      <w:r w:rsidRPr="00B14FCF">
        <w:rPr>
          <w:rFonts w:ascii="Palatino Linotype" w:hAnsi="Palatino Linotype"/>
          <w:sz w:val="21"/>
          <w:szCs w:val="21"/>
        </w:rPr>
        <w:t>00.000,00 zł brutto, wykonanych nie wcześniej niż w okresie ostatnich 10 lat przed upływem terminu składania ofert, a jeżeli okres prowadzenia działalności jest krótszy – w tym okresie</w:t>
      </w:r>
      <w:r>
        <w:rPr>
          <w:rFonts w:ascii="Palatino Linotype" w:hAnsi="Palatino Linotype"/>
          <w:sz w:val="21"/>
          <w:szCs w:val="21"/>
        </w:rPr>
        <w:t>;</w:t>
      </w:r>
    </w:p>
    <w:p w14:paraId="3CE487A0" w14:textId="77777777" w:rsidR="00B14FCF" w:rsidRPr="008F4E22" w:rsidRDefault="00B14FCF" w:rsidP="008F4E22">
      <w:pPr>
        <w:widowControl w:val="0"/>
        <w:suppressAutoHyphens/>
        <w:spacing w:after="0" w:line="240" w:lineRule="auto"/>
        <w:ind w:left="284"/>
        <w:jc w:val="both"/>
        <w:rPr>
          <w:rFonts w:ascii="Palatino Linotype" w:hAnsi="Palatino Linotype"/>
          <w:sz w:val="21"/>
          <w:szCs w:val="21"/>
        </w:rPr>
      </w:pPr>
      <w:r>
        <w:rPr>
          <w:rFonts w:ascii="Palatino Linotype" w:hAnsi="Palatino Linotype"/>
          <w:sz w:val="21"/>
          <w:szCs w:val="21"/>
        </w:rPr>
        <w:t xml:space="preserve">b) </w:t>
      </w:r>
      <w:r w:rsidRPr="00B14FCF">
        <w:rPr>
          <w:rFonts w:ascii="Palatino Linotype" w:hAnsi="Palatino Linotype"/>
          <w:sz w:val="21"/>
          <w:szCs w:val="21"/>
        </w:rPr>
        <w:t xml:space="preserve">co najmniej 1 zamówienia, polegającego na wykonaniu robót </w:t>
      </w:r>
      <w:proofErr w:type="spellStart"/>
      <w:r w:rsidRPr="00B14FCF">
        <w:rPr>
          <w:rFonts w:ascii="Palatino Linotype" w:hAnsi="Palatino Linotype"/>
          <w:sz w:val="21"/>
          <w:szCs w:val="21"/>
        </w:rPr>
        <w:t>modernizacyjno</w:t>
      </w:r>
      <w:proofErr w:type="spellEnd"/>
      <w:r w:rsidRPr="00B14FCF">
        <w:rPr>
          <w:rFonts w:ascii="Palatino Linotype" w:hAnsi="Palatino Linotype"/>
          <w:sz w:val="21"/>
          <w:szCs w:val="21"/>
        </w:rPr>
        <w:t xml:space="preserve"> –remontowych wykonywanych na obiekcie wpisanym do rejestru zabytków, wykonanych nie wcześniej niż w okresie ostatnich dziesięciu lat przed upływem terminu składania ofert, a jeżeli okres </w:t>
      </w:r>
      <w:r w:rsidRPr="008F4E22">
        <w:rPr>
          <w:rFonts w:ascii="Palatino Linotype" w:hAnsi="Palatino Linotype"/>
          <w:sz w:val="21"/>
          <w:szCs w:val="21"/>
        </w:rPr>
        <w:t>prowadzenia działalności jest krótszy – w tym okresie;</w:t>
      </w:r>
    </w:p>
    <w:p w14:paraId="5C39D7C2" w14:textId="77777777" w:rsidR="00B14FCF" w:rsidRPr="008F4E22" w:rsidRDefault="00B14FCF" w:rsidP="00F57D1F">
      <w:pPr>
        <w:pStyle w:val="Akapitzlist"/>
        <w:numPr>
          <w:ilvl w:val="0"/>
          <w:numId w:val="5"/>
        </w:numPr>
        <w:spacing w:after="0" w:line="240" w:lineRule="auto"/>
        <w:jc w:val="both"/>
        <w:rPr>
          <w:rFonts w:ascii="Palatino Linotype" w:hAnsi="Palatino Linotype"/>
          <w:sz w:val="21"/>
          <w:szCs w:val="21"/>
        </w:rPr>
      </w:pPr>
      <w:r w:rsidRPr="008F4E22">
        <w:rPr>
          <w:rFonts w:ascii="Palatino Linotype" w:hAnsi="Palatino Linotype"/>
          <w:iCs/>
          <w:sz w:val="21"/>
          <w:szCs w:val="21"/>
        </w:rPr>
        <w:t xml:space="preserve">Dysponuję*/Dysponujemy* </w:t>
      </w:r>
    </w:p>
    <w:p w14:paraId="5342CCAF" w14:textId="3241C7DF" w:rsidR="00B14FCF" w:rsidRPr="008F4E22" w:rsidRDefault="00B14FCF" w:rsidP="00F57D1F">
      <w:pPr>
        <w:pStyle w:val="Akapitzlist"/>
        <w:numPr>
          <w:ilvl w:val="0"/>
          <w:numId w:val="3"/>
        </w:numPr>
        <w:spacing w:after="0" w:line="240" w:lineRule="auto"/>
        <w:jc w:val="both"/>
        <w:rPr>
          <w:rFonts w:ascii="Palatino Linotype" w:hAnsi="Palatino Linotype"/>
          <w:sz w:val="21"/>
          <w:szCs w:val="21"/>
        </w:rPr>
      </w:pPr>
      <w:r w:rsidRPr="008F4E22">
        <w:rPr>
          <w:rFonts w:ascii="Palatino Linotype" w:hAnsi="Palatino Linotype"/>
          <w:sz w:val="21"/>
          <w:szCs w:val="21"/>
        </w:rPr>
        <w:t>co najmniej</w:t>
      </w:r>
      <w:r w:rsidRPr="008F4E22">
        <w:rPr>
          <w:rFonts w:ascii="Palatino Linotype" w:hAnsi="Palatino Linotype"/>
          <w:b/>
          <w:sz w:val="21"/>
          <w:szCs w:val="21"/>
        </w:rPr>
        <w:t xml:space="preserve"> </w:t>
      </w:r>
      <w:r w:rsidRPr="008F4E22">
        <w:rPr>
          <w:rFonts w:ascii="Palatino Linotype" w:hAnsi="Palatino Linotype"/>
          <w:sz w:val="21"/>
          <w:szCs w:val="21"/>
        </w:rPr>
        <w:t xml:space="preserve">jedną osobą </w:t>
      </w:r>
      <w:r w:rsidRPr="008F4E22">
        <w:rPr>
          <w:rFonts w:ascii="Palatino Linotype" w:hAnsi="Palatino Linotype"/>
          <w:bCs/>
          <w:sz w:val="21"/>
          <w:szCs w:val="21"/>
        </w:rPr>
        <w:t>uprawnioną zgodnie z wymogami ustawy z dnia 7 lipca  1994 r. Prawo budowlane (</w:t>
      </w:r>
      <w:r w:rsidRPr="008F4E22">
        <w:rPr>
          <w:rFonts w:ascii="Palatino Linotype" w:hAnsi="Palatino Linotype"/>
          <w:sz w:val="21"/>
          <w:szCs w:val="21"/>
        </w:rPr>
        <w:t>Dz.U. z 2017 r. poz. 1332 ze zm.</w:t>
      </w:r>
      <w:r w:rsidRPr="008F4E22">
        <w:rPr>
          <w:rFonts w:ascii="Palatino Linotype" w:hAnsi="Palatino Linotype"/>
          <w:bCs/>
          <w:sz w:val="21"/>
          <w:szCs w:val="21"/>
        </w:rPr>
        <w:t xml:space="preserve">) do pełnienia samodzielnych funkcji technicznych w budownictwie bądź jedną osobą posiadającą odpowiadające im równoważne uprawnienia w danej specjalności, które zostały wydane na podstawie wcześniej obowiązujących przepisów, tj. </w:t>
      </w:r>
      <w:r w:rsidRPr="008F4E22">
        <w:rPr>
          <w:rFonts w:ascii="Palatino Linotype" w:hAnsi="Palatino Linotype"/>
          <w:sz w:val="21"/>
          <w:szCs w:val="21"/>
        </w:rPr>
        <w:t>kierownika budowy o specjalności: konstrukcyjno-budowlanej bez ograniczeń,</w:t>
      </w:r>
    </w:p>
    <w:p w14:paraId="44B32DEA" w14:textId="564D4134" w:rsidR="00B14FCF" w:rsidRPr="008F4E22" w:rsidRDefault="00B14FCF" w:rsidP="00F57D1F">
      <w:pPr>
        <w:pStyle w:val="Akapitzlist"/>
        <w:numPr>
          <w:ilvl w:val="0"/>
          <w:numId w:val="3"/>
        </w:numPr>
        <w:spacing w:after="0" w:line="240" w:lineRule="auto"/>
        <w:ind w:left="851" w:hanging="284"/>
        <w:jc w:val="both"/>
        <w:rPr>
          <w:rFonts w:ascii="Palatino Linotype" w:hAnsi="Palatino Linotype"/>
          <w:i/>
          <w:sz w:val="21"/>
          <w:szCs w:val="21"/>
        </w:rPr>
      </w:pPr>
      <w:bookmarkStart w:id="2" w:name="_Hlk491775926"/>
      <w:r w:rsidRPr="008F4E22">
        <w:rPr>
          <w:rFonts w:ascii="Palatino Linotype" w:hAnsi="Palatino Linotype"/>
          <w:sz w:val="21"/>
          <w:szCs w:val="21"/>
        </w:rPr>
        <w:t xml:space="preserve">osobą </w:t>
      </w:r>
      <w:bookmarkEnd w:id="2"/>
      <w:r w:rsidRPr="008F4E22">
        <w:rPr>
          <w:rFonts w:ascii="Palatino Linotype" w:hAnsi="Palatino Linotype"/>
          <w:sz w:val="21"/>
          <w:szCs w:val="21"/>
        </w:rPr>
        <w:t>posiadającą minimum 5-letnie doświadczenie przy pełnieniu samodzielnych funkcji technicznych w budownictwie na stanowisku kierownika budowy,</w:t>
      </w:r>
    </w:p>
    <w:p w14:paraId="28F549C5" w14:textId="24010E9C" w:rsidR="00B14FCF" w:rsidRPr="008F4E22" w:rsidRDefault="00B14FCF" w:rsidP="00F57D1F">
      <w:pPr>
        <w:pStyle w:val="Akapitzlist"/>
        <w:numPr>
          <w:ilvl w:val="0"/>
          <w:numId w:val="3"/>
        </w:numPr>
        <w:spacing w:after="0" w:line="240" w:lineRule="auto"/>
        <w:ind w:left="851" w:hanging="284"/>
        <w:jc w:val="both"/>
        <w:rPr>
          <w:rFonts w:ascii="Palatino Linotype" w:hAnsi="Palatino Linotype"/>
          <w:i/>
          <w:sz w:val="21"/>
          <w:szCs w:val="21"/>
        </w:rPr>
      </w:pPr>
      <w:r w:rsidRPr="008F4E22">
        <w:rPr>
          <w:rFonts w:ascii="Palatino Linotype" w:hAnsi="Palatino Linotype"/>
          <w:sz w:val="21"/>
          <w:szCs w:val="21"/>
        </w:rPr>
        <w:t>osobą posiadającą co najmniej osiemnastomiesięczne doświadczenie w kierowaniu robotami budowlanymi przy zabytkach nieruchomych na stanowisku kierownika budowy.</w:t>
      </w:r>
    </w:p>
    <w:p w14:paraId="651BC349" w14:textId="4DE1946A" w:rsidR="00B14FCF" w:rsidRPr="008F4E22" w:rsidRDefault="00B14FCF" w:rsidP="00F57D1F">
      <w:pPr>
        <w:pStyle w:val="Akapitzlist"/>
        <w:numPr>
          <w:ilvl w:val="0"/>
          <w:numId w:val="5"/>
        </w:numPr>
        <w:suppressAutoHyphens/>
        <w:spacing w:after="0" w:line="240" w:lineRule="auto"/>
        <w:jc w:val="both"/>
        <w:rPr>
          <w:rFonts w:ascii="Palatino Linotype" w:hAnsi="Palatino Linotype"/>
          <w:sz w:val="21"/>
          <w:szCs w:val="21"/>
        </w:rPr>
      </w:pPr>
      <w:r w:rsidRPr="008F4E22">
        <w:rPr>
          <w:rFonts w:ascii="Palatino Linotype" w:hAnsi="Palatino Linotype"/>
          <w:sz w:val="21"/>
          <w:szCs w:val="21"/>
        </w:rPr>
        <w:t xml:space="preserve">Jestem*/Jesteśmy* ubezpieczony*/ubezpieczeni od odpowiedzialności cywilnej w zakresie prowadzonej działalności związanej z przedmiotem zamówienia na sumę gwarancyjną nie mniejszą niż </w:t>
      </w:r>
      <w:r w:rsidR="00B760F3">
        <w:rPr>
          <w:rFonts w:ascii="Palatino Linotype" w:hAnsi="Palatino Linotype"/>
          <w:sz w:val="21"/>
          <w:szCs w:val="21"/>
        </w:rPr>
        <w:t>5</w:t>
      </w:r>
      <w:r w:rsidRPr="008F4E22">
        <w:rPr>
          <w:rFonts w:ascii="Palatino Linotype" w:hAnsi="Palatino Linotype"/>
          <w:sz w:val="21"/>
          <w:szCs w:val="21"/>
        </w:rPr>
        <w:t>00.000,00 zł .</w:t>
      </w:r>
    </w:p>
    <w:p w14:paraId="09CD6A42" w14:textId="18F4B15E" w:rsidR="004E477A" w:rsidRPr="00B760F3" w:rsidRDefault="74FADF0D" w:rsidP="00B760F3">
      <w:pPr>
        <w:pStyle w:val="Akapitzlist"/>
        <w:numPr>
          <w:ilvl w:val="0"/>
          <w:numId w:val="72"/>
        </w:numPr>
        <w:spacing w:after="0" w:line="240" w:lineRule="auto"/>
        <w:ind w:left="284" w:hanging="284"/>
        <w:jc w:val="both"/>
        <w:rPr>
          <w:rFonts w:ascii="Palatino Linotype" w:hAnsi="Palatino Linotype" w:cs="Arial"/>
          <w:sz w:val="21"/>
          <w:szCs w:val="21"/>
        </w:rPr>
      </w:pPr>
      <w:r w:rsidRPr="00B760F3">
        <w:rPr>
          <w:rFonts w:ascii="Palatino Linotype" w:hAnsi="Palatino Linotype" w:cs="Arial"/>
          <w:sz w:val="21"/>
          <w:szCs w:val="21"/>
        </w:rPr>
        <w:t xml:space="preserve">Oświadczam, że Wykonawca w celu wykazania spełniania poniższych warunków udziału w postępowaniu, określonych przez Zamawiającego w Ogłoszeniu o zamówieniu oraz w </w:t>
      </w:r>
      <w:proofErr w:type="spellStart"/>
      <w:r w:rsidRPr="00B760F3">
        <w:rPr>
          <w:rFonts w:ascii="Palatino Linotype" w:hAnsi="Palatino Linotype" w:cs="Arial"/>
          <w:sz w:val="21"/>
          <w:szCs w:val="21"/>
        </w:rPr>
        <w:t>siwz</w:t>
      </w:r>
      <w:proofErr w:type="spellEnd"/>
      <w:r w:rsidRPr="00B760F3">
        <w:rPr>
          <w:rFonts w:ascii="Palatino Linotype" w:hAnsi="Palatino Linotype" w:cs="Arial"/>
          <w:sz w:val="21"/>
          <w:szCs w:val="21"/>
        </w:rPr>
        <w:t xml:space="preserve">, polega na zasobach następującego podmiotu: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070"/>
      </w:tblGrid>
      <w:tr w:rsidR="004E477A" w:rsidRPr="00C42222" w14:paraId="6810DDC5" w14:textId="77777777" w:rsidTr="74FADF0D">
        <w:tc>
          <w:tcPr>
            <w:tcW w:w="4678" w:type="dxa"/>
            <w:shd w:val="clear" w:color="auto" w:fill="auto"/>
          </w:tcPr>
          <w:p w14:paraId="28722957" w14:textId="77777777" w:rsidR="004E477A" w:rsidRPr="00C42222" w:rsidRDefault="74FADF0D" w:rsidP="74FADF0D">
            <w:pPr>
              <w:jc w:val="center"/>
              <w:rPr>
                <w:rFonts w:ascii="Palatino Linotype" w:hAnsi="Palatino Linotype"/>
                <w:sz w:val="21"/>
                <w:szCs w:val="21"/>
              </w:rPr>
            </w:pPr>
            <w:r w:rsidRPr="74FADF0D">
              <w:rPr>
                <w:rFonts w:ascii="Palatino Linotype" w:hAnsi="Palatino Linotype"/>
                <w:sz w:val="21"/>
                <w:szCs w:val="21"/>
              </w:rPr>
              <w:t xml:space="preserve">Warunek udziału określony w </w:t>
            </w:r>
            <w:proofErr w:type="spellStart"/>
            <w:r w:rsidRPr="74FADF0D">
              <w:rPr>
                <w:rFonts w:ascii="Palatino Linotype" w:hAnsi="Palatino Linotype"/>
                <w:sz w:val="21"/>
                <w:szCs w:val="21"/>
              </w:rPr>
              <w:t>Siwz</w:t>
            </w:r>
            <w:proofErr w:type="spellEnd"/>
            <w:r w:rsidRPr="74FADF0D">
              <w:rPr>
                <w:rFonts w:ascii="Palatino Linotype" w:hAnsi="Palatino Linotype"/>
                <w:sz w:val="21"/>
                <w:szCs w:val="21"/>
              </w:rPr>
              <w:t xml:space="preserve">  </w:t>
            </w:r>
          </w:p>
        </w:tc>
        <w:tc>
          <w:tcPr>
            <w:tcW w:w="4142" w:type="dxa"/>
            <w:shd w:val="clear" w:color="auto" w:fill="auto"/>
          </w:tcPr>
          <w:p w14:paraId="3EA8AD65" w14:textId="77777777" w:rsidR="004E477A" w:rsidRPr="00C42222" w:rsidRDefault="1F592775" w:rsidP="1F592775">
            <w:pPr>
              <w:jc w:val="center"/>
              <w:rPr>
                <w:rFonts w:ascii="Palatino Linotype" w:hAnsi="Palatino Linotype"/>
                <w:sz w:val="21"/>
                <w:szCs w:val="21"/>
              </w:rPr>
            </w:pPr>
            <w:r w:rsidRPr="1F592775">
              <w:rPr>
                <w:rFonts w:ascii="Palatino Linotype" w:hAnsi="Palatino Linotype"/>
                <w:sz w:val="21"/>
                <w:szCs w:val="21"/>
              </w:rPr>
              <w:t xml:space="preserve">Nazwa i adres innego </w:t>
            </w:r>
          </w:p>
        </w:tc>
      </w:tr>
      <w:tr w:rsidR="004E477A" w:rsidRPr="00C42222" w14:paraId="4F361D8F" w14:textId="77777777" w:rsidTr="74FADF0D">
        <w:trPr>
          <w:trHeight w:val="1750"/>
        </w:trPr>
        <w:tc>
          <w:tcPr>
            <w:tcW w:w="4678" w:type="dxa"/>
            <w:shd w:val="clear" w:color="auto" w:fill="auto"/>
          </w:tcPr>
          <w:p w14:paraId="6A18C5DA" w14:textId="77777777" w:rsidR="004E477A" w:rsidRPr="00C42222" w:rsidRDefault="004E477A" w:rsidP="00803F02">
            <w:pPr>
              <w:rPr>
                <w:rFonts w:ascii="Palatino Linotype" w:hAnsi="Palatino Linotype"/>
                <w:sz w:val="21"/>
                <w:szCs w:val="21"/>
              </w:rPr>
            </w:pPr>
          </w:p>
        </w:tc>
        <w:tc>
          <w:tcPr>
            <w:tcW w:w="4142" w:type="dxa"/>
            <w:shd w:val="clear" w:color="auto" w:fill="auto"/>
          </w:tcPr>
          <w:p w14:paraId="536B1CA1" w14:textId="77777777" w:rsidR="004E477A" w:rsidRPr="00C42222" w:rsidRDefault="1F592775" w:rsidP="1F592775">
            <w:pPr>
              <w:rPr>
                <w:rFonts w:ascii="Palatino Linotype" w:hAnsi="Palatino Linotype"/>
                <w:sz w:val="21"/>
                <w:szCs w:val="21"/>
              </w:rPr>
            </w:pPr>
            <w:r w:rsidRPr="1F592775">
              <w:rPr>
                <w:rFonts w:ascii="Palatino Linotype" w:hAnsi="Palatino Linotype"/>
                <w:sz w:val="21"/>
                <w:szCs w:val="21"/>
              </w:rPr>
              <w:t>[…] […]</w:t>
            </w:r>
          </w:p>
        </w:tc>
      </w:tr>
    </w:tbl>
    <w:p w14:paraId="5822439E" w14:textId="77777777" w:rsidR="004E477A" w:rsidRPr="009649BF" w:rsidRDefault="004E477A" w:rsidP="00B760F3">
      <w:pPr>
        <w:pStyle w:val="Akapitzlist"/>
        <w:numPr>
          <w:ilvl w:val="0"/>
          <w:numId w:val="72"/>
        </w:numPr>
        <w:spacing w:after="0"/>
        <w:ind w:left="284" w:hanging="284"/>
        <w:contextualSpacing w:val="0"/>
        <w:jc w:val="both"/>
        <w:rPr>
          <w:rFonts w:ascii="Palatino Linotype" w:hAnsi="Palatino Linotype"/>
          <w:b/>
          <w:bCs/>
          <w:sz w:val="21"/>
          <w:szCs w:val="21"/>
        </w:rPr>
      </w:pPr>
      <w:r w:rsidRPr="00C42222">
        <w:rPr>
          <w:rFonts w:ascii="Palatino Linotype" w:hAnsi="Palatino Linotype"/>
          <w:sz w:val="21"/>
          <w:szCs w:val="21"/>
        </w:rPr>
        <w:t xml:space="preserve">Oświadczam, że wobec innego podmiotu wskazanego powyżej w pkt 2, na którego zasoby Wykonawca powołuje się dla wykazania spełnienia warunków udziału w postępowaniu, </w:t>
      </w:r>
      <w:r w:rsidRPr="00C42222">
        <w:rPr>
          <w:rFonts w:ascii="Palatino Linotype" w:hAnsi="Palatino Linotype"/>
          <w:sz w:val="21"/>
          <w:szCs w:val="21"/>
          <w:u w:val="single"/>
        </w:rPr>
        <w:t xml:space="preserve">nie </w:t>
      </w:r>
      <w:r w:rsidRPr="009649BF">
        <w:rPr>
          <w:rFonts w:ascii="Palatino Linotype" w:hAnsi="Palatino Linotype"/>
          <w:sz w:val="21"/>
          <w:szCs w:val="21"/>
          <w:u w:val="single"/>
        </w:rPr>
        <w:lastRenderedPageBreak/>
        <w:t>występują</w:t>
      </w:r>
      <w:r w:rsidRPr="009649BF">
        <w:rPr>
          <w:rFonts w:ascii="Palatino Linotype" w:hAnsi="Palatino Linotype"/>
          <w:sz w:val="21"/>
          <w:szCs w:val="21"/>
        </w:rPr>
        <w:t xml:space="preserve"> okoliczności o których mowa  w art. 24 ust. 1 pkt 13-22 oraz ust. 5 pkt 1, 2, 4 i 8 ustawy</w:t>
      </w:r>
      <w:r w:rsidRPr="7B8C7A0E">
        <w:rPr>
          <w:rFonts w:ascii="Palatino Linotype" w:hAnsi="Palatino Linotype"/>
          <w:b/>
          <w:bCs/>
          <w:sz w:val="21"/>
          <w:szCs w:val="21"/>
        </w:rPr>
        <w:t>.</w:t>
      </w:r>
      <w:r w:rsidRPr="7B8C7A0E">
        <w:rPr>
          <w:rStyle w:val="Odwoanieprzypisudolnego"/>
          <w:rFonts w:ascii="Palatino Linotype" w:hAnsi="Palatino Linotype"/>
          <w:b/>
          <w:bCs/>
          <w:sz w:val="21"/>
          <w:szCs w:val="21"/>
        </w:rPr>
        <w:footnoteReference w:id="4"/>
      </w:r>
      <w:r w:rsidRPr="7B8C7A0E">
        <w:rPr>
          <w:rFonts w:ascii="Palatino Linotype" w:hAnsi="Palatino Linotype"/>
          <w:b/>
          <w:bCs/>
          <w:sz w:val="21"/>
          <w:szCs w:val="21"/>
          <w:vertAlign w:val="superscript"/>
        </w:rPr>
        <w:t>)</w:t>
      </w:r>
    </w:p>
    <w:p w14:paraId="3588F385" w14:textId="77777777" w:rsidR="004E477A" w:rsidRPr="009649BF" w:rsidRDefault="004E477A" w:rsidP="00B760F3">
      <w:pPr>
        <w:pStyle w:val="Akapitzlist"/>
        <w:numPr>
          <w:ilvl w:val="0"/>
          <w:numId w:val="72"/>
        </w:numPr>
        <w:spacing w:after="0"/>
        <w:ind w:left="284" w:hanging="284"/>
        <w:contextualSpacing w:val="0"/>
        <w:jc w:val="both"/>
        <w:rPr>
          <w:rFonts w:ascii="Palatino Linotype" w:hAnsi="Palatino Linotype"/>
          <w:b/>
          <w:bCs/>
          <w:sz w:val="21"/>
          <w:szCs w:val="21"/>
        </w:rPr>
      </w:pPr>
      <w:r w:rsidRPr="009649BF">
        <w:rPr>
          <w:rFonts w:ascii="Palatino Linotype" w:hAnsi="Palatino Linotype"/>
          <w:sz w:val="21"/>
          <w:szCs w:val="21"/>
        </w:rPr>
        <w:t>Oświadczam, że wobec innego podmiotu wskazanego powyżej w pkt 2, na którego/</w:t>
      </w:r>
      <w:proofErr w:type="spellStart"/>
      <w:r w:rsidRPr="009649BF">
        <w:rPr>
          <w:rFonts w:ascii="Palatino Linotype" w:hAnsi="Palatino Linotype"/>
          <w:sz w:val="21"/>
          <w:szCs w:val="21"/>
        </w:rPr>
        <w:t>ych</w:t>
      </w:r>
      <w:proofErr w:type="spellEnd"/>
      <w:r w:rsidRPr="009649BF">
        <w:rPr>
          <w:rFonts w:ascii="Palatino Linotype" w:hAnsi="Palatino Linotype"/>
          <w:sz w:val="21"/>
          <w:szCs w:val="21"/>
        </w:rPr>
        <w:t xml:space="preserve"> zasoby Wykonawca powołuje się dla wykazania spełnienia warunków udziału w postępowaniu, </w:t>
      </w:r>
      <w:r w:rsidRPr="009649BF">
        <w:rPr>
          <w:rFonts w:ascii="Palatino Linotype" w:hAnsi="Palatino Linotype"/>
          <w:sz w:val="21"/>
          <w:szCs w:val="21"/>
          <w:u w:val="single"/>
        </w:rPr>
        <w:t xml:space="preserve">występują </w:t>
      </w:r>
      <w:r w:rsidRPr="009649BF">
        <w:rPr>
          <w:rFonts w:ascii="Palatino Linotype" w:hAnsi="Palatino Linotype"/>
          <w:sz w:val="21"/>
          <w:szCs w:val="21"/>
        </w:rPr>
        <w:t>okoliczności o których mowa  w art. 24 ust. ……pkt ….. ustawy</w:t>
      </w:r>
      <w:r w:rsidRPr="7B8C7A0E">
        <w:rPr>
          <w:rFonts w:ascii="Palatino Linotype" w:hAnsi="Palatino Linotype"/>
          <w:b/>
          <w:bCs/>
          <w:sz w:val="21"/>
          <w:szCs w:val="21"/>
        </w:rPr>
        <w:t>.</w:t>
      </w:r>
      <w:r w:rsidRPr="7B8C7A0E">
        <w:rPr>
          <w:rStyle w:val="Odwoanieprzypisudolnego"/>
          <w:rFonts w:ascii="Palatino Linotype" w:hAnsi="Palatino Linotype"/>
          <w:b/>
          <w:bCs/>
          <w:sz w:val="21"/>
          <w:szCs w:val="21"/>
        </w:rPr>
        <w:footnoteReference w:id="5"/>
      </w:r>
      <w:r w:rsidRPr="7B8C7A0E">
        <w:rPr>
          <w:rFonts w:ascii="Palatino Linotype" w:hAnsi="Palatino Linotype"/>
          <w:b/>
          <w:bCs/>
          <w:sz w:val="21"/>
          <w:szCs w:val="21"/>
          <w:vertAlign w:val="superscript"/>
        </w:rPr>
        <w:t>)</w:t>
      </w:r>
    </w:p>
    <w:p w14:paraId="55D8B5C4" w14:textId="77777777" w:rsidR="00B760F3" w:rsidRDefault="00B760F3" w:rsidP="004E477A">
      <w:pPr>
        <w:jc w:val="both"/>
        <w:rPr>
          <w:rFonts w:ascii="Palatino Linotype" w:hAnsi="Palatino Linotype"/>
          <w:sz w:val="21"/>
          <w:szCs w:val="21"/>
        </w:rPr>
      </w:pPr>
    </w:p>
    <w:p w14:paraId="67126782" w14:textId="73A23691" w:rsidR="00B760F3" w:rsidRPr="00B760F3" w:rsidRDefault="003A2802" w:rsidP="00B760F3">
      <w:pPr>
        <w:tabs>
          <w:tab w:val="left" w:pos="142"/>
        </w:tabs>
        <w:spacing w:after="0" w:line="240" w:lineRule="auto"/>
        <w:jc w:val="both"/>
        <w:rPr>
          <w:rFonts w:ascii="Palatino Linotype" w:hAnsi="Palatino Linotype"/>
          <w:b/>
          <w:u w:val="single"/>
        </w:rPr>
      </w:pPr>
      <w:r w:rsidRPr="00B760F3">
        <w:rPr>
          <w:rFonts w:ascii="Palatino Linotype" w:hAnsi="Palatino Linotype"/>
          <w:b/>
        </w:rPr>
        <w:t xml:space="preserve">Część IV </w:t>
      </w:r>
      <w:r w:rsidR="00B760F3" w:rsidRPr="00B760F3">
        <w:rPr>
          <w:rFonts w:ascii="Palatino Linotype" w:hAnsi="Palatino Linotype"/>
          <w:b/>
          <w:u w:val="single"/>
        </w:rPr>
        <w:t>Oświadczenie</w:t>
      </w:r>
      <w:r w:rsidR="00B760F3" w:rsidRPr="00B760F3">
        <w:rPr>
          <w:rFonts w:ascii="Palatino Linotype" w:hAnsi="Palatino Linotype"/>
          <w:b/>
        </w:rPr>
        <w:t xml:space="preserve"> </w:t>
      </w:r>
      <w:r w:rsidR="00B760F3" w:rsidRPr="00B760F3">
        <w:rPr>
          <w:rFonts w:ascii="Palatino Linotype" w:hAnsi="Palatino Linotype"/>
          <w:b/>
          <w:u w:val="single"/>
        </w:rPr>
        <w:t>w zakresie wypełnienia obowiązków informacyjnych przewidzianych w art. 13 lub art. 14 RODO w postępowaniu na</w:t>
      </w:r>
    </w:p>
    <w:p w14:paraId="61F2F71A" w14:textId="199720F9" w:rsidR="004E477A" w:rsidRPr="00B760F3" w:rsidRDefault="004E477A" w:rsidP="004E477A">
      <w:pPr>
        <w:jc w:val="both"/>
        <w:rPr>
          <w:rFonts w:ascii="Palatino Linotype" w:hAnsi="Palatino Linotype"/>
          <w:b/>
          <w:sz w:val="21"/>
          <w:szCs w:val="21"/>
        </w:rPr>
      </w:pPr>
    </w:p>
    <w:p w14:paraId="5BAEF885" w14:textId="603F6C01" w:rsidR="003A2802" w:rsidRPr="003C5C99" w:rsidRDefault="003A2802" w:rsidP="003A2802">
      <w:pPr>
        <w:pStyle w:val="NormalnyWeb"/>
        <w:spacing w:line="360" w:lineRule="auto"/>
        <w:ind w:firstLine="567"/>
        <w:jc w:val="both"/>
        <w:rPr>
          <w:rFonts w:ascii="Palatino Linotype" w:hAnsi="Palatino Linotype"/>
          <w:sz w:val="21"/>
          <w:szCs w:val="21"/>
        </w:rPr>
      </w:pPr>
      <w:r w:rsidRPr="003C5C99">
        <w:rPr>
          <w:rFonts w:ascii="Palatino Linotype" w:hAnsi="Palatino Linotype"/>
          <w:color w:val="000000"/>
          <w:sz w:val="21"/>
          <w:szCs w:val="21"/>
        </w:rPr>
        <w:t>Oświadczam*/Oświadczamy*, że wypełniłem*/wypełniliśmy* obowiązki informacyjne przewidziane w art. 13 lub art. 14 RODO</w:t>
      </w:r>
      <w:r w:rsidR="0012412A" w:rsidRPr="003C5C99">
        <w:rPr>
          <w:rFonts w:ascii="Palatino Linotype" w:hAnsi="Palatino Linotype"/>
          <w:color w:val="000000"/>
          <w:sz w:val="21"/>
          <w:szCs w:val="21"/>
          <w:vertAlign w:val="superscript"/>
        </w:rPr>
        <w:t>5</w:t>
      </w:r>
      <w:r w:rsidRPr="003C5C99">
        <w:rPr>
          <w:rFonts w:ascii="Palatino Linotype" w:hAnsi="Palatino Linotype"/>
          <w:color w:val="000000"/>
          <w:sz w:val="21"/>
          <w:szCs w:val="21"/>
          <w:vertAlign w:val="superscript"/>
        </w:rPr>
        <w:t>)</w:t>
      </w:r>
      <w:r w:rsidRPr="003C5C99">
        <w:rPr>
          <w:rFonts w:ascii="Palatino Linotype" w:hAnsi="Palatino Linotype"/>
          <w:color w:val="000000"/>
          <w:sz w:val="21"/>
          <w:szCs w:val="21"/>
        </w:rPr>
        <w:t xml:space="preserve"> wobec osób fizycznych, </w:t>
      </w:r>
      <w:r w:rsidRPr="003C5C99">
        <w:rPr>
          <w:rFonts w:ascii="Palatino Linotype" w:hAnsi="Palatino Linotype"/>
          <w:sz w:val="21"/>
          <w:szCs w:val="21"/>
        </w:rPr>
        <w:t>od których dane osobowe bezpośrednio lub pośrednio pozyskałem</w:t>
      </w:r>
      <w:r w:rsidRPr="003C5C99">
        <w:rPr>
          <w:rFonts w:ascii="Palatino Linotype" w:hAnsi="Palatino Linotype"/>
          <w:color w:val="000000"/>
          <w:sz w:val="21"/>
          <w:szCs w:val="21"/>
        </w:rPr>
        <w:t xml:space="preserve"> w celu ubiegania się o udzielenie zamówienia publicznego w niniejszym postępowaniu</w:t>
      </w:r>
      <w:r w:rsidRPr="003C5C99">
        <w:rPr>
          <w:rFonts w:ascii="Palatino Linotype" w:hAnsi="Palatino Linotype"/>
          <w:sz w:val="21"/>
          <w:szCs w:val="21"/>
        </w:rPr>
        <w:t>.*</w:t>
      </w:r>
    </w:p>
    <w:p w14:paraId="6280DE6E" w14:textId="77777777" w:rsidR="003A2802" w:rsidRPr="003C5C99" w:rsidRDefault="003A2802" w:rsidP="003A2802">
      <w:pPr>
        <w:rPr>
          <w:rFonts w:ascii="Times New Roman" w:hAnsi="Times New Roman"/>
          <w:sz w:val="21"/>
          <w:szCs w:val="21"/>
        </w:rPr>
      </w:pPr>
    </w:p>
    <w:p w14:paraId="00A882CF" w14:textId="77777777" w:rsidR="003A2802" w:rsidRPr="00C42222" w:rsidRDefault="003A2802" w:rsidP="004E477A">
      <w:pPr>
        <w:jc w:val="both"/>
        <w:rPr>
          <w:rFonts w:ascii="Palatino Linotype" w:hAnsi="Palatino Linotype"/>
          <w:sz w:val="21"/>
          <w:szCs w:val="21"/>
        </w:rPr>
      </w:pPr>
    </w:p>
    <w:p w14:paraId="40FE8CB8" w14:textId="77777777" w:rsidR="004E477A" w:rsidRPr="00C42222" w:rsidRDefault="1F592775" w:rsidP="1F592775">
      <w:pPr>
        <w:jc w:val="both"/>
        <w:rPr>
          <w:rFonts w:ascii="Palatino Linotype" w:hAnsi="Palatino Linotype"/>
          <w:sz w:val="21"/>
          <w:szCs w:val="21"/>
        </w:rPr>
      </w:pPr>
      <w:r w:rsidRPr="1F592775">
        <w:rPr>
          <w:rFonts w:ascii="Palatino Linotype" w:hAnsi="Palatino Linotype"/>
          <w:sz w:val="21"/>
          <w:szCs w:val="21"/>
        </w:rPr>
        <w:t xml:space="preserve">………….…, dnia…………..                          ……………………..…………………………. </w:t>
      </w:r>
    </w:p>
    <w:p w14:paraId="00693462" w14:textId="77777777" w:rsidR="004E477A" w:rsidRPr="00C42222" w:rsidRDefault="004E477A" w:rsidP="1F592775">
      <w:pPr>
        <w:ind w:left="4956" w:hanging="4956"/>
        <w:rPr>
          <w:rFonts w:ascii="Palatino Linotype" w:hAnsi="Palatino Linotype"/>
          <w:i/>
          <w:iCs/>
          <w:sz w:val="21"/>
          <w:szCs w:val="21"/>
        </w:rPr>
      </w:pPr>
      <w:r w:rsidRPr="1F592775">
        <w:rPr>
          <w:rFonts w:ascii="Palatino Linotype" w:hAnsi="Palatino Linotype"/>
          <w:i/>
          <w:iCs/>
          <w:sz w:val="21"/>
          <w:szCs w:val="21"/>
        </w:rPr>
        <w:t xml:space="preserve">         (miejscowość, data)</w:t>
      </w:r>
      <w:r w:rsidRPr="00C42222">
        <w:rPr>
          <w:rFonts w:ascii="Palatino Linotype" w:hAnsi="Palatino Linotype"/>
          <w:i/>
          <w:sz w:val="21"/>
          <w:szCs w:val="21"/>
        </w:rPr>
        <w:tab/>
      </w:r>
      <w:r w:rsidRPr="1F592775">
        <w:rPr>
          <w:rFonts w:ascii="Palatino Linotype" w:hAnsi="Palatino Linotype"/>
          <w:i/>
          <w:iCs/>
          <w:sz w:val="21"/>
          <w:szCs w:val="21"/>
        </w:rPr>
        <w:t>(podpis osoby upoważnionej do reprezentacji Wykonawcy )</w:t>
      </w:r>
    </w:p>
    <w:p w14:paraId="5F0B364B" w14:textId="77777777" w:rsidR="004E477A" w:rsidRDefault="004E477A" w:rsidP="004E477A">
      <w:pPr>
        <w:ind w:left="4956" w:hanging="4956"/>
        <w:rPr>
          <w:rFonts w:ascii="Palatino Linotype" w:hAnsi="Palatino Linotype"/>
          <w:i/>
          <w:sz w:val="21"/>
          <w:szCs w:val="21"/>
        </w:rPr>
      </w:pPr>
    </w:p>
    <w:p w14:paraId="54BE7157" w14:textId="6FFBA3F1" w:rsidR="004E477A" w:rsidRPr="00E51C27" w:rsidRDefault="1F592775" w:rsidP="1F592775">
      <w:pPr>
        <w:jc w:val="right"/>
        <w:rPr>
          <w:rFonts w:ascii="Palatino Linotype" w:hAnsi="Palatino Linotype"/>
          <w:b/>
          <w:bCs/>
          <w:sz w:val="21"/>
          <w:szCs w:val="21"/>
        </w:rPr>
      </w:pPr>
      <w:r w:rsidRPr="1F592775">
        <w:rPr>
          <w:rFonts w:ascii="Palatino Linotype" w:hAnsi="Palatino Linotype"/>
          <w:b/>
          <w:bCs/>
          <w:sz w:val="21"/>
          <w:szCs w:val="21"/>
        </w:rPr>
        <w:lastRenderedPageBreak/>
        <w:t>Załącznik nr 2 do SIWZ</w:t>
      </w:r>
    </w:p>
    <w:p w14:paraId="2116C7ED" w14:textId="77777777" w:rsidR="004E477A" w:rsidRPr="00E51C27" w:rsidRDefault="004E477A" w:rsidP="004E477A">
      <w:pPr>
        <w:ind w:right="-1"/>
        <w:jc w:val="both"/>
        <w:rPr>
          <w:rFonts w:ascii="Palatino Linotype" w:hAnsi="Palatino Linotype"/>
          <w:sz w:val="21"/>
          <w:szCs w:val="21"/>
        </w:rPr>
      </w:pPr>
    </w:p>
    <w:p w14:paraId="76CEAFD4" w14:textId="77777777" w:rsidR="00892D59" w:rsidRPr="00AC46FC" w:rsidRDefault="1F592775" w:rsidP="1F592775">
      <w:pPr>
        <w:suppressAutoHyphens/>
        <w:spacing w:after="60"/>
        <w:jc w:val="center"/>
        <w:rPr>
          <w:rFonts w:ascii="Times New Roman" w:hAnsi="Times New Roman"/>
          <w:b/>
          <w:bCs/>
          <w:lang w:eastAsia="ar-SA"/>
        </w:rPr>
      </w:pPr>
      <w:r w:rsidRPr="1F592775">
        <w:rPr>
          <w:rFonts w:ascii="Times New Roman" w:hAnsi="Times New Roman"/>
          <w:b/>
          <w:bCs/>
          <w:lang w:eastAsia="ar-SA"/>
        </w:rPr>
        <w:t>FORMULARZ  OFERTY</w:t>
      </w:r>
    </w:p>
    <w:p w14:paraId="723C499B" w14:textId="77777777" w:rsidR="00892D59" w:rsidRPr="00AC46FC" w:rsidRDefault="00892D59" w:rsidP="00892D59">
      <w:pPr>
        <w:suppressAutoHyphens/>
        <w:spacing w:after="60"/>
        <w:jc w:val="center"/>
        <w:rPr>
          <w:rFonts w:ascii="Times New Roman" w:hAnsi="Times New Roman"/>
          <w:b/>
          <w:lang w:eastAsia="ar-SA"/>
        </w:rPr>
      </w:pPr>
    </w:p>
    <w:p w14:paraId="0DE0A73D" w14:textId="77777777" w:rsidR="00892D59" w:rsidRPr="00AC46FC" w:rsidRDefault="1F592775" w:rsidP="1F592775">
      <w:pPr>
        <w:suppressAutoHyphens/>
        <w:spacing w:after="0" w:line="360" w:lineRule="auto"/>
        <w:rPr>
          <w:rFonts w:ascii="Times New Roman" w:hAnsi="Times New Roman"/>
          <w:lang w:eastAsia="ar-SA"/>
        </w:rPr>
      </w:pPr>
      <w:r w:rsidRPr="1F592775">
        <w:rPr>
          <w:rFonts w:ascii="Times New Roman" w:hAnsi="Times New Roman"/>
          <w:b/>
          <w:bCs/>
          <w:lang w:eastAsia="ar-SA"/>
        </w:rPr>
        <w:t xml:space="preserve">Nazwa i adres Wykonawcy*, adres korespondencyjny:** </w:t>
      </w:r>
    </w:p>
    <w:p w14:paraId="7E7C803C" w14:textId="77777777" w:rsidR="00892D59" w:rsidRPr="00AC46FC" w:rsidRDefault="74FADF0D" w:rsidP="74FADF0D">
      <w:pPr>
        <w:suppressAutoHyphens/>
        <w:spacing w:after="0" w:line="360" w:lineRule="auto"/>
        <w:rPr>
          <w:rFonts w:ascii="Times New Roman" w:hAnsi="Times New Roman"/>
          <w:lang w:eastAsia="ar-SA"/>
        </w:rPr>
      </w:pPr>
      <w:r w:rsidRPr="74FADF0D">
        <w:rPr>
          <w:rFonts w:ascii="Times New Roman" w:hAnsi="Times New Roman"/>
          <w:lang w:eastAsia="ar-SA"/>
        </w:rPr>
        <w:t xml:space="preserve">....................................................................................................................................................... </w:t>
      </w:r>
    </w:p>
    <w:p w14:paraId="09507D07" w14:textId="77777777" w:rsidR="00892D59" w:rsidRPr="00AC46FC" w:rsidRDefault="74FADF0D" w:rsidP="74FADF0D">
      <w:pPr>
        <w:suppressAutoHyphens/>
        <w:spacing w:after="0" w:line="360" w:lineRule="auto"/>
        <w:rPr>
          <w:rFonts w:ascii="Times New Roman" w:hAnsi="Times New Roman"/>
          <w:lang w:eastAsia="ar-SA"/>
        </w:rPr>
      </w:pPr>
      <w:r w:rsidRPr="74FADF0D">
        <w:rPr>
          <w:rFonts w:ascii="Times New Roman" w:hAnsi="Times New Roman"/>
          <w:lang w:eastAsia="ar-SA"/>
        </w:rPr>
        <w:t xml:space="preserve">....................................................................................................................................................... </w:t>
      </w:r>
    </w:p>
    <w:p w14:paraId="6FD93980" w14:textId="77777777" w:rsidR="00892D59" w:rsidRPr="00AC46FC" w:rsidRDefault="74FADF0D" w:rsidP="74FADF0D">
      <w:pPr>
        <w:suppressAutoHyphens/>
        <w:spacing w:after="0" w:line="360" w:lineRule="auto"/>
        <w:rPr>
          <w:rFonts w:ascii="Times New Roman" w:hAnsi="Times New Roman"/>
          <w:lang w:eastAsia="ar-SA"/>
        </w:rPr>
      </w:pPr>
      <w:r w:rsidRPr="74FADF0D">
        <w:rPr>
          <w:rFonts w:ascii="Times New Roman" w:hAnsi="Times New Roman"/>
          <w:lang w:eastAsia="ar-SA"/>
        </w:rPr>
        <w:t xml:space="preserve">....................................................................................................................................................... </w:t>
      </w:r>
    </w:p>
    <w:p w14:paraId="7B7FDA09" w14:textId="77777777" w:rsidR="00892D59" w:rsidRPr="00AC46FC" w:rsidRDefault="1F592775" w:rsidP="1F592775">
      <w:pPr>
        <w:suppressAutoHyphens/>
        <w:spacing w:after="0" w:line="360" w:lineRule="auto"/>
        <w:jc w:val="both"/>
        <w:rPr>
          <w:rFonts w:ascii="Times New Roman" w:hAnsi="Times New Roman"/>
          <w:lang w:eastAsia="ar-SA"/>
        </w:rPr>
      </w:pPr>
      <w:r w:rsidRPr="1F592775">
        <w:rPr>
          <w:rFonts w:ascii="Times New Roman" w:hAnsi="Times New Roman"/>
          <w:lang w:eastAsia="ar-SA"/>
        </w:rPr>
        <w:t xml:space="preserve">Nr telefonu: .................................................................................................................................. </w:t>
      </w:r>
    </w:p>
    <w:p w14:paraId="72DC72E5" w14:textId="77777777" w:rsidR="00892D59" w:rsidRPr="00AC46FC" w:rsidRDefault="1F592775" w:rsidP="1F592775">
      <w:pPr>
        <w:suppressAutoHyphens/>
        <w:spacing w:after="0" w:line="360" w:lineRule="auto"/>
        <w:jc w:val="both"/>
        <w:rPr>
          <w:rFonts w:ascii="Times New Roman" w:hAnsi="Times New Roman"/>
          <w:lang w:eastAsia="ar-SA"/>
        </w:rPr>
      </w:pPr>
      <w:r w:rsidRPr="1F592775">
        <w:rPr>
          <w:rFonts w:ascii="Times New Roman" w:hAnsi="Times New Roman"/>
          <w:lang w:eastAsia="ar-SA"/>
        </w:rPr>
        <w:t>Nr faksu: .......................................................................................................................................</w:t>
      </w:r>
    </w:p>
    <w:p w14:paraId="0E309D20" w14:textId="77777777" w:rsidR="00892D59" w:rsidRPr="00AC46FC" w:rsidRDefault="1F592775" w:rsidP="1F592775">
      <w:pPr>
        <w:suppressAutoHyphens/>
        <w:spacing w:after="0" w:line="360" w:lineRule="auto"/>
        <w:rPr>
          <w:rFonts w:ascii="Times New Roman" w:hAnsi="Times New Roman"/>
          <w:sz w:val="18"/>
          <w:szCs w:val="18"/>
          <w:lang w:eastAsia="ar-SA"/>
        </w:rPr>
      </w:pPr>
      <w:r w:rsidRPr="1F592775">
        <w:rPr>
          <w:rFonts w:ascii="Times New Roman" w:hAnsi="Times New Roman"/>
          <w:lang w:eastAsia="ar-SA"/>
        </w:rPr>
        <w:t>Adres poczty elektronicznej: ........................................................................................................</w:t>
      </w:r>
    </w:p>
    <w:p w14:paraId="7A0897AF" w14:textId="77777777" w:rsidR="00892D59" w:rsidRPr="00AC46FC" w:rsidRDefault="1F592775" w:rsidP="1F592775">
      <w:pPr>
        <w:suppressAutoHyphens/>
        <w:spacing w:after="0" w:line="360" w:lineRule="auto"/>
        <w:rPr>
          <w:rFonts w:ascii="Times New Roman" w:hAnsi="Times New Roman"/>
          <w:sz w:val="18"/>
          <w:szCs w:val="18"/>
          <w:lang w:eastAsia="ar-SA"/>
        </w:rPr>
      </w:pPr>
      <w:r w:rsidRPr="1F592775">
        <w:rPr>
          <w:rFonts w:ascii="Times New Roman" w:hAnsi="Times New Roman"/>
          <w:sz w:val="18"/>
          <w:szCs w:val="18"/>
          <w:lang w:eastAsia="ar-SA"/>
        </w:rPr>
        <w:t>*- w przypadku oferty wspólnej należy podać nazwy i adresy wszystkich Wykonawców wskazując na pierwszym miejscu Pełnomocnika)</w:t>
      </w:r>
    </w:p>
    <w:p w14:paraId="36B00438" w14:textId="77777777" w:rsidR="00892D59" w:rsidRPr="00AC46FC" w:rsidRDefault="1F592775" w:rsidP="1F592775">
      <w:pPr>
        <w:suppressAutoHyphens/>
        <w:spacing w:after="0" w:line="360" w:lineRule="auto"/>
        <w:rPr>
          <w:rFonts w:ascii="Times New Roman" w:hAnsi="Times New Roman"/>
          <w:lang w:eastAsia="ar-SA"/>
        </w:rPr>
      </w:pPr>
      <w:r w:rsidRPr="1F592775">
        <w:rPr>
          <w:rFonts w:ascii="Times New Roman" w:hAnsi="Times New Roman"/>
          <w:sz w:val="18"/>
          <w:szCs w:val="18"/>
          <w:lang w:eastAsia="ar-SA"/>
        </w:rPr>
        <w:t xml:space="preserve">** - w przypadku Wykonawców zagranicznych należy podać również kraj </w:t>
      </w:r>
    </w:p>
    <w:p w14:paraId="199EA4B3" w14:textId="77777777" w:rsidR="00892D59" w:rsidRPr="00AC46FC" w:rsidRDefault="00892D59" w:rsidP="00892D59">
      <w:pPr>
        <w:suppressAutoHyphens/>
        <w:rPr>
          <w:rFonts w:ascii="Times New Roman" w:hAnsi="Times New Roman"/>
          <w:lang w:eastAsia="ar-SA"/>
        </w:rPr>
      </w:pPr>
    </w:p>
    <w:p w14:paraId="76211E06" w14:textId="77777777" w:rsidR="00892D59" w:rsidRPr="00AC46FC" w:rsidRDefault="1F592775" w:rsidP="1F592775">
      <w:pPr>
        <w:keepNext/>
        <w:suppressAutoHyphens/>
        <w:spacing w:after="60" w:line="240" w:lineRule="auto"/>
        <w:jc w:val="center"/>
        <w:outlineLvl w:val="0"/>
        <w:rPr>
          <w:rFonts w:ascii="Times New Roman" w:eastAsia="Times New Roman" w:hAnsi="Times New Roman"/>
          <w:b/>
          <w:bCs/>
          <w:sz w:val="24"/>
          <w:szCs w:val="24"/>
          <w:lang w:eastAsia="ar-SA"/>
        </w:rPr>
      </w:pPr>
      <w:r w:rsidRPr="1F592775">
        <w:rPr>
          <w:rFonts w:ascii="Times New Roman" w:eastAsia="Times New Roman" w:hAnsi="Times New Roman"/>
          <w:b/>
          <w:bCs/>
          <w:lang w:eastAsia="ar-SA"/>
        </w:rPr>
        <w:t xml:space="preserve">OFERTA </w:t>
      </w:r>
    </w:p>
    <w:p w14:paraId="6F89B274" w14:textId="77777777" w:rsidR="00892D59" w:rsidRPr="00AC46FC" w:rsidRDefault="1F592775" w:rsidP="1F592775">
      <w:pPr>
        <w:widowControl w:val="0"/>
        <w:suppressAutoHyphens/>
        <w:spacing w:after="60"/>
        <w:jc w:val="center"/>
        <w:rPr>
          <w:rFonts w:ascii="Times New Roman" w:hAnsi="Times New Roman"/>
          <w:b/>
          <w:bCs/>
          <w:lang w:eastAsia="ar-SA"/>
        </w:rPr>
      </w:pPr>
      <w:r w:rsidRPr="1F592775">
        <w:rPr>
          <w:rFonts w:ascii="Times New Roman" w:hAnsi="Times New Roman"/>
          <w:b/>
          <w:bCs/>
          <w:lang w:eastAsia="ar-SA"/>
        </w:rPr>
        <w:t>dla Miejskiego Centrum Kultury w Bydgoszczy</w:t>
      </w:r>
    </w:p>
    <w:p w14:paraId="10900A19" w14:textId="77777777" w:rsidR="00892D59" w:rsidRPr="00AC46FC" w:rsidRDefault="1F592775" w:rsidP="1F592775">
      <w:pPr>
        <w:widowControl w:val="0"/>
        <w:suppressAutoHyphens/>
        <w:spacing w:after="60"/>
        <w:jc w:val="center"/>
        <w:rPr>
          <w:rFonts w:ascii="Times New Roman" w:hAnsi="Times New Roman"/>
          <w:b/>
          <w:bCs/>
          <w:lang w:eastAsia="ar-SA"/>
        </w:rPr>
      </w:pPr>
      <w:r w:rsidRPr="1F592775">
        <w:rPr>
          <w:rFonts w:ascii="Times New Roman" w:hAnsi="Times New Roman"/>
          <w:b/>
          <w:bCs/>
          <w:lang w:eastAsia="ar-SA"/>
        </w:rPr>
        <w:t>ul. Marcinkowskiego 12 – 14, 85-056 Bydgoszcz</w:t>
      </w:r>
    </w:p>
    <w:p w14:paraId="7829EF06" w14:textId="77777777" w:rsidR="001D770C" w:rsidRPr="001D770C" w:rsidRDefault="001D770C" w:rsidP="001D770C">
      <w:pPr>
        <w:widowControl w:val="0"/>
        <w:suppressAutoHyphens/>
        <w:spacing w:after="60"/>
        <w:jc w:val="center"/>
        <w:rPr>
          <w:rFonts w:ascii="Times New Roman" w:hAnsi="Times New Roman"/>
          <w:b/>
          <w:lang w:eastAsia="ar-SA"/>
        </w:rPr>
      </w:pPr>
      <w:r w:rsidRPr="001D770C">
        <w:rPr>
          <w:rFonts w:ascii="Times New Roman" w:hAnsi="Times New Roman"/>
          <w:b/>
          <w:lang w:eastAsia="ar-SA"/>
        </w:rPr>
        <w:t xml:space="preserve">O F E R T A   W Y K O N A W C Y </w:t>
      </w:r>
    </w:p>
    <w:p w14:paraId="203799A6" w14:textId="44C96ED3" w:rsidR="006A596B" w:rsidRPr="00583E51" w:rsidRDefault="001D770C" w:rsidP="00EA26C6">
      <w:pPr>
        <w:pStyle w:val="Akapitzlist"/>
        <w:widowControl w:val="0"/>
        <w:numPr>
          <w:ilvl w:val="0"/>
          <w:numId w:val="6"/>
        </w:numPr>
        <w:suppressAutoHyphens/>
        <w:spacing w:after="0" w:line="360" w:lineRule="auto"/>
        <w:ind w:left="284" w:hanging="284"/>
        <w:jc w:val="both"/>
        <w:rPr>
          <w:rFonts w:ascii="Times New Roman" w:hAnsi="Times New Roman"/>
          <w:lang w:eastAsia="ar-SA"/>
        </w:rPr>
      </w:pPr>
      <w:r w:rsidRPr="00583E51">
        <w:rPr>
          <w:rFonts w:ascii="Times New Roman" w:hAnsi="Times New Roman"/>
          <w:lang w:eastAsia="ar-SA"/>
        </w:rPr>
        <w:t xml:space="preserve">Nawiązując do ogłoszenia o przetargu nieograniczonym nr </w:t>
      </w:r>
      <w:r w:rsidR="00F87648" w:rsidRPr="00583E51">
        <w:rPr>
          <w:rFonts w:ascii="Times New Roman" w:hAnsi="Times New Roman"/>
          <w:lang w:eastAsia="ar-SA"/>
        </w:rPr>
        <w:t xml:space="preserve"> </w:t>
      </w:r>
      <w:r w:rsidR="00583E51" w:rsidRPr="00583E51">
        <w:rPr>
          <w:rFonts w:ascii="Times New Roman" w:hAnsi="Times New Roman"/>
          <w:color w:val="000000"/>
        </w:rPr>
        <w:t xml:space="preserve"> 606162-N-2018 z dnia </w:t>
      </w:r>
      <w:r w:rsidR="00583E51">
        <w:rPr>
          <w:rFonts w:ascii="Times New Roman" w:hAnsi="Times New Roman"/>
          <w:color w:val="000000"/>
        </w:rPr>
        <w:t>20.08.2018</w:t>
      </w:r>
      <w:r w:rsidR="00390A10" w:rsidRPr="00583E51">
        <w:rPr>
          <w:rFonts w:ascii="Times New Roman" w:hAnsi="Times New Roman"/>
          <w:lang w:eastAsia="ar-SA"/>
        </w:rPr>
        <w:t> </w:t>
      </w:r>
      <w:r w:rsidR="00F87648" w:rsidRPr="00583E51">
        <w:rPr>
          <w:rFonts w:ascii="Times New Roman" w:hAnsi="Times New Roman"/>
          <w:lang w:eastAsia="ar-SA"/>
        </w:rPr>
        <w:t xml:space="preserve">r. </w:t>
      </w:r>
      <w:r w:rsidRPr="00583E51">
        <w:rPr>
          <w:rFonts w:ascii="Times New Roman" w:hAnsi="Times New Roman"/>
          <w:lang w:eastAsia="ar-SA"/>
        </w:rPr>
        <w:t xml:space="preserve">na: </w:t>
      </w:r>
      <w:r w:rsidR="0094586F" w:rsidRPr="00583E51">
        <w:rPr>
          <w:rFonts w:ascii="Times New Roman" w:hAnsi="Times New Roman"/>
          <w:bCs/>
          <w:i/>
          <w:iCs/>
        </w:rPr>
        <w:t>Wykonanie I</w:t>
      </w:r>
      <w:r w:rsidR="00390A10" w:rsidRPr="00583E51">
        <w:rPr>
          <w:rFonts w:ascii="Times New Roman" w:hAnsi="Times New Roman"/>
          <w:bCs/>
          <w:i/>
          <w:iCs/>
        </w:rPr>
        <w:t>I</w:t>
      </w:r>
      <w:r w:rsidR="0094586F" w:rsidRPr="00583E51">
        <w:rPr>
          <w:rFonts w:ascii="Times New Roman" w:hAnsi="Times New Roman"/>
          <w:bCs/>
          <w:i/>
          <w:iCs/>
        </w:rPr>
        <w:t xml:space="preserve"> etapu robót budowlano-remontowych pn. „Remont budynków nr 1 -Pałac Nowy i nr 8 – oranżeria  oraz obiektów małej architektury wchodzących w skład Zespołu Pałacowo – Parkowego w Ostromecku: przebudowę instalacji wentylacji mechanicznej w pomieszczeniach kuchni budynku nr 1 wraz z budow</w:t>
      </w:r>
      <w:bookmarkStart w:id="3" w:name="_GoBack"/>
      <w:bookmarkEnd w:id="3"/>
      <w:r w:rsidR="0094586F" w:rsidRPr="00583E51">
        <w:rPr>
          <w:rFonts w:ascii="Times New Roman" w:hAnsi="Times New Roman"/>
          <w:bCs/>
          <w:i/>
          <w:iCs/>
        </w:rPr>
        <w:t>ą podziemnych kanałów wentylacyjnych zakończonych wyrzutniami; remont dróg, placów i parkingów na terenie działki nr 177/5 w miejscowości Ostromecko, gmina Dąbrowa Chełmińska w ramach zadania inwestycyjnego „Modernizacja obiektów Zespołu Pałacowo-Parkowego w Ostromecku oraz ich doposażenie.”</w:t>
      </w:r>
    </w:p>
    <w:p w14:paraId="66E30B63" w14:textId="17FE4C4C" w:rsidR="001D770C" w:rsidRPr="007A430A" w:rsidRDefault="001D770C" w:rsidP="00F57D1F">
      <w:pPr>
        <w:pStyle w:val="Akapitzlist"/>
        <w:widowControl w:val="0"/>
        <w:numPr>
          <w:ilvl w:val="0"/>
          <w:numId w:val="6"/>
        </w:numPr>
        <w:tabs>
          <w:tab w:val="left" w:pos="284"/>
        </w:tabs>
        <w:suppressAutoHyphens/>
        <w:spacing w:after="60"/>
        <w:ind w:left="426" w:hanging="426"/>
        <w:jc w:val="both"/>
        <w:rPr>
          <w:rFonts w:ascii="Times New Roman" w:hAnsi="Times New Roman"/>
          <w:lang w:eastAsia="ar-SA"/>
        </w:rPr>
      </w:pPr>
      <w:r w:rsidRPr="007A430A">
        <w:rPr>
          <w:rFonts w:ascii="Times New Roman" w:hAnsi="Times New Roman"/>
          <w:lang w:eastAsia="ar-SA"/>
        </w:rPr>
        <w:t xml:space="preserve">Oferujemy wykonanie przedmiotu zamówienia według </w:t>
      </w:r>
      <w:proofErr w:type="spellStart"/>
      <w:r w:rsidRPr="007A430A">
        <w:rPr>
          <w:rFonts w:ascii="Times New Roman" w:hAnsi="Times New Roman"/>
          <w:lang w:eastAsia="ar-SA"/>
        </w:rPr>
        <w:t>siwz</w:t>
      </w:r>
      <w:proofErr w:type="spellEnd"/>
      <w:r w:rsidRPr="007A430A">
        <w:rPr>
          <w:rFonts w:ascii="Times New Roman" w:hAnsi="Times New Roman"/>
          <w:lang w:eastAsia="ar-SA"/>
        </w:rPr>
        <w:t xml:space="preserve"> za łączną cenę ryczałtową: </w:t>
      </w:r>
    </w:p>
    <w:tbl>
      <w:tblPr>
        <w:tblStyle w:val="Tabela-Siatka"/>
        <w:tblW w:w="5000" w:type="pct"/>
        <w:tblLook w:val="04A0" w:firstRow="1" w:lastRow="0" w:firstColumn="1" w:lastColumn="0" w:noHBand="0" w:noVBand="1"/>
      </w:tblPr>
      <w:tblGrid>
        <w:gridCol w:w="847"/>
        <w:gridCol w:w="3543"/>
        <w:gridCol w:w="1165"/>
        <w:gridCol w:w="2237"/>
        <w:gridCol w:w="1270"/>
      </w:tblGrid>
      <w:tr w:rsidR="00935BB3" w14:paraId="360D43D6" w14:textId="77777777" w:rsidTr="001D60AC">
        <w:tc>
          <w:tcPr>
            <w:tcW w:w="467" w:type="pct"/>
          </w:tcPr>
          <w:p w14:paraId="4F160C8C" w14:textId="77777777" w:rsidR="00935BB3" w:rsidRDefault="00935BB3" w:rsidP="00324732">
            <w:pPr>
              <w:jc w:val="both"/>
              <w:rPr>
                <w:rFonts w:ascii="Times New Roman" w:hAnsi="Times New Roman"/>
                <w:sz w:val="24"/>
                <w:szCs w:val="24"/>
              </w:rPr>
            </w:pPr>
            <w:r>
              <w:rPr>
                <w:rFonts w:ascii="Times New Roman" w:hAnsi="Times New Roman"/>
                <w:sz w:val="24"/>
                <w:szCs w:val="24"/>
              </w:rPr>
              <w:t>L.p.</w:t>
            </w:r>
          </w:p>
        </w:tc>
        <w:tc>
          <w:tcPr>
            <w:tcW w:w="1955" w:type="pct"/>
          </w:tcPr>
          <w:p w14:paraId="1BEC2995" w14:textId="77777777" w:rsidR="00935BB3" w:rsidRDefault="00935BB3" w:rsidP="00324732">
            <w:pPr>
              <w:jc w:val="both"/>
              <w:rPr>
                <w:rFonts w:ascii="Times New Roman" w:hAnsi="Times New Roman"/>
                <w:sz w:val="24"/>
                <w:szCs w:val="24"/>
              </w:rPr>
            </w:pPr>
            <w:r>
              <w:rPr>
                <w:rFonts w:ascii="Times New Roman" w:hAnsi="Times New Roman"/>
                <w:sz w:val="24"/>
                <w:szCs w:val="24"/>
              </w:rPr>
              <w:t>Rodzaj robót</w:t>
            </w:r>
          </w:p>
        </w:tc>
        <w:tc>
          <w:tcPr>
            <w:tcW w:w="643" w:type="pct"/>
          </w:tcPr>
          <w:p w14:paraId="4E0400FC" w14:textId="450255E7" w:rsidR="00935BB3" w:rsidRDefault="00935BB3" w:rsidP="00324732">
            <w:pPr>
              <w:jc w:val="both"/>
              <w:rPr>
                <w:rFonts w:ascii="Times New Roman" w:hAnsi="Times New Roman"/>
                <w:sz w:val="24"/>
                <w:szCs w:val="24"/>
              </w:rPr>
            </w:pPr>
            <w:r>
              <w:rPr>
                <w:rFonts w:ascii="Times New Roman" w:hAnsi="Times New Roman"/>
                <w:sz w:val="24"/>
                <w:szCs w:val="24"/>
              </w:rPr>
              <w:t>Wartość netto</w:t>
            </w:r>
          </w:p>
        </w:tc>
        <w:tc>
          <w:tcPr>
            <w:tcW w:w="1234" w:type="pct"/>
          </w:tcPr>
          <w:p w14:paraId="3B75D8E6" w14:textId="66CF5242" w:rsidR="00935BB3" w:rsidRDefault="00935BB3" w:rsidP="00324732">
            <w:pPr>
              <w:jc w:val="both"/>
              <w:rPr>
                <w:rFonts w:ascii="Times New Roman" w:hAnsi="Times New Roman"/>
                <w:sz w:val="24"/>
                <w:szCs w:val="24"/>
              </w:rPr>
            </w:pPr>
            <w:r>
              <w:rPr>
                <w:rFonts w:ascii="Times New Roman" w:hAnsi="Times New Roman"/>
                <w:sz w:val="24"/>
                <w:szCs w:val="24"/>
              </w:rPr>
              <w:t xml:space="preserve">Stawka </w:t>
            </w:r>
            <w:r w:rsidR="001D60AC">
              <w:rPr>
                <w:rFonts w:ascii="Times New Roman" w:hAnsi="Times New Roman"/>
                <w:sz w:val="24"/>
                <w:szCs w:val="24"/>
              </w:rPr>
              <w:t xml:space="preserve">% podatku od towarów i usług </w:t>
            </w:r>
          </w:p>
        </w:tc>
        <w:tc>
          <w:tcPr>
            <w:tcW w:w="701" w:type="pct"/>
          </w:tcPr>
          <w:p w14:paraId="0AA6A4CF" w14:textId="7AFC487D" w:rsidR="00935BB3" w:rsidRDefault="00935BB3" w:rsidP="00324732">
            <w:pPr>
              <w:jc w:val="both"/>
              <w:rPr>
                <w:rFonts w:ascii="Times New Roman" w:hAnsi="Times New Roman"/>
                <w:sz w:val="24"/>
                <w:szCs w:val="24"/>
              </w:rPr>
            </w:pPr>
            <w:r>
              <w:rPr>
                <w:rFonts w:ascii="Times New Roman" w:hAnsi="Times New Roman"/>
                <w:sz w:val="24"/>
                <w:szCs w:val="24"/>
              </w:rPr>
              <w:t>Wartość brutto</w:t>
            </w:r>
          </w:p>
        </w:tc>
      </w:tr>
      <w:tr w:rsidR="00935BB3" w14:paraId="576E2634" w14:textId="77777777" w:rsidTr="001D60AC">
        <w:tc>
          <w:tcPr>
            <w:tcW w:w="467" w:type="pct"/>
          </w:tcPr>
          <w:p w14:paraId="35F029C8" w14:textId="77777777" w:rsidR="00935BB3" w:rsidRPr="00C274E2" w:rsidRDefault="00935BB3" w:rsidP="00935BB3">
            <w:pPr>
              <w:pStyle w:val="Akapitzlist"/>
              <w:numPr>
                <w:ilvl w:val="0"/>
                <w:numId w:val="71"/>
              </w:numPr>
              <w:jc w:val="both"/>
              <w:rPr>
                <w:rFonts w:ascii="Times New Roman" w:hAnsi="Times New Roman"/>
                <w:sz w:val="24"/>
                <w:szCs w:val="24"/>
              </w:rPr>
            </w:pPr>
          </w:p>
        </w:tc>
        <w:tc>
          <w:tcPr>
            <w:tcW w:w="1955" w:type="pct"/>
          </w:tcPr>
          <w:p w14:paraId="597FAA9B" w14:textId="77777777" w:rsidR="00935BB3" w:rsidRDefault="00935BB3" w:rsidP="00324732">
            <w:pPr>
              <w:jc w:val="both"/>
              <w:rPr>
                <w:rFonts w:ascii="Times New Roman" w:hAnsi="Times New Roman"/>
                <w:sz w:val="24"/>
                <w:szCs w:val="24"/>
              </w:rPr>
            </w:pPr>
            <w:r>
              <w:rPr>
                <w:rFonts w:ascii="Times New Roman" w:hAnsi="Times New Roman"/>
                <w:sz w:val="24"/>
                <w:szCs w:val="24"/>
              </w:rPr>
              <w:t>Dach nad budynkiem głównym i gzymsy</w:t>
            </w:r>
          </w:p>
        </w:tc>
        <w:tc>
          <w:tcPr>
            <w:tcW w:w="643" w:type="pct"/>
          </w:tcPr>
          <w:p w14:paraId="11C0EB0E" w14:textId="77777777" w:rsidR="00935BB3" w:rsidRDefault="00935BB3" w:rsidP="00324732">
            <w:pPr>
              <w:jc w:val="both"/>
              <w:rPr>
                <w:rFonts w:ascii="Times New Roman" w:hAnsi="Times New Roman"/>
                <w:sz w:val="24"/>
                <w:szCs w:val="24"/>
              </w:rPr>
            </w:pPr>
          </w:p>
        </w:tc>
        <w:tc>
          <w:tcPr>
            <w:tcW w:w="1234" w:type="pct"/>
          </w:tcPr>
          <w:p w14:paraId="606EFF1B" w14:textId="77777777" w:rsidR="00935BB3" w:rsidRDefault="00935BB3" w:rsidP="00324732">
            <w:pPr>
              <w:jc w:val="both"/>
              <w:rPr>
                <w:rFonts w:ascii="Times New Roman" w:hAnsi="Times New Roman"/>
                <w:sz w:val="24"/>
                <w:szCs w:val="24"/>
              </w:rPr>
            </w:pPr>
          </w:p>
        </w:tc>
        <w:tc>
          <w:tcPr>
            <w:tcW w:w="701" w:type="pct"/>
          </w:tcPr>
          <w:p w14:paraId="31063D65" w14:textId="381388AC" w:rsidR="00935BB3" w:rsidRDefault="00935BB3" w:rsidP="00324732">
            <w:pPr>
              <w:jc w:val="both"/>
              <w:rPr>
                <w:rFonts w:ascii="Times New Roman" w:hAnsi="Times New Roman"/>
                <w:sz w:val="24"/>
                <w:szCs w:val="24"/>
              </w:rPr>
            </w:pPr>
          </w:p>
        </w:tc>
      </w:tr>
      <w:tr w:rsidR="00935BB3" w14:paraId="47ECEE12" w14:textId="77777777" w:rsidTr="001D60AC">
        <w:tc>
          <w:tcPr>
            <w:tcW w:w="467" w:type="pct"/>
          </w:tcPr>
          <w:p w14:paraId="37BC82EA" w14:textId="77777777" w:rsidR="00935BB3" w:rsidRPr="00C274E2" w:rsidRDefault="00935BB3" w:rsidP="00935BB3">
            <w:pPr>
              <w:pStyle w:val="Akapitzlist"/>
              <w:numPr>
                <w:ilvl w:val="0"/>
                <w:numId w:val="71"/>
              </w:numPr>
              <w:jc w:val="both"/>
              <w:rPr>
                <w:rFonts w:ascii="Times New Roman" w:hAnsi="Times New Roman"/>
                <w:sz w:val="24"/>
                <w:szCs w:val="24"/>
              </w:rPr>
            </w:pPr>
          </w:p>
        </w:tc>
        <w:tc>
          <w:tcPr>
            <w:tcW w:w="1955" w:type="pct"/>
          </w:tcPr>
          <w:p w14:paraId="55F725AC" w14:textId="77777777" w:rsidR="00935BB3" w:rsidRDefault="00935BB3" w:rsidP="00324732">
            <w:pPr>
              <w:jc w:val="both"/>
              <w:rPr>
                <w:rFonts w:ascii="Times New Roman" w:hAnsi="Times New Roman"/>
                <w:sz w:val="24"/>
                <w:szCs w:val="24"/>
              </w:rPr>
            </w:pPr>
            <w:r w:rsidRPr="00C274E2">
              <w:rPr>
                <w:rFonts w:ascii="Times New Roman" w:hAnsi="Times New Roman"/>
                <w:sz w:val="24"/>
                <w:szCs w:val="24"/>
              </w:rPr>
              <w:t>Taras nad sala balową</w:t>
            </w:r>
          </w:p>
        </w:tc>
        <w:tc>
          <w:tcPr>
            <w:tcW w:w="643" w:type="pct"/>
          </w:tcPr>
          <w:p w14:paraId="056D0916" w14:textId="77777777" w:rsidR="00935BB3" w:rsidRDefault="00935BB3" w:rsidP="00324732">
            <w:pPr>
              <w:jc w:val="both"/>
              <w:rPr>
                <w:rFonts w:ascii="Times New Roman" w:hAnsi="Times New Roman"/>
                <w:sz w:val="24"/>
                <w:szCs w:val="24"/>
              </w:rPr>
            </w:pPr>
          </w:p>
        </w:tc>
        <w:tc>
          <w:tcPr>
            <w:tcW w:w="1234" w:type="pct"/>
          </w:tcPr>
          <w:p w14:paraId="53EC0512" w14:textId="77777777" w:rsidR="00935BB3" w:rsidRDefault="00935BB3" w:rsidP="00324732">
            <w:pPr>
              <w:jc w:val="both"/>
              <w:rPr>
                <w:rFonts w:ascii="Times New Roman" w:hAnsi="Times New Roman"/>
                <w:sz w:val="24"/>
                <w:szCs w:val="24"/>
              </w:rPr>
            </w:pPr>
          </w:p>
        </w:tc>
        <w:tc>
          <w:tcPr>
            <w:tcW w:w="701" w:type="pct"/>
          </w:tcPr>
          <w:p w14:paraId="43023D0D" w14:textId="2197B448" w:rsidR="00935BB3" w:rsidRDefault="00935BB3" w:rsidP="00324732">
            <w:pPr>
              <w:jc w:val="both"/>
              <w:rPr>
                <w:rFonts w:ascii="Times New Roman" w:hAnsi="Times New Roman"/>
                <w:sz w:val="24"/>
                <w:szCs w:val="24"/>
              </w:rPr>
            </w:pPr>
          </w:p>
        </w:tc>
      </w:tr>
      <w:tr w:rsidR="00935BB3" w14:paraId="27FEE8AD" w14:textId="77777777" w:rsidTr="001D60AC">
        <w:tc>
          <w:tcPr>
            <w:tcW w:w="467" w:type="pct"/>
          </w:tcPr>
          <w:p w14:paraId="6775F3EA" w14:textId="77777777" w:rsidR="00935BB3" w:rsidRPr="00C274E2" w:rsidRDefault="00935BB3" w:rsidP="00935BB3">
            <w:pPr>
              <w:pStyle w:val="Akapitzlist"/>
              <w:numPr>
                <w:ilvl w:val="0"/>
                <w:numId w:val="71"/>
              </w:numPr>
              <w:jc w:val="both"/>
              <w:rPr>
                <w:rFonts w:ascii="Times New Roman" w:hAnsi="Times New Roman"/>
                <w:sz w:val="24"/>
                <w:szCs w:val="24"/>
              </w:rPr>
            </w:pPr>
          </w:p>
        </w:tc>
        <w:tc>
          <w:tcPr>
            <w:tcW w:w="1955" w:type="pct"/>
          </w:tcPr>
          <w:p w14:paraId="331B4DDF" w14:textId="199D50A3" w:rsidR="00935BB3" w:rsidRDefault="00935BB3" w:rsidP="00324732">
            <w:pPr>
              <w:jc w:val="both"/>
              <w:rPr>
                <w:rFonts w:ascii="Times New Roman" w:hAnsi="Times New Roman"/>
                <w:sz w:val="24"/>
                <w:szCs w:val="24"/>
              </w:rPr>
            </w:pPr>
            <w:r w:rsidRPr="00C274E2">
              <w:rPr>
                <w:rFonts w:ascii="Times New Roman" w:hAnsi="Times New Roman"/>
                <w:sz w:val="24"/>
                <w:szCs w:val="24"/>
              </w:rPr>
              <w:t>Taras sali konferencyjnej</w:t>
            </w:r>
          </w:p>
        </w:tc>
        <w:tc>
          <w:tcPr>
            <w:tcW w:w="643" w:type="pct"/>
          </w:tcPr>
          <w:p w14:paraId="39873323" w14:textId="77777777" w:rsidR="00935BB3" w:rsidRDefault="00935BB3" w:rsidP="00324732">
            <w:pPr>
              <w:jc w:val="both"/>
              <w:rPr>
                <w:rFonts w:ascii="Times New Roman" w:hAnsi="Times New Roman"/>
                <w:sz w:val="24"/>
                <w:szCs w:val="24"/>
              </w:rPr>
            </w:pPr>
          </w:p>
        </w:tc>
        <w:tc>
          <w:tcPr>
            <w:tcW w:w="1234" w:type="pct"/>
          </w:tcPr>
          <w:p w14:paraId="001D9F7F" w14:textId="77777777" w:rsidR="00935BB3" w:rsidRDefault="00935BB3" w:rsidP="00324732">
            <w:pPr>
              <w:jc w:val="both"/>
              <w:rPr>
                <w:rFonts w:ascii="Times New Roman" w:hAnsi="Times New Roman"/>
                <w:sz w:val="24"/>
                <w:szCs w:val="24"/>
              </w:rPr>
            </w:pPr>
          </w:p>
        </w:tc>
        <w:tc>
          <w:tcPr>
            <w:tcW w:w="701" w:type="pct"/>
          </w:tcPr>
          <w:p w14:paraId="12C1985D" w14:textId="6A9563AC" w:rsidR="00935BB3" w:rsidRDefault="00935BB3" w:rsidP="00324732">
            <w:pPr>
              <w:jc w:val="both"/>
              <w:rPr>
                <w:rFonts w:ascii="Times New Roman" w:hAnsi="Times New Roman"/>
                <w:sz w:val="24"/>
                <w:szCs w:val="24"/>
              </w:rPr>
            </w:pPr>
          </w:p>
        </w:tc>
      </w:tr>
      <w:tr w:rsidR="00935BB3" w14:paraId="14E61873" w14:textId="77777777" w:rsidTr="001D60AC">
        <w:tc>
          <w:tcPr>
            <w:tcW w:w="2422" w:type="pct"/>
            <w:gridSpan w:val="2"/>
          </w:tcPr>
          <w:p w14:paraId="17D5E543" w14:textId="77777777" w:rsidR="00935BB3" w:rsidRDefault="00935BB3" w:rsidP="00324732">
            <w:pPr>
              <w:jc w:val="right"/>
              <w:rPr>
                <w:rFonts w:ascii="Times New Roman" w:hAnsi="Times New Roman"/>
                <w:sz w:val="24"/>
                <w:szCs w:val="24"/>
              </w:rPr>
            </w:pPr>
            <w:r>
              <w:rPr>
                <w:rFonts w:ascii="Times New Roman" w:hAnsi="Times New Roman"/>
                <w:sz w:val="24"/>
                <w:szCs w:val="24"/>
              </w:rPr>
              <w:t>RAZEM</w:t>
            </w:r>
          </w:p>
        </w:tc>
        <w:tc>
          <w:tcPr>
            <w:tcW w:w="643" w:type="pct"/>
          </w:tcPr>
          <w:p w14:paraId="03C8F976" w14:textId="77777777" w:rsidR="00935BB3" w:rsidRDefault="00935BB3" w:rsidP="00324732">
            <w:pPr>
              <w:jc w:val="both"/>
              <w:rPr>
                <w:rFonts w:ascii="Times New Roman" w:hAnsi="Times New Roman"/>
                <w:sz w:val="24"/>
                <w:szCs w:val="24"/>
              </w:rPr>
            </w:pPr>
          </w:p>
        </w:tc>
        <w:tc>
          <w:tcPr>
            <w:tcW w:w="1234" w:type="pct"/>
          </w:tcPr>
          <w:p w14:paraId="50E27CD6" w14:textId="77777777" w:rsidR="00935BB3" w:rsidRDefault="00935BB3" w:rsidP="00324732">
            <w:pPr>
              <w:jc w:val="both"/>
              <w:rPr>
                <w:rFonts w:ascii="Times New Roman" w:hAnsi="Times New Roman"/>
                <w:sz w:val="24"/>
                <w:szCs w:val="24"/>
              </w:rPr>
            </w:pPr>
          </w:p>
        </w:tc>
        <w:tc>
          <w:tcPr>
            <w:tcW w:w="701" w:type="pct"/>
          </w:tcPr>
          <w:p w14:paraId="5016C73C" w14:textId="79E13CB2" w:rsidR="00935BB3" w:rsidRDefault="00935BB3" w:rsidP="00324732">
            <w:pPr>
              <w:jc w:val="both"/>
              <w:rPr>
                <w:rFonts w:ascii="Times New Roman" w:hAnsi="Times New Roman"/>
                <w:sz w:val="24"/>
                <w:szCs w:val="24"/>
              </w:rPr>
            </w:pPr>
          </w:p>
        </w:tc>
      </w:tr>
    </w:tbl>
    <w:p w14:paraId="034CC49D" w14:textId="0A486011" w:rsidR="007A430A" w:rsidRPr="007A430A" w:rsidRDefault="001D770C" w:rsidP="00F57D1F">
      <w:pPr>
        <w:pStyle w:val="Akapitzlist"/>
        <w:widowControl w:val="0"/>
        <w:numPr>
          <w:ilvl w:val="0"/>
          <w:numId w:val="6"/>
        </w:numPr>
        <w:tabs>
          <w:tab w:val="left" w:pos="284"/>
        </w:tabs>
        <w:suppressAutoHyphens/>
        <w:spacing w:after="60"/>
        <w:ind w:left="426" w:hanging="426"/>
        <w:jc w:val="both"/>
        <w:rPr>
          <w:rFonts w:ascii="Times New Roman" w:hAnsi="Times New Roman"/>
          <w:lang w:eastAsia="ar-SA"/>
        </w:rPr>
      </w:pPr>
      <w:r w:rsidRPr="007A430A">
        <w:rPr>
          <w:rFonts w:ascii="Times New Roman" w:hAnsi="Times New Roman"/>
          <w:lang w:eastAsia="ar-SA"/>
        </w:rPr>
        <w:lastRenderedPageBreak/>
        <w:t>Roboty stanowiące przedmiot zamówienia oferujemy wykonać w terminie</w:t>
      </w:r>
      <w:r w:rsidR="00973422" w:rsidRPr="007A430A">
        <w:rPr>
          <w:rFonts w:ascii="Times New Roman" w:hAnsi="Times New Roman"/>
          <w:lang w:eastAsia="ar-SA"/>
        </w:rPr>
        <w:t xml:space="preserve"> </w:t>
      </w:r>
      <w:r w:rsidR="001D60AC">
        <w:rPr>
          <w:rFonts w:ascii="Times New Roman" w:hAnsi="Times New Roman"/>
          <w:lang w:eastAsia="ar-SA"/>
        </w:rPr>
        <w:t>4 miesięcy od dnia zawarcia umowy.</w:t>
      </w:r>
    </w:p>
    <w:p w14:paraId="32C00EE1" w14:textId="084D66AF" w:rsidR="007A430A" w:rsidRDefault="00D02BE0" w:rsidP="00F57D1F">
      <w:pPr>
        <w:pStyle w:val="Akapitzlist"/>
        <w:widowControl w:val="0"/>
        <w:numPr>
          <w:ilvl w:val="0"/>
          <w:numId w:val="6"/>
        </w:numPr>
        <w:tabs>
          <w:tab w:val="left" w:pos="284"/>
        </w:tabs>
        <w:suppressAutoHyphens/>
        <w:spacing w:after="60"/>
        <w:ind w:left="284" w:hanging="284"/>
        <w:jc w:val="both"/>
        <w:rPr>
          <w:rFonts w:ascii="Times New Roman" w:hAnsi="Times New Roman"/>
          <w:lang w:eastAsia="ar-SA"/>
        </w:rPr>
      </w:pPr>
      <w:r w:rsidRPr="007A430A">
        <w:rPr>
          <w:rFonts w:ascii="Times New Roman" w:hAnsi="Times New Roman"/>
          <w:lang w:eastAsia="ar-SA"/>
        </w:rPr>
        <w:t>Oświadczamy, że zapoznaliśmy się z wzorem umowy, który jest integralną częścią SIWZ  i akceptujemy jej treść bez zastrzeżeń oraz zobowiązujemy się w przypadku wyboru naszej oferty do zawarcia umowy na określonych przez Zamawiającego we wzorze warunkach, w miejscu i terminie przez niego wyznaczonym</w:t>
      </w:r>
      <w:r w:rsidR="001D770C" w:rsidRPr="007A430A">
        <w:rPr>
          <w:rFonts w:ascii="Times New Roman" w:hAnsi="Times New Roman"/>
          <w:lang w:eastAsia="ar-SA"/>
        </w:rPr>
        <w:t>.</w:t>
      </w:r>
    </w:p>
    <w:p w14:paraId="0FCA4229" w14:textId="216ECD20" w:rsidR="00F87648" w:rsidRPr="007A430A" w:rsidRDefault="00F87648" w:rsidP="00F57D1F">
      <w:pPr>
        <w:pStyle w:val="Akapitzlist"/>
        <w:widowControl w:val="0"/>
        <w:numPr>
          <w:ilvl w:val="0"/>
          <w:numId w:val="6"/>
        </w:numPr>
        <w:suppressAutoHyphens/>
        <w:spacing w:after="60"/>
        <w:ind w:left="284" w:hanging="284"/>
        <w:jc w:val="both"/>
        <w:rPr>
          <w:rFonts w:ascii="Times New Roman" w:hAnsi="Times New Roman"/>
          <w:lang w:eastAsia="ar-SA"/>
        </w:rPr>
      </w:pPr>
      <w:r w:rsidRPr="007A430A">
        <w:rPr>
          <w:rFonts w:ascii="Times New Roman" w:hAnsi="Times New Roman"/>
          <w:lang w:eastAsia="ar-SA"/>
        </w:rPr>
        <w:t>W celu potwierdzenia, że oferowane dostawy materiałów budowlanych spełniają wymagania określone przez Zamawiającego, na etapie wykonywanych robót, dołączymy próbki, opisy, fotografie, plany, projekty, rysunków, modeli, wzorów, programów komputerowych oraz wzory innych podobnych materiałów, których dopuszczenie do zastosowania w budownictwie autentyczność zostanie poświadczona przez Wykonawcę na żądanie Zamawiającego.</w:t>
      </w:r>
    </w:p>
    <w:p w14:paraId="575AAA3E" w14:textId="77777777" w:rsidR="00102633" w:rsidRPr="00102633" w:rsidRDefault="00102633" w:rsidP="00F57D1F">
      <w:pPr>
        <w:pStyle w:val="Akapitzlist"/>
        <w:numPr>
          <w:ilvl w:val="0"/>
          <w:numId w:val="6"/>
        </w:numPr>
        <w:tabs>
          <w:tab w:val="left" w:pos="284"/>
        </w:tabs>
        <w:ind w:left="284" w:hanging="284"/>
        <w:rPr>
          <w:rFonts w:ascii="Times New Roman" w:hAnsi="Times New Roman"/>
          <w:lang w:eastAsia="ar-SA"/>
        </w:rPr>
      </w:pPr>
      <w:r w:rsidRPr="00102633">
        <w:rPr>
          <w:rFonts w:ascii="Times New Roman" w:hAnsi="Times New Roman"/>
          <w:lang w:eastAsia="ar-SA"/>
        </w:rPr>
        <w:t>Udzielamy 60 miesięcznej gwarancji jakości i rękojmi za wady od dnia podpisania bezusterkowego protokołu odbioru robót.</w:t>
      </w:r>
    </w:p>
    <w:p w14:paraId="126CDCED" w14:textId="040FBD3A" w:rsidR="00370694" w:rsidRPr="00102633" w:rsidRDefault="000732AA" w:rsidP="00F57D1F">
      <w:pPr>
        <w:pStyle w:val="Akapitzlist"/>
        <w:widowControl w:val="0"/>
        <w:numPr>
          <w:ilvl w:val="0"/>
          <w:numId w:val="6"/>
        </w:numPr>
        <w:suppressAutoHyphens/>
        <w:spacing w:after="60"/>
        <w:ind w:left="284" w:hanging="284"/>
        <w:jc w:val="both"/>
        <w:rPr>
          <w:rFonts w:ascii="Times New Roman" w:hAnsi="Times New Roman"/>
          <w:lang w:eastAsia="ar-SA"/>
        </w:rPr>
      </w:pPr>
      <w:r w:rsidRPr="00102633">
        <w:rPr>
          <w:rFonts w:ascii="Times New Roman" w:hAnsi="Times New Roman"/>
          <w:lang w:eastAsia="ar-SA"/>
        </w:rPr>
        <w:t>Doświadcz</w:t>
      </w:r>
      <w:r w:rsidR="00A35013" w:rsidRPr="00102633">
        <w:rPr>
          <w:rFonts w:ascii="Times New Roman" w:hAnsi="Times New Roman"/>
          <w:lang w:eastAsia="ar-SA"/>
        </w:rPr>
        <w:t xml:space="preserve">enie </w:t>
      </w:r>
      <w:r w:rsidR="00F87648" w:rsidRPr="00102633">
        <w:rPr>
          <w:rFonts w:ascii="Times New Roman" w:hAnsi="Times New Roman"/>
          <w:lang w:eastAsia="ar-SA"/>
        </w:rPr>
        <w:t>Kierownik</w:t>
      </w:r>
      <w:r w:rsidR="00A35013" w:rsidRPr="00102633">
        <w:rPr>
          <w:rFonts w:ascii="Times New Roman" w:hAnsi="Times New Roman"/>
          <w:lang w:eastAsia="ar-SA"/>
        </w:rPr>
        <w:t>a</w:t>
      </w:r>
      <w:r w:rsidR="00F87648" w:rsidRPr="00102633">
        <w:rPr>
          <w:rFonts w:ascii="Times New Roman" w:hAnsi="Times New Roman"/>
          <w:lang w:eastAsia="ar-SA"/>
        </w:rPr>
        <w:t xml:space="preserve"> budowy </w:t>
      </w:r>
      <w:r w:rsidR="00706371" w:rsidRPr="00102633">
        <w:rPr>
          <w:rFonts w:ascii="Times New Roman" w:hAnsi="Times New Roman"/>
          <w:lang w:eastAsia="ar-SA"/>
        </w:rPr>
        <w:t>(kryterium oceny ofert)</w:t>
      </w:r>
      <w:r w:rsidR="00F87648" w:rsidRPr="00102633">
        <w:rPr>
          <w:rFonts w:ascii="Times New Roman" w:hAnsi="Times New Roman"/>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4"/>
        <w:gridCol w:w="1316"/>
        <w:gridCol w:w="2514"/>
        <w:gridCol w:w="943"/>
        <w:gridCol w:w="1339"/>
        <w:gridCol w:w="1476"/>
      </w:tblGrid>
      <w:tr w:rsidR="00F856EA" w:rsidRPr="00E24B42" w14:paraId="3FD8927A" w14:textId="77777777" w:rsidTr="00E37432">
        <w:trPr>
          <w:trHeight w:val="1942"/>
        </w:trPr>
        <w:tc>
          <w:tcPr>
            <w:tcW w:w="813" w:type="pct"/>
            <w:vMerge w:val="restart"/>
            <w:vAlign w:val="center"/>
          </w:tcPr>
          <w:p w14:paraId="262B699C" w14:textId="7DBCC8E4" w:rsidR="00F856EA" w:rsidRPr="00E24B42" w:rsidRDefault="00F856EA" w:rsidP="007659BD">
            <w:pPr>
              <w:jc w:val="center"/>
              <w:rPr>
                <w:b/>
              </w:rPr>
            </w:pPr>
            <w:r w:rsidRPr="00E24B42">
              <w:rPr>
                <w:b/>
              </w:rPr>
              <w:t>Imię i nazwisko</w:t>
            </w:r>
            <w:r>
              <w:rPr>
                <w:b/>
              </w:rPr>
              <w:t xml:space="preserve"> kierownika budowy</w:t>
            </w:r>
          </w:p>
        </w:tc>
        <w:tc>
          <w:tcPr>
            <w:tcW w:w="726" w:type="pct"/>
            <w:vMerge w:val="restart"/>
            <w:vAlign w:val="center"/>
          </w:tcPr>
          <w:p w14:paraId="6A7F4270" w14:textId="5357D3ED" w:rsidR="00F856EA" w:rsidRPr="00E24B42" w:rsidRDefault="00F856EA" w:rsidP="007659BD">
            <w:pPr>
              <w:jc w:val="center"/>
              <w:rPr>
                <w:b/>
              </w:rPr>
            </w:pPr>
            <w:r>
              <w:rPr>
                <w:b/>
              </w:rPr>
              <w:t>Uprawnienia</w:t>
            </w:r>
          </w:p>
        </w:tc>
        <w:tc>
          <w:tcPr>
            <w:tcW w:w="3460" w:type="pct"/>
            <w:gridSpan w:val="4"/>
            <w:vAlign w:val="center"/>
          </w:tcPr>
          <w:p w14:paraId="566F3EA8" w14:textId="68EF3556" w:rsidR="00F856EA" w:rsidRPr="00E24B42" w:rsidRDefault="00F856EA" w:rsidP="00E37432">
            <w:pPr>
              <w:spacing w:after="0" w:line="240" w:lineRule="auto"/>
              <w:jc w:val="center"/>
              <w:rPr>
                <w:b/>
              </w:rPr>
            </w:pPr>
            <w:r>
              <w:rPr>
                <w:b/>
              </w:rPr>
              <w:t xml:space="preserve">Doświadczenie </w:t>
            </w:r>
            <w:r w:rsidR="00D86CF1">
              <w:rPr>
                <w:b/>
              </w:rPr>
              <w:t>kierownika budowy</w:t>
            </w:r>
          </w:p>
          <w:p w14:paraId="4A97E27C" w14:textId="69502536" w:rsidR="00F856EA" w:rsidRPr="00E37432" w:rsidRDefault="00D86CF1" w:rsidP="00E37432">
            <w:pPr>
              <w:spacing w:after="0" w:line="240" w:lineRule="auto"/>
              <w:jc w:val="both"/>
              <w:rPr>
                <w:b/>
                <w:sz w:val="20"/>
                <w:szCs w:val="20"/>
              </w:rPr>
            </w:pPr>
            <w:r>
              <w:rPr>
                <w:rFonts w:ascii="Times New Roman" w:eastAsia="Times New Roman" w:hAnsi="Times New Roman"/>
                <w:color w:val="000000"/>
                <w:sz w:val="20"/>
                <w:szCs w:val="20"/>
                <w:lang w:eastAsia="pl-PL"/>
              </w:rPr>
              <w:t xml:space="preserve">pełniącego funkcję </w:t>
            </w:r>
            <w:r w:rsidR="00F856EA" w:rsidRPr="00E37432">
              <w:rPr>
                <w:rFonts w:ascii="Times New Roman" w:eastAsia="Times New Roman" w:hAnsi="Times New Roman"/>
                <w:color w:val="000000"/>
                <w:sz w:val="20"/>
                <w:szCs w:val="20"/>
                <w:lang w:eastAsia="pl-PL"/>
              </w:rPr>
              <w:t>kierownika budowy lub kierownika robót na robocie budowlanej polegającej na remoncie (w rozumieniu ustawy z dnia 7 lipca 1994 r Prawo budowlane (Dz.U. 2017 r., poz.1332 ze zm.) obiektów zabytkowych o wartości robót nie mniejszej niż 200.000,00 zł</w:t>
            </w:r>
            <w:r w:rsidR="00F856EA" w:rsidRPr="00E37432">
              <w:rPr>
                <w:rFonts w:ascii="Times New Roman" w:eastAsia="Times New Roman" w:hAnsi="Times New Roman"/>
                <w:sz w:val="20"/>
                <w:szCs w:val="20"/>
                <w:lang w:eastAsia="pl-PL"/>
              </w:rPr>
              <w:t xml:space="preserve">, </w:t>
            </w:r>
            <w:r w:rsidR="00F856EA" w:rsidRPr="00E37432">
              <w:rPr>
                <w:rFonts w:ascii="Times New Roman" w:eastAsia="Times New Roman" w:hAnsi="Times New Roman"/>
                <w:color w:val="000000"/>
                <w:sz w:val="20"/>
                <w:szCs w:val="20"/>
                <w:lang w:eastAsia="pl-PL"/>
              </w:rPr>
              <w:t>przy czym funkcję kierownika odnośnie każdej roboty należy pełnić nieprzerwanie co najmniej przez okres 2 miesięcy</w:t>
            </w:r>
          </w:p>
        </w:tc>
      </w:tr>
      <w:tr w:rsidR="00F856EA" w:rsidRPr="00E24B42" w14:paraId="057E6000" w14:textId="77777777" w:rsidTr="008E27AA">
        <w:trPr>
          <w:trHeight w:val="360"/>
        </w:trPr>
        <w:tc>
          <w:tcPr>
            <w:tcW w:w="813" w:type="pct"/>
            <w:vMerge/>
            <w:vAlign w:val="center"/>
          </w:tcPr>
          <w:p w14:paraId="0A025AAE" w14:textId="77777777" w:rsidR="00F856EA" w:rsidRPr="00E24B42" w:rsidRDefault="00F856EA" w:rsidP="007659BD">
            <w:pPr>
              <w:jc w:val="center"/>
              <w:rPr>
                <w:b/>
              </w:rPr>
            </w:pPr>
          </w:p>
        </w:tc>
        <w:tc>
          <w:tcPr>
            <w:tcW w:w="726" w:type="pct"/>
            <w:vMerge/>
            <w:vAlign w:val="center"/>
          </w:tcPr>
          <w:p w14:paraId="175D6EF3" w14:textId="77777777" w:rsidR="00F856EA" w:rsidRDefault="00F856EA" w:rsidP="007659BD">
            <w:pPr>
              <w:jc w:val="center"/>
              <w:rPr>
                <w:b/>
              </w:rPr>
            </w:pPr>
          </w:p>
        </w:tc>
        <w:tc>
          <w:tcPr>
            <w:tcW w:w="1430" w:type="pct"/>
            <w:vAlign w:val="center"/>
          </w:tcPr>
          <w:p w14:paraId="76761A6B" w14:textId="069320F1" w:rsidR="00F856EA" w:rsidRDefault="008E27AA" w:rsidP="007659BD">
            <w:pPr>
              <w:jc w:val="center"/>
              <w:rPr>
                <w:b/>
              </w:rPr>
            </w:pPr>
            <w:r>
              <w:rPr>
                <w:b/>
              </w:rPr>
              <w:t xml:space="preserve">Nazwa zadania </w:t>
            </w:r>
          </w:p>
        </w:tc>
        <w:tc>
          <w:tcPr>
            <w:tcW w:w="391" w:type="pct"/>
            <w:vAlign w:val="center"/>
          </w:tcPr>
          <w:p w14:paraId="2BE07947" w14:textId="40AB5411" w:rsidR="00F856EA" w:rsidRPr="00E24B42" w:rsidRDefault="008E27AA" w:rsidP="007659BD">
            <w:pPr>
              <w:jc w:val="center"/>
              <w:rPr>
                <w:b/>
              </w:rPr>
            </w:pPr>
            <w:r>
              <w:rPr>
                <w:b/>
              </w:rPr>
              <w:t>Pełniona funkcja</w:t>
            </w:r>
          </w:p>
        </w:tc>
        <w:tc>
          <w:tcPr>
            <w:tcW w:w="782" w:type="pct"/>
          </w:tcPr>
          <w:p w14:paraId="5D995CC0" w14:textId="55CEB50F" w:rsidR="00F856EA" w:rsidRPr="00E24B42" w:rsidRDefault="008E27AA" w:rsidP="007659BD">
            <w:pPr>
              <w:jc w:val="center"/>
              <w:rPr>
                <w:b/>
              </w:rPr>
            </w:pPr>
            <w:r>
              <w:rPr>
                <w:b/>
              </w:rPr>
              <w:t>Wartość roboty</w:t>
            </w:r>
          </w:p>
        </w:tc>
        <w:tc>
          <w:tcPr>
            <w:tcW w:w="857" w:type="pct"/>
            <w:vAlign w:val="center"/>
          </w:tcPr>
          <w:p w14:paraId="31FC17B7" w14:textId="77777777" w:rsidR="00D66387" w:rsidRDefault="008E27AA" w:rsidP="007659BD">
            <w:pPr>
              <w:jc w:val="center"/>
              <w:rPr>
                <w:b/>
              </w:rPr>
            </w:pPr>
            <w:r>
              <w:rPr>
                <w:b/>
              </w:rPr>
              <w:t>Czas trwania</w:t>
            </w:r>
          </w:p>
          <w:p w14:paraId="5F882849" w14:textId="284AFFF5" w:rsidR="00F856EA" w:rsidRPr="00E24B42" w:rsidRDefault="00D66387" w:rsidP="00D66387">
            <w:pPr>
              <w:rPr>
                <w:b/>
              </w:rPr>
            </w:pPr>
            <w:r>
              <w:rPr>
                <w:b/>
              </w:rPr>
              <w:t xml:space="preserve">w pełnych miesiącach </w:t>
            </w:r>
          </w:p>
        </w:tc>
      </w:tr>
      <w:tr w:rsidR="007400B8" w:rsidRPr="00E24B42" w14:paraId="06330586" w14:textId="77777777" w:rsidTr="008E27AA">
        <w:trPr>
          <w:trHeight w:hRule="exact" w:val="1152"/>
        </w:trPr>
        <w:tc>
          <w:tcPr>
            <w:tcW w:w="813" w:type="pct"/>
            <w:vMerge w:val="restart"/>
          </w:tcPr>
          <w:p w14:paraId="66E47650" w14:textId="77777777" w:rsidR="007400B8" w:rsidRDefault="007400B8" w:rsidP="007659BD">
            <w:pPr>
              <w:jc w:val="center"/>
              <w:rPr>
                <w:sz w:val="18"/>
                <w:szCs w:val="18"/>
              </w:rPr>
            </w:pPr>
          </w:p>
          <w:p w14:paraId="23C51914" w14:textId="77777777" w:rsidR="007400B8" w:rsidRDefault="007400B8" w:rsidP="007659BD">
            <w:pPr>
              <w:jc w:val="center"/>
              <w:rPr>
                <w:sz w:val="18"/>
                <w:szCs w:val="18"/>
              </w:rPr>
            </w:pPr>
          </w:p>
          <w:p w14:paraId="59F6E961" w14:textId="77777777" w:rsidR="007400B8" w:rsidRDefault="007400B8" w:rsidP="007659BD">
            <w:pPr>
              <w:jc w:val="center"/>
              <w:rPr>
                <w:sz w:val="18"/>
                <w:szCs w:val="18"/>
              </w:rPr>
            </w:pPr>
            <w:r>
              <w:rPr>
                <w:sz w:val="18"/>
                <w:szCs w:val="18"/>
              </w:rPr>
              <w:t>…………………………..</w:t>
            </w:r>
          </w:p>
          <w:p w14:paraId="4799C451" w14:textId="77777777" w:rsidR="007400B8" w:rsidRDefault="007400B8" w:rsidP="007659BD">
            <w:pPr>
              <w:jc w:val="center"/>
              <w:rPr>
                <w:sz w:val="18"/>
                <w:szCs w:val="18"/>
              </w:rPr>
            </w:pPr>
          </w:p>
          <w:p w14:paraId="6CCA142E" w14:textId="77777777" w:rsidR="007400B8" w:rsidRDefault="007400B8" w:rsidP="007659BD">
            <w:pPr>
              <w:jc w:val="center"/>
              <w:rPr>
                <w:sz w:val="18"/>
                <w:szCs w:val="18"/>
              </w:rPr>
            </w:pPr>
            <w:r>
              <w:rPr>
                <w:sz w:val="18"/>
                <w:szCs w:val="18"/>
              </w:rPr>
              <w:t xml:space="preserve">Uprawnienia o specjalności </w:t>
            </w:r>
            <w:proofErr w:type="spellStart"/>
            <w:r>
              <w:rPr>
                <w:sz w:val="18"/>
                <w:szCs w:val="18"/>
              </w:rPr>
              <w:t>konstrukcyjno</w:t>
            </w:r>
            <w:proofErr w:type="spellEnd"/>
            <w:r>
              <w:rPr>
                <w:sz w:val="18"/>
                <w:szCs w:val="18"/>
              </w:rPr>
              <w:t xml:space="preserve"> – budowlanej bez ograniczeń </w:t>
            </w:r>
          </w:p>
          <w:p w14:paraId="72782D95" w14:textId="37E1CEDF" w:rsidR="007400B8" w:rsidRPr="004020F1" w:rsidRDefault="007400B8" w:rsidP="007659BD">
            <w:pPr>
              <w:jc w:val="center"/>
              <w:rPr>
                <w:sz w:val="18"/>
                <w:szCs w:val="18"/>
              </w:rPr>
            </w:pPr>
            <w:r>
              <w:rPr>
                <w:sz w:val="18"/>
                <w:szCs w:val="18"/>
              </w:rPr>
              <w:t xml:space="preserve"> lub równoważne</w:t>
            </w:r>
          </w:p>
        </w:tc>
        <w:tc>
          <w:tcPr>
            <w:tcW w:w="726" w:type="pct"/>
            <w:vMerge w:val="restart"/>
            <w:vAlign w:val="center"/>
          </w:tcPr>
          <w:p w14:paraId="5D9A5A10" w14:textId="380605A5" w:rsidR="007400B8" w:rsidRPr="006D151A" w:rsidRDefault="007400B8" w:rsidP="00D63C6E">
            <w:pPr>
              <w:rPr>
                <w:sz w:val="18"/>
                <w:szCs w:val="18"/>
              </w:rPr>
            </w:pPr>
            <w:r>
              <w:rPr>
                <w:sz w:val="18"/>
                <w:szCs w:val="18"/>
              </w:rPr>
              <w:t xml:space="preserve">Uprawnienia nr …………………. Uzyskane dnia </w:t>
            </w:r>
            <w:proofErr w:type="spellStart"/>
            <w:r>
              <w:rPr>
                <w:sz w:val="18"/>
                <w:szCs w:val="18"/>
              </w:rPr>
              <w:t>dd</w:t>
            </w:r>
            <w:proofErr w:type="spellEnd"/>
            <w:r>
              <w:rPr>
                <w:sz w:val="18"/>
                <w:szCs w:val="18"/>
              </w:rPr>
              <w:t>/mm/</w:t>
            </w:r>
            <w:proofErr w:type="spellStart"/>
            <w:r>
              <w:rPr>
                <w:sz w:val="18"/>
                <w:szCs w:val="18"/>
              </w:rPr>
              <w:t>rrrr</w:t>
            </w:r>
            <w:proofErr w:type="spellEnd"/>
            <w:r>
              <w:rPr>
                <w:sz w:val="18"/>
                <w:szCs w:val="18"/>
              </w:rPr>
              <w:t xml:space="preserve">. Praktyka w zakresie kierowania robotami budowlanymi przy zabytkach nieruchomych rozpoczęła się </w:t>
            </w:r>
            <w:proofErr w:type="spellStart"/>
            <w:r>
              <w:rPr>
                <w:sz w:val="18"/>
                <w:szCs w:val="18"/>
              </w:rPr>
              <w:t>dd</w:t>
            </w:r>
            <w:proofErr w:type="spellEnd"/>
            <w:r>
              <w:rPr>
                <w:sz w:val="18"/>
                <w:szCs w:val="18"/>
              </w:rPr>
              <w:t>/mm/</w:t>
            </w:r>
            <w:proofErr w:type="spellStart"/>
            <w:r>
              <w:rPr>
                <w:sz w:val="18"/>
                <w:szCs w:val="18"/>
              </w:rPr>
              <w:t>rrrr</w:t>
            </w:r>
            <w:proofErr w:type="spellEnd"/>
            <w:r>
              <w:rPr>
                <w:sz w:val="18"/>
                <w:szCs w:val="18"/>
              </w:rPr>
              <w:t xml:space="preserve">. Zakończyła się w dniu </w:t>
            </w:r>
            <w:proofErr w:type="spellStart"/>
            <w:r>
              <w:rPr>
                <w:sz w:val="18"/>
                <w:szCs w:val="18"/>
              </w:rPr>
              <w:t>dd</w:t>
            </w:r>
            <w:proofErr w:type="spellEnd"/>
            <w:r>
              <w:rPr>
                <w:sz w:val="18"/>
                <w:szCs w:val="18"/>
              </w:rPr>
              <w:t>/mm/</w:t>
            </w:r>
            <w:proofErr w:type="spellStart"/>
            <w:r>
              <w:rPr>
                <w:sz w:val="18"/>
                <w:szCs w:val="18"/>
              </w:rPr>
              <w:t>rrrr</w:t>
            </w:r>
            <w:proofErr w:type="spellEnd"/>
          </w:p>
        </w:tc>
        <w:tc>
          <w:tcPr>
            <w:tcW w:w="1430" w:type="pct"/>
            <w:vAlign w:val="center"/>
          </w:tcPr>
          <w:p w14:paraId="7754872A" w14:textId="7992EEE3" w:rsidR="007400B8" w:rsidRPr="004020F1" w:rsidRDefault="002E41A4" w:rsidP="002E41A4">
            <w:pPr>
              <w:rPr>
                <w:sz w:val="18"/>
                <w:szCs w:val="18"/>
                <w:highlight w:val="yellow"/>
              </w:rPr>
            </w:pPr>
            <w:r w:rsidRPr="002E41A4">
              <w:rPr>
                <w:sz w:val="18"/>
                <w:szCs w:val="18"/>
              </w:rPr>
              <w:t>1.</w:t>
            </w:r>
          </w:p>
        </w:tc>
        <w:tc>
          <w:tcPr>
            <w:tcW w:w="391" w:type="pct"/>
            <w:vAlign w:val="center"/>
          </w:tcPr>
          <w:p w14:paraId="537C8C37" w14:textId="5EB8EC77" w:rsidR="007400B8" w:rsidRPr="004020F1" w:rsidRDefault="007400B8" w:rsidP="00072888">
            <w:pPr>
              <w:jc w:val="center"/>
              <w:rPr>
                <w:sz w:val="18"/>
                <w:szCs w:val="18"/>
                <w:highlight w:val="yellow"/>
              </w:rPr>
            </w:pPr>
          </w:p>
        </w:tc>
        <w:tc>
          <w:tcPr>
            <w:tcW w:w="782" w:type="pct"/>
          </w:tcPr>
          <w:p w14:paraId="1036AC02" w14:textId="77777777" w:rsidR="007400B8" w:rsidRPr="004020F1" w:rsidRDefault="007400B8" w:rsidP="007659BD">
            <w:pPr>
              <w:jc w:val="center"/>
              <w:rPr>
                <w:sz w:val="18"/>
                <w:szCs w:val="18"/>
              </w:rPr>
            </w:pPr>
          </w:p>
        </w:tc>
        <w:tc>
          <w:tcPr>
            <w:tcW w:w="857" w:type="pct"/>
          </w:tcPr>
          <w:p w14:paraId="6A5CD3B7" w14:textId="7875C2C0" w:rsidR="007400B8" w:rsidRPr="004020F1" w:rsidRDefault="00D66387" w:rsidP="007659BD">
            <w:pPr>
              <w:jc w:val="center"/>
              <w:rPr>
                <w:sz w:val="18"/>
                <w:szCs w:val="18"/>
              </w:rPr>
            </w:pPr>
            <w:r>
              <w:rPr>
                <w:sz w:val="18"/>
                <w:szCs w:val="18"/>
              </w:rPr>
              <w:t xml:space="preserve">…….. miesięcy </w:t>
            </w:r>
          </w:p>
        </w:tc>
      </w:tr>
      <w:tr w:rsidR="007400B8" w:rsidRPr="00E24B42" w14:paraId="790725B1" w14:textId="77777777" w:rsidTr="008E27AA">
        <w:trPr>
          <w:trHeight w:val="226"/>
        </w:trPr>
        <w:tc>
          <w:tcPr>
            <w:tcW w:w="813" w:type="pct"/>
            <w:vMerge/>
          </w:tcPr>
          <w:p w14:paraId="6E67AAB0" w14:textId="77777777" w:rsidR="007400B8" w:rsidRPr="004020F1" w:rsidRDefault="007400B8" w:rsidP="007659BD">
            <w:pPr>
              <w:jc w:val="center"/>
              <w:rPr>
                <w:sz w:val="18"/>
                <w:szCs w:val="18"/>
              </w:rPr>
            </w:pPr>
          </w:p>
        </w:tc>
        <w:tc>
          <w:tcPr>
            <w:tcW w:w="726" w:type="pct"/>
            <w:vMerge/>
            <w:vAlign w:val="center"/>
          </w:tcPr>
          <w:p w14:paraId="1A0C06F2" w14:textId="77777777" w:rsidR="007400B8" w:rsidRPr="004020F1" w:rsidRDefault="007400B8" w:rsidP="007659BD">
            <w:pPr>
              <w:jc w:val="center"/>
              <w:rPr>
                <w:sz w:val="18"/>
                <w:szCs w:val="18"/>
                <w:highlight w:val="yellow"/>
              </w:rPr>
            </w:pPr>
          </w:p>
        </w:tc>
        <w:tc>
          <w:tcPr>
            <w:tcW w:w="1430" w:type="pct"/>
            <w:vAlign w:val="center"/>
          </w:tcPr>
          <w:p w14:paraId="121526E1" w14:textId="730E84A9" w:rsidR="007400B8" w:rsidRPr="002E41A4" w:rsidRDefault="002E41A4" w:rsidP="002E41A4">
            <w:pPr>
              <w:rPr>
                <w:sz w:val="18"/>
                <w:szCs w:val="18"/>
              </w:rPr>
            </w:pPr>
            <w:r w:rsidRPr="002E41A4">
              <w:rPr>
                <w:sz w:val="18"/>
                <w:szCs w:val="18"/>
              </w:rPr>
              <w:t>2.</w:t>
            </w:r>
          </w:p>
        </w:tc>
        <w:tc>
          <w:tcPr>
            <w:tcW w:w="391" w:type="pct"/>
            <w:vAlign w:val="center"/>
          </w:tcPr>
          <w:p w14:paraId="5A731FB2" w14:textId="3D94D752" w:rsidR="007400B8" w:rsidRPr="004020F1" w:rsidRDefault="007400B8" w:rsidP="007659BD">
            <w:pPr>
              <w:jc w:val="center"/>
              <w:rPr>
                <w:strike/>
                <w:sz w:val="18"/>
                <w:szCs w:val="18"/>
              </w:rPr>
            </w:pPr>
          </w:p>
        </w:tc>
        <w:tc>
          <w:tcPr>
            <w:tcW w:w="782" w:type="pct"/>
          </w:tcPr>
          <w:p w14:paraId="4C97282C" w14:textId="77777777" w:rsidR="007400B8" w:rsidRPr="004020F1" w:rsidRDefault="007400B8" w:rsidP="00A35013">
            <w:pPr>
              <w:jc w:val="center"/>
              <w:rPr>
                <w:strike/>
                <w:sz w:val="18"/>
                <w:szCs w:val="18"/>
              </w:rPr>
            </w:pPr>
          </w:p>
        </w:tc>
        <w:tc>
          <w:tcPr>
            <w:tcW w:w="857" w:type="pct"/>
          </w:tcPr>
          <w:p w14:paraId="1321214C" w14:textId="47CB7DA5" w:rsidR="007400B8" w:rsidRPr="004020F1" w:rsidRDefault="00D66387" w:rsidP="00A35013">
            <w:pPr>
              <w:jc w:val="center"/>
              <w:rPr>
                <w:strike/>
                <w:sz w:val="18"/>
                <w:szCs w:val="18"/>
              </w:rPr>
            </w:pPr>
            <w:r>
              <w:rPr>
                <w:sz w:val="18"/>
                <w:szCs w:val="18"/>
              </w:rPr>
              <w:t>…….. miesięcy</w:t>
            </w:r>
          </w:p>
        </w:tc>
      </w:tr>
      <w:tr w:rsidR="007400B8" w:rsidRPr="00E24B42" w14:paraId="5023D35B" w14:textId="77777777" w:rsidTr="008E27AA">
        <w:trPr>
          <w:trHeight w:val="226"/>
        </w:trPr>
        <w:tc>
          <w:tcPr>
            <w:tcW w:w="813" w:type="pct"/>
            <w:vMerge/>
          </w:tcPr>
          <w:p w14:paraId="62FE4DB2" w14:textId="77777777" w:rsidR="007400B8" w:rsidRPr="004020F1" w:rsidRDefault="007400B8" w:rsidP="007659BD">
            <w:pPr>
              <w:jc w:val="center"/>
              <w:rPr>
                <w:sz w:val="18"/>
                <w:szCs w:val="18"/>
              </w:rPr>
            </w:pPr>
          </w:p>
        </w:tc>
        <w:tc>
          <w:tcPr>
            <w:tcW w:w="726" w:type="pct"/>
            <w:vMerge/>
            <w:vAlign w:val="center"/>
          </w:tcPr>
          <w:p w14:paraId="50F7A232" w14:textId="77777777" w:rsidR="007400B8" w:rsidRPr="004020F1" w:rsidRDefault="007400B8" w:rsidP="007659BD">
            <w:pPr>
              <w:jc w:val="center"/>
              <w:rPr>
                <w:sz w:val="18"/>
                <w:szCs w:val="18"/>
              </w:rPr>
            </w:pPr>
          </w:p>
        </w:tc>
        <w:tc>
          <w:tcPr>
            <w:tcW w:w="1430" w:type="pct"/>
            <w:vAlign w:val="center"/>
          </w:tcPr>
          <w:p w14:paraId="55EA0042" w14:textId="7C475241" w:rsidR="007400B8" w:rsidRPr="002E41A4" w:rsidRDefault="002E41A4" w:rsidP="002E41A4">
            <w:pPr>
              <w:rPr>
                <w:sz w:val="18"/>
                <w:szCs w:val="18"/>
              </w:rPr>
            </w:pPr>
            <w:r w:rsidRPr="002E41A4">
              <w:rPr>
                <w:sz w:val="18"/>
                <w:szCs w:val="18"/>
              </w:rPr>
              <w:t xml:space="preserve">3. </w:t>
            </w:r>
          </w:p>
        </w:tc>
        <w:tc>
          <w:tcPr>
            <w:tcW w:w="391" w:type="pct"/>
            <w:vAlign w:val="center"/>
          </w:tcPr>
          <w:p w14:paraId="47162DA8" w14:textId="4B2E9A80" w:rsidR="007400B8" w:rsidRPr="004020F1" w:rsidRDefault="007400B8" w:rsidP="007659BD">
            <w:pPr>
              <w:jc w:val="center"/>
              <w:rPr>
                <w:strike/>
                <w:sz w:val="18"/>
                <w:szCs w:val="18"/>
              </w:rPr>
            </w:pPr>
          </w:p>
        </w:tc>
        <w:tc>
          <w:tcPr>
            <w:tcW w:w="782" w:type="pct"/>
          </w:tcPr>
          <w:p w14:paraId="38C755FA" w14:textId="77777777" w:rsidR="007400B8" w:rsidRPr="004020F1" w:rsidRDefault="007400B8" w:rsidP="007659BD">
            <w:pPr>
              <w:jc w:val="center"/>
              <w:rPr>
                <w:strike/>
                <w:sz w:val="18"/>
                <w:szCs w:val="18"/>
              </w:rPr>
            </w:pPr>
          </w:p>
        </w:tc>
        <w:tc>
          <w:tcPr>
            <w:tcW w:w="857" w:type="pct"/>
          </w:tcPr>
          <w:p w14:paraId="6FC0BD1C" w14:textId="649FFB94" w:rsidR="007400B8" w:rsidRPr="004020F1" w:rsidRDefault="00D66387" w:rsidP="007659BD">
            <w:pPr>
              <w:jc w:val="center"/>
              <w:rPr>
                <w:strike/>
                <w:sz w:val="18"/>
                <w:szCs w:val="18"/>
              </w:rPr>
            </w:pPr>
            <w:r>
              <w:rPr>
                <w:sz w:val="18"/>
                <w:szCs w:val="18"/>
              </w:rPr>
              <w:t>…….. miesięcy</w:t>
            </w:r>
          </w:p>
        </w:tc>
      </w:tr>
      <w:tr w:rsidR="007400B8" w:rsidRPr="00E24B42" w14:paraId="4C89648A" w14:textId="77777777" w:rsidTr="008E27AA">
        <w:trPr>
          <w:trHeight w:val="226"/>
        </w:trPr>
        <w:tc>
          <w:tcPr>
            <w:tcW w:w="813" w:type="pct"/>
            <w:vMerge/>
          </w:tcPr>
          <w:p w14:paraId="757FADFA" w14:textId="77777777" w:rsidR="007400B8" w:rsidRPr="004020F1" w:rsidRDefault="007400B8" w:rsidP="007659BD">
            <w:pPr>
              <w:jc w:val="center"/>
              <w:rPr>
                <w:sz w:val="18"/>
                <w:szCs w:val="18"/>
              </w:rPr>
            </w:pPr>
          </w:p>
        </w:tc>
        <w:tc>
          <w:tcPr>
            <w:tcW w:w="726" w:type="pct"/>
            <w:vMerge/>
            <w:vAlign w:val="center"/>
          </w:tcPr>
          <w:p w14:paraId="3E42435C" w14:textId="77777777" w:rsidR="007400B8" w:rsidRPr="004020F1" w:rsidRDefault="007400B8" w:rsidP="007659BD">
            <w:pPr>
              <w:jc w:val="center"/>
              <w:rPr>
                <w:sz w:val="18"/>
                <w:szCs w:val="18"/>
              </w:rPr>
            </w:pPr>
          </w:p>
        </w:tc>
        <w:tc>
          <w:tcPr>
            <w:tcW w:w="1430" w:type="pct"/>
            <w:vAlign w:val="center"/>
          </w:tcPr>
          <w:p w14:paraId="5683624E" w14:textId="3C2FE102" w:rsidR="007400B8" w:rsidRPr="002E41A4" w:rsidRDefault="002E41A4" w:rsidP="002E41A4">
            <w:pPr>
              <w:rPr>
                <w:sz w:val="18"/>
                <w:szCs w:val="18"/>
              </w:rPr>
            </w:pPr>
            <w:r w:rsidRPr="002E41A4">
              <w:rPr>
                <w:sz w:val="18"/>
                <w:szCs w:val="18"/>
              </w:rPr>
              <w:t>4</w:t>
            </w:r>
            <w:r>
              <w:rPr>
                <w:sz w:val="18"/>
                <w:szCs w:val="18"/>
              </w:rPr>
              <w:t>.</w:t>
            </w:r>
          </w:p>
        </w:tc>
        <w:tc>
          <w:tcPr>
            <w:tcW w:w="391" w:type="pct"/>
            <w:vAlign w:val="center"/>
          </w:tcPr>
          <w:p w14:paraId="0F1EFDDC" w14:textId="5AB1151A" w:rsidR="007400B8" w:rsidRPr="004020F1" w:rsidRDefault="007400B8" w:rsidP="007659BD">
            <w:pPr>
              <w:jc w:val="center"/>
              <w:rPr>
                <w:strike/>
                <w:sz w:val="18"/>
                <w:szCs w:val="18"/>
              </w:rPr>
            </w:pPr>
          </w:p>
        </w:tc>
        <w:tc>
          <w:tcPr>
            <w:tcW w:w="782" w:type="pct"/>
          </w:tcPr>
          <w:p w14:paraId="5DE89056" w14:textId="77777777" w:rsidR="007400B8" w:rsidRDefault="007400B8" w:rsidP="007659BD">
            <w:pPr>
              <w:jc w:val="center"/>
              <w:rPr>
                <w:sz w:val="18"/>
                <w:szCs w:val="18"/>
              </w:rPr>
            </w:pPr>
          </w:p>
          <w:p w14:paraId="2483033E" w14:textId="77777777" w:rsidR="002E41A4" w:rsidRDefault="002E41A4" w:rsidP="007659BD">
            <w:pPr>
              <w:jc w:val="center"/>
              <w:rPr>
                <w:sz w:val="18"/>
                <w:szCs w:val="18"/>
              </w:rPr>
            </w:pPr>
          </w:p>
          <w:p w14:paraId="7A03901A" w14:textId="3DF614A6" w:rsidR="002E41A4" w:rsidRPr="004020F1" w:rsidRDefault="002E41A4" w:rsidP="007659BD">
            <w:pPr>
              <w:jc w:val="center"/>
              <w:rPr>
                <w:sz w:val="18"/>
                <w:szCs w:val="18"/>
              </w:rPr>
            </w:pPr>
          </w:p>
        </w:tc>
        <w:tc>
          <w:tcPr>
            <w:tcW w:w="857" w:type="pct"/>
          </w:tcPr>
          <w:p w14:paraId="481B5D3B" w14:textId="780D681C" w:rsidR="007400B8" w:rsidRPr="004020F1" w:rsidRDefault="007400B8" w:rsidP="007659BD">
            <w:pPr>
              <w:jc w:val="center"/>
              <w:rPr>
                <w:sz w:val="18"/>
                <w:szCs w:val="18"/>
              </w:rPr>
            </w:pPr>
          </w:p>
          <w:p w14:paraId="5CD480A4" w14:textId="77777777" w:rsidR="007400B8" w:rsidRPr="004020F1" w:rsidRDefault="007400B8" w:rsidP="007659BD">
            <w:pPr>
              <w:jc w:val="center"/>
              <w:rPr>
                <w:sz w:val="18"/>
                <w:szCs w:val="18"/>
              </w:rPr>
            </w:pPr>
          </w:p>
          <w:p w14:paraId="5F57F61B" w14:textId="68835865" w:rsidR="007400B8" w:rsidRPr="004020F1" w:rsidRDefault="00D66387" w:rsidP="007659BD">
            <w:pPr>
              <w:jc w:val="center"/>
              <w:rPr>
                <w:strike/>
                <w:sz w:val="18"/>
                <w:szCs w:val="18"/>
              </w:rPr>
            </w:pPr>
            <w:r>
              <w:rPr>
                <w:sz w:val="18"/>
                <w:szCs w:val="18"/>
              </w:rPr>
              <w:t>…….. miesięcy</w:t>
            </w:r>
          </w:p>
        </w:tc>
      </w:tr>
    </w:tbl>
    <w:p w14:paraId="0D5033D7" w14:textId="77777777" w:rsidR="00370694" w:rsidRDefault="00370694" w:rsidP="001D770C">
      <w:pPr>
        <w:widowControl w:val="0"/>
        <w:suppressAutoHyphens/>
        <w:spacing w:after="60"/>
        <w:jc w:val="both"/>
        <w:rPr>
          <w:rFonts w:ascii="Times New Roman" w:hAnsi="Times New Roman"/>
          <w:lang w:eastAsia="ar-SA"/>
        </w:rPr>
      </w:pPr>
    </w:p>
    <w:p w14:paraId="2C635D2D" w14:textId="77777777" w:rsidR="00102633" w:rsidRDefault="00102633" w:rsidP="00F57D1F">
      <w:pPr>
        <w:pStyle w:val="Akapitzlist"/>
        <w:widowControl w:val="0"/>
        <w:numPr>
          <w:ilvl w:val="0"/>
          <w:numId w:val="6"/>
        </w:numPr>
        <w:suppressAutoHyphens/>
        <w:spacing w:after="60"/>
        <w:ind w:left="284" w:hanging="284"/>
        <w:jc w:val="both"/>
        <w:rPr>
          <w:rFonts w:ascii="Times New Roman" w:hAnsi="Times New Roman"/>
          <w:lang w:eastAsia="ar-SA"/>
        </w:rPr>
      </w:pPr>
      <w:r>
        <w:rPr>
          <w:rFonts w:ascii="Times New Roman" w:hAnsi="Times New Roman"/>
          <w:lang w:eastAsia="ar-SA"/>
        </w:rPr>
        <w:t>Oświadczam*/Oświadczamy*, iż zamówienie zamierzam*/zamierzamy wykonać sam*/sami*.</w:t>
      </w:r>
    </w:p>
    <w:p w14:paraId="7AFA5A24" w14:textId="77777777" w:rsidR="00102633" w:rsidRPr="00B01F2A" w:rsidRDefault="00102633" w:rsidP="00F57D1F">
      <w:pPr>
        <w:pStyle w:val="Akapitzlist"/>
        <w:widowControl w:val="0"/>
        <w:numPr>
          <w:ilvl w:val="0"/>
          <w:numId w:val="6"/>
        </w:numPr>
        <w:suppressAutoHyphens/>
        <w:spacing w:after="60"/>
        <w:ind w:left="284" w:hanging="284"/>
        <w:jc w:val="both"/>
        <w:rPr>
          <w:rFonts w:ascii="Times New Roman" w:hAnsi="Times New Roman"/>
          <w:lang w:eastAsia="ar-SA"/>
        </w:rPr>
      </w:pPr>
      <w:r w:rsidRPr="00B01F2A">
        <w:rPr>
          <w:rFonts w:ascii="Times New Roman" w:hAnsi="Times New Roman"/>
          <w:lang w:eastAsia="ar-SA"/>
        </w:rPr>
        <w:t>O</w:t>
      </w:r>
      <w:r>
        <w:rPr>
          <w:rFonts w:ascii="Times New Roman" w:hAnsi="Times New Roman"/>
          <w:lang w:eastAsia="ar-SA"/>
        </w:rPr>
        <w:t>ś</w:t>
      </w:r>
      <w:r w:rsidRPr="00B01F2A">
        <w:rPr>
          <w:rFonts w:ascii="Times New Roman" w:hAnsi="Times New Roman"/>
          <w:lang w:eastAsia="ar-SA"/>
        </w:rPr>
        <w:t>wiadczam*/Oświadczamy</w:t>
      </w:r>
      <w:r>
        <w:rPr>
          <w:rFonts w:ascii="Times New Roman" w:hAnsi="Times New Roman"/>
          <w:lang w:eastAsia="ar-SA"/>
        </w:rPr>
        <w:t>*</w:t>
      </w:r>
      <w:r w:rsidRPr="00B01F2A">
        <w:rPr>
          <w:rFonts w:ascii="Times New Roman" w:hAnsi="Times New Roman"/>
          <w:lang w:eastAsia="ar-SA"/>
        </w:rPr>
        <w:t xml:space="preserve">, iż </w:t>
      </w:r>
      <w:r>
        <w:rPr>
          <w:rFonts w:ascii="Times New Roman" w:hAnsi="Times New Roman"/>
          <w:lang w:eastAsia="ar-SA"/>
        </w:rPr>
        <w:t>zamierzam*/</w:t>
      </w:r>
      <w:r w:rsidRPr="00B01F2A">
        <w:rPr>
          <w:rFonts w:ascii="Times New Roman" w:hAnsi="Times New Roman"/>
          <w:lang w:eastAsia="ar-SA"/>
        </w:rPr>
        <w:t>zamierzamy</w:t>
      </w:r>
      <w:r>
        <w:rPr>
          <w:rFonts w:ascii="Times New Roman" w:hAnsi="Times New Roman"/>
          <w:lang w:eastAsia="ar-SA"/>
        </w:rPr>
        <w:t>*</w:t>
      </w:r>
      <w:r w:rsidRPr="00B01F2A">
        <w:rPr>
          <w:rFonts w:ascii="Times New Roman" w:hAnsi="Times New Roman"/>
          <w:lang w:eastAsia="ar-SA"/>
        </w:rPr>
        <w:t xml:space="preserve"> zlecić podwykonawcy następujące części zamówienia</w:t>
      </w:r>
      <w:r>
        <w:rPr>
          <w:rFonts w:ascii="Times New Roman" w:hAnsi="Times New Roman"/>
          <w:lang w:eastAsia="ar-SA"/>
        </w:rPr>
        <w:t>:</w:t>
      </w:r>
    </w:p>
    <w:p w14:paraId="71610C43" w14:textId="77777777" w:rsidR="00102633" w:rsidRPr="001D770C" w:rsidRDefault="00102633" w:rsidP="00102633">
      <w:pPr>
        <w:widowControl w:val="0"/>
        <w:suppressAutoHyphens/>
        <w:spacing w:after="60"/>
        <w:jc w:val="both"/>
        <w:rPr>
          <w:rFonts w:ascii="Times New Roman" w:hAnsi="Times New Roman"/>
          <w:lang w:eastAsia="ar-SA"/>
        </w:rPr>
      </w:pPr>
      <w:r w:rsidRPr="001D770C">
        <w:rPr>
          <w:rFonts w:ascii="Times New Roman" w:hAnsi="Times New Roman"/>
          <w:lang w:eastAsia="ar-SA"/>
        </w:rPr>
        <w:t xml:space="preserve">(wypełnić tylko w przypadku realizacji zamówienia przy udziale podwykonawców) </w:t>
      </w:r>
    </w:p>
    <w:p w14:paraId="332069D7" w14:textId="77777777" w:rsidR="00102633" w:rsidRPr="001D770C" w:rsidRDefault="00102633" w:rsidP="00102633">
      <w:pPr>
        <w:widowControl w:val="0"/>
        <w:suppressAutoHyphens/>
        <w:spacing w:after="60"/>
        <w:jc w:val="both"/>
        <w:rPr>
          <w:rFonts w:ascii="Times New Roman" w:hAnsi="Times New Roman"/>
          <w:lang w:eastAsia="ar-SA"/>
        </w:rPr>
      </w:pPr>
      <w:r w:rsidRPr="001D770C">
        <w:rPr>
          <w:rFonts w:ascii="Times New Roman" w:hAnsi="Times New Roman"/>
          <w:lang w:eastAsia="ar-SA"/>
        </w:rPr>
        <w:t>a)</w:t>
      </w:r>
      <w:r w:rsidRPr="001D770C">
        <w:rPr>
          <w:rFonts w:ascii="Times New Roman" w:hAnsi="Times New Roman"/>
          <w:lang w:eastAsia="ar-SA"/>
        </w:rPr>
        <w:tab/>
        <w:t>część ………………………………… nazwa podwykonawcy ………………..</w:t>
      </w:r>
    </w:p>
    <w:p w14:paraId="7D892E8D" w14:textId="77777777" w:rsidR="00102633" w:rsidRPr="001D770C" w:rsidRDefault="00102633" w:rsidP="00102633">
      <w:pPr>
        <w:widowControl w:val="0"/>
        <w:suppressAutoHyphens/>
        <w:spacing w:after="60"/>
        <w:jc w:val="both"/>
        <w:rPr>
          <w:rFonts w:ascii="Times New Roman" w:hAnsi="Times New Roman"/>
          <w:lang w:eastAsia="ar-SA"/>
        </w:rPr>
      </w:pPr>
      <w:r w:rsidRPr="001D770C">
        <w:rPr>
          <w:rFonts w:ascii="Times New Roman" w:hAnsi="Times New Roman"/>
          <w:lang w:eastAsia="ar-SA"/>
        </w:rPr>
        <w:t>b)</w:t>
      </w:r>
      <w:r w:rsidRPr="001D770C">
        <w:rPr>
          <w:rFonts w:ascii="Times New Roman" w:hAnsi="Times New Roman"/>
          <w:lang w:eastAsia="ar-SA"/>
        </w:rPr>
        <w:tab/>
        <w:t>część ………………………………… nazwa podwykonawcy ………………..</w:t>
      </w:r>
    </w:p>
    <w:p w14:paraId="440D6F07" w14:textId="6ADB06F3" w:rsidR="00957AAC" w:rsidRDefault="00CD777D" w:rsidP="00F57D1F">
      <w:pPr>
        <w:pStyle w:val="Akapitzlist"/>
        <w:widowControl w:val="0"/>
        <w:numPr>
          <w:ilvl w:val="0"/>
          <w:numId w:val="8"/>
        </w:numPr>
        <w:tabs>
          <w:tab w:val="left" w:pos="284"/>
        </w:tabs>
        <w:suppressAutoHyphens/>
        <w:spacing w:after="60"/>
        <w:ind w:left="284" w:hanging="284"/>
        <w:jc w:val="both"/>
        <w:rPr>
          <w:rFonts w:ascii="Times New Roman" w:hAnsi="Times New Roman"/>
          <w:lang w:eastAsia="ar-SA"/>
        </w:rPr>
      </w:pPr>
      <w:r w:rsidRPr="00957AAC">
        <w:rPr>
          <w:rFonts w:ascii="Times New Roman" w:hAnsi="Times New Roman"/>
          <w:lang w:eastAsia="ar-SA"/>
        </w:rPr>
        <w:lastRenderedPageBreak/>
        <w:t>Oświadczamy, iż w przypadku wybrania naszej oferty, jako najkorzystniejszej w przedmiotowym postępowaniu, przed podpisaniem umowy przedłożę w terminie wyznaczonym przez Zamawiającego ważną polisę na cały okres realizacji zamówienia, która stanowić będzie załącznik do umowy.</w:t>
      </w:r>
    </w:p>
    <w:p w14:paraId="1D5929AD" w14:textId="1EB45DE8" w:rsidR="00D874DB" w:rsidRPr="00957AAC" w:rsidRDefault="001D770C" w:rsidP="00F57D1F">
      <w:pPr>
        <w:pStyle w:val="Akapitzlist"/>
        <w:widowControl w:val="0"/>
        <w:numPr>
          <w:ilvl w:val="0"/>
          <w:numId w:val="8"/>
        </w:numPr>
        <w:tabs>
          <w:tab w:val="left" w:pos="284"/>
        </w:tabs>
        <w:suppressAutoHyphens/>
        <w:spacing w:after="60"/>
        <w:ind w:left="284" w:hanging="284"/>
        <w:jc w:val="both"/>
        <w:rPr>
          <w:rFonts w:ascii="Times New Roman" w:hAnsi="Times New Roman"/>
          <w:lang w:eastAsia="ar-SA"/>
        </w:rPr>
      </w:pPr>
      <w:r w:rsidRPr="00957AAC">
        <w:rPr>
          <w:rFonts w:ascii="Times New Roman" w:hAnsi="Times New Roman"/>
          <w:lang w:eastAsia="ar-SA"/>
        </w:rPr>
        <w:t xml:space="preserve">Oświadczamy, iż w przypadku wybrania naszej oferty, jako najkorzystniejszej w przedmiotowym postępowaniu, </w:t>
      </w:r>
      <w:r w:rsidRPr="00957AAC">
        <w:rPr>
          <w:rFonts w:ascii="Times New Roman" w:hAnsi="Times New Roman"/>
          <w:b/>
          <w:lang w:eastAsia="ar-SA"/>
        </w:rPr>
        <w:t>przedstawi</w:t>
      </w:r>
      <w:r w:rsidR="00CD777D" w:rsidRPr="00957AAC">
        <w:rPr>
          <w:rFonts w:ascii="Times New Roman" w:hAnsi="Times New Roman"/>
          <w:b/>
          <w:lang w:eastAsia="ar-SA"/>
        </w:rPr>
        <w:t>am</w:t>
      </w:r>
      <w:r w:rsidRPr="00957AAC">
        <w:rPr>
          <w:rFonts w:ascii="Times New Roman" w:hAnsi="Times New Roman"/>
          <w:b/>
          <w:lang w:eastAsia="ar-SA"/>
        </w:rPr>
        <w:t xml:space="preserve"> kosztorys ofertowy</w:t>
      </w:r>
      <w:r w:rsidRPr="00957AAC">
        <w:rPr>
          <w:rFonts w:ascii="Times New Roman" w:hAnsi="Times New Roman"/>
          <w:lang w:eastAsia="ar-SA"/>
        </w:rPr>
        <w:t xml:space="preserve"> zgodnie z wymogami </w:t>
      </w:r>
      <w:proofErr w:type="spellStart"/>
      <w:r w:rsidRPr="00957AAC">
        <w:rPr>
          <w:rFonts w:ascii="Times New Roman" w:hAnsi="Times New Roman"/>
          <w:lang w:eastAsia="ar-SA"/>
        </w:rPr>
        <w:t>siwz</w:t>
      </w:r>
      <w:proofErr w:type="spellEnd"/>
      <w:r w:rsidRPr="00957AAC">
        <w:rPr>
          <w:rFonts w:ascii="Times New Roman" w:hAnsi="Times New Roman"/>
          <w:lang w:eastAsia="ar-SA"/>
        </w:rPr>
        <w:t>, który stanowić będzie zał</w:t>
      </w:r>
      <w:r w:rsidR="00CD777D" w:rsidRPr="00957AAC">
        <w:rPr>
          <w:rFonts w:ascii="Times New Roman" w:hAnsi="Times New Roman"/>
          <w:lang w:eastAsia="ar-SA"/>
        </w:rPr>
        <w:t xml:space="preserve">ącznik </w:t>
      </w:r>
      <w:r w:rsidRPr="00957AAC">
        <w:rPr>
          <w:rFonts w:ascii="Times New Roman" w:hAnsi="Times New Roman"/>
          <w:lang w:eastAsia="ar-SA"/>
        </w:rPr>
        <w:t>do umowy. Jednocześnie przyjmuję do wiadomości, iż kosztorys win</w:t>
      </w:r>
      <w:r w:rsidR="00C85B2C">
        <w:rPr>
          <w:rFonts w:ascii="Times New Roman" w:hAnsi="Times New Roman"/>
          <w:lang w:eastAsia="ar-SA"/>
        </w:rPr>
        <w:t>ien</w:t>
      </w:r>
      <w:r w:rsidRPr="00957AAC">
        <w:rPr>
          <w:rFonts w:ascii="Times New Roman" w:hAnsi="Times New Roman"/>
          <w:lang w:eastAsia="ar-SA"/>
        </w:rPr>
        <w:t xml:space="preserve"> być przekazany do siedziby Zamawiającego – </w:t>
      </w:r>
      <w:r w:rsidR="006A596B" w:rsidRPr="00957AAC">
        <w:rPr>
          <w:rFonts w:ascii="Times New Roman" w:hAnsi="Times New Roman"/>
          <w:lang w:eastAsia="ar-SA"/>
        </w:rPr>
        <w:t xml:space="preserve">Dział </w:t>
      </w:r>
      <w:proofErr w:type="spellStart"/>
      <w:r w:rsidR="006A596B" w:rsidRPr="00957AAC">
        <w:rPr>
          <w:rFonts w:ascii="Times New Roman" w:hAnsi="Times New Roman"/>
          <w:lang w:eastAsia="ar-SA"/>
        </w:rPr>
        <w:t>Administracyjno</w:t>
      </w:r>
      <w:proofErr w:type="spellEnd"/>
      <w:r w:rsidR="006A596B" w:rsidRPr="00957AAC">
        <w:rPr>
          <w:rFonts w:ascii="Times New Roman" w:hAnsi="Times New Roman"/>
          <w:lang w:eastAsia="ar-SA"/>
        </w:rPr>
        <w:t xml:space="preserve"> - Gospodarczy</w:t>
      </w:r>
      <w:r w:rsidRPr="00957AAC">
        <w:rPr>
          <w:rFonts w:ascii="Times New Roman" w:hAnsi="Times New Roman"/>
          <w:lang w:eastAsia="ar-SA"/>
        </w:rPr>
        <w:t xml:space="preserve"> przed podpisaniem umowy w termi</w:t>
      </w:r>
      <w:r w:rsidR="00CD777D" w:rsidRPr="00957AAC">
        <w:rPr>
          <w:rFonts w:ascii="Times New Roman" w:hAnsi="Times New Roman"/>
          <w:lang w:eastAsia="ar-SA"/>
        </w:rPr>
        <w:t>nie uzgodnionym z Zamawiającym.</w:t>
      </w:r>
    </w:p>
    <w:p w14:paraId="1DE67BAB" w14:textId="77777777" w:rsidR="00D874DB" w:rsidRDefault="00CD777D" w:rsidP="00F57D1F">
      <w:pPr>
        <w:pStyle w:val="Akapitzlist"/>
        <w:widowControl w:val="0"/>
        <w:numPr>
          <w:ilvl w:val="0"/>
          <w:numId w:val="8"/>
        </w:numPr>
        <w:tabs>
          <w:tab w:val="left" w:pos="284"/>
        </w:tabs>
        <w:suppressAutoHyphens/>
        <w:spacing w:after="60"/>
        <w:ind w:left="284" w:hanging="284"/>
        <w:jc w:val="both"/>
        <w:rPr>
          <w:rFonts w:ascii="Times New Roman" w:hAnsi="Times New Roman"/>
          <w:lang w:eastAsia="ar-SA"/>
        </w:rPr>
      </w:pPr>
      <w:r w:rsidRPr="00D874DB">
        <w:rPr>
          <w:rFonts w:ascii="Times New Roman" w:hAnsi="Times New Roman"/>
          <w:lang w:eastAsia="ar-SA"/>
        </w:rPr>
        <w:t xml:space="preserve"> </w:t>
      </w:r>
      <w:r w:rsidR="001D770C" w:rsidRPr="00D874DB">
        <w:rPr>
          <w:rFonts w:ascii="Times New Roman" w:hAnsi="Times New Roman"/>
          <w:lang w:eastAsia="ar-SA"/>
        </w:rPr>
        <w:t xml:space="preserve">W przypadku przyznania </w:t>
      </w:r>
      <w:r w:rsidR="0070445C" w:rsidRPr="00D874DB">
        <w:rPr>
          <w:rFonts w:ascii="Times New Roman" w:hAnsi="Times New Roman"/>
          <w:lang w:eastAsia="ar-SA"/>
        </w:rPr>
        <w:t>mojej</w:t>
      </w:r>
      <w:r w:rsidR="00343117" w:rsidRPr="00D874DB">
        <w:rPr>
          <w:rFonts w:ascii="Times New Roman" w:hAnsi="Times New Roman"/>
          <w:lang w:eastAsia="ar-SA"/>
        </w:rPr>
        <w:t>*/naszej*</w:t>
      </w:r>
      <w:r w:rsidR="00AE64FE" w:rsidRPr="00D874DB">
        <w:rPr>
          <w:rFonts w:ascii="Times New Roman" w:hAnsi="Times New Roman"/>
          <w:lang w:eastAsia="ar-SA"/>
        </w:rPr>
        <w:t xml:space="preserve"> </w:t>
      </w:r>
      <w:r w:rsidR="00343117" w:rsidRPr="00D874DB">
        <w:rPr>
          <w:rFonts w:ascii="Times New Roman" w:hAnsi="Times New Roman"/>
          <w:lang w:eastAsia="ar-SA"/>
        </w:rPr>
        <w:t xml:space="preserve"> firmie</w:t>
      </w:r>
      <w:r w:rsidR="001D770C" w:rsidRPr="00D874DB">
        <w:rPr>
          <w:rFonts w:ascii="Times New Roman" w:hAnsi="Times New Roman"/>
          <w:lang w:eastAsia="ar-SA"/>
        </w:rPr>
        <w:t xml:space="preserve"> zamówienia, </w:t>
      </w:r>
      <w:r w:rsidR="00AE64FE" w:rsidRPr="00D874DB">
        <w:rPr>
          <w:rFonts w:ascii="Times New Roman" w:hAnsi="Times New Roman"/>
          <w:lang w:eastAsia="ar-SA"/>
        </w:rPr>
        <w:t xml:space="preserve">zobowiązuję się*/zobowiązujemy </w:t>
      </w:r>
      <w:r w:rsidR="001D770C" w:rsidRPr="00D874DB">
        <w:rPr>
          <w:rFonts w:ascii="Times New Roman" w:hAnsi="Times New Roman"/>
          <w:lang w:eastAsia="ar-SA"/>
        </w:rPr>
        <w:t>się</w:t>
      </w:r>
      <w:r w:rsidR="00AE64FE" w:rsidRPr="00D874DB">
        <w:rPr>
          <w:rFonts w:ascii="Times New Roman" w:hAnsi="Times New Roman"/>
          <w:lang w:eastAsia="ar-SA"/>
        </w:rPr>
        <w:t>*</w:t>
      </w:r>
      <w:r w:rsidR="001D770C" w:rsidRPr="00D874DB">
        <w:rPr>
          <w:rFonts w:ascii="Times New Roman" w:hAnsi="Times New Roman"/>
          <w:lang w:eastAsia="ar-SA"/>
        </w:rPr>
        <w:t xml:space="preserve"> do wniesienia zabezpieczenia należytego wykonania umowy (najpóźniej w dniu podpisania umowy) w wysokości 10% ceny ofertowej brutto</w:t>
      </w:r>
      <w:r w:rsidR="006A596B" w:rsidRPr="00D874DB">
        <w:rPr>
          <w:rFonts w:ascii="Times New Roman" w:hAnsi="Times New Roman"/>
          <w:lang w:eastAsia="ar-SA"/>
        </w:rPr>
        <w:t xml:space="preserve"> w formie ……………………………………..</w:t>
      </w:r>
      <w:r w:rsidR="001D770C" w:rsidRPr="00D874DB">
        <w:rPr>
          <w:rFonts w:ascii="Times New Roman" w:hAnsi="Times New Roman"/>
          <w:lang w:eastAsia="ar-SA"/>
        </w:rPr>
        <w:t>.</w:t>
      </w:r>
    </w:p>
    <w:p w14:paraId="25AB3891" w14:textId="5F0390DF" w:rsidR="00D874DB" w:rsidRDefault="00CD777D" w:rsidP="00F57D1F">
      <w:pPr>
        <w:pStyle w:val="Akapitzlist"/>
        <w:widowControl w:val="0"/>
        <w:numPr>
          <w:ilvl w:val="0"/>
          <w:numId w:val="8"/>
        </w:numPr>
        <w:tabs>
          <w:tab w:val="left" w:pos="284"/>
        </w:tabs>
        <w:suppressAutoHyphens/>
        <w:spacing w:after="60"/>
        <w:ind w:left="284" w:hanging="284"/>
        <w:jc w:val="both"/>
        <w:rPr>
          <w:rFonts w:ascii="Times New Roman" w:hAnsi="Times New Roman"/>
          <w:lang w:eastAsia="ar-SA"/>
        </w:rPr>
      </w:pPr>
      <w:r w:rsidRPr="00D874DB">
        <w:rPr>
          <w:rFonts w:ascii="Times New Roman" w:hAnsi="Times New Roman"/>
          <w:lang w:eastAsia="ar-SA"/>
        </w:rPr>
        <w:t xml:space="preserve"> </w:t>
      </w:r>
      <w:r w:rsidR="001D770C" w:rsidRPr="00D874DB">
        <w:rPr>
          <w:rFonts w:ascii="Times New Roman" w:hAnsi="Times New Roman"/>
          <w:lang w:eastAsia="ar-SA"/>
        </w:rPr>
        <w:t xml:space="preserve">Oświadczam, iż brak przedłożenia przeze mnie dokumentów, o których mowa w pkt. </w:t>
      </w:r>
      <w:r w:rsidR="00957AAC">
        <w:rPr>
          <w:rFonts w:ascii="Times New Roman" w:hAnsi="Times New Roman"/>
          <w:lang w:eastAsia="ar-SA"/>
        </w:rPr>
        <w:t>9</w:t>
      </w:r>
      <w:r w:rsidRPr="00D874DB">
        <w:rPr>
          <w:rFonts w:ascii="Times New Roman" w:hAnsi="Times New Roman"/>
          <w:lang w:eastAsia="ar-SA"/>
        </w:rPr>
        <w:t xml:space="preserve"> i </w:t>
      </w:r>
      <w:r w:rsidR="00957AAC">
        <w:rPr>
          <w:rFonts w:ascii="Times New Roman" w:hAnsi="Times New Roman"/>
          <w:lang w:eastAsia="ar-SA"/>
        </w:rPr>
        <w:t>10</w:t>
      </w:r>
      <w:r w:rsidR="001D770C" w:rsidRPr="00D874DB">
        <w:rPr>
          <w:rFonts w:ascii="Times New Roman" w:hAnsi="Times New Roman"/>
          <w:lang w:eastAsia="ar-SA"/>
        </w:rPr>
        <w:t xml:space="preserve"> oferty oraz wniesienia zabezpieczenia należytego wykonania umowy, którym mowa w pkt </w:t>
      </w:r>
      <w:r w:rsidR="00421064" w:rsidRPr="00D874DB">
        <w:rPr>
          <w:rFonts w:ascii="Times New Roman" w:hAnsi="Times New Roman"/>
          <w:lang w:eastAsia="ar-SA"/>
        </w:rPr>
        <w:t>1</w:t>
      </w:r>
      <w:r w:rsidR="00957AAC">
        <w:rPr>
          <w:rFonts w:ascii="Times New Roman" w:hAnsi="Times New Roman"/>
          <w:lang w:eastAsia="ar-SA"/>
        </w:rPr>
        <w:t>1</w:t>
      </w:r>
      <w:r w:rsidR="001D770C" w:rsidRPr="00D874DB">
        <w:rPr>
          <w:rFonts w:ascii="Times New Roman" w:hAnsi="Times New Roman"/>
          <w:lang w:eastAsia="ar-SA"/>
        </w:rPr>
        <w:t xml:space="preserve"> w</w:t>
      </w:r>
      <w:r w:rsidR="00C447E3">
        <w:rPr>
          <w:rFonts w:ascii="Times New Roman" w:hAnsi="Times New Roman"/>
          <w:lang w:eastAsia="ar-SA"/>
        </w:rPr>
        <w:t> </w:t>
      </w:r>
      <w:r w:rsidR="001D770C" w:rsidRPr="00D874DB">
        <w:rPr>
          <w:rFonts w:ascii="Times New Roman" w:hAnsi="Times New Roman"/>
          <w:lang w:eastAsia="ar-SA"/>
        </w:rPr>
        <w:t>wyznaczonym przez Zamawiającego terminie oznacza uchylenie się od zawarcia umowy w</w:t>
      </w:r>
      <w:r w:rsidR="00C447E3">
        <w:rPr>
          <w:rFonts w:ascii="Times New Roman" w:hAnsi="Times New Roman"/>
          <w:lang w:eastAsia="ar-SA"/>
        </w:rPr>
        <w:t> </w:t>
      </w:r>
      <w:r w:rsidR="001D770C" w:rsidRPr="00D874DB">
        <w:rPr>
          <w:rFonts w:ascii="Times New Roman" w:hAnsi="Times New Roman"/>
          <w:lang w:eastAsia="ar-SA"/>
        </w:rPr>
        <w:t xml:space="preserve">sprawie zamówienia publicznego w rozumieniu art. 94 ust. 3 ustawy </w:t>
      </w:r>
      <w:proofErr w:type="spellStart"/>
      <w:r w:rsidR="001D770C" w:rsidRPr="00D874DB">
        <w:rPr>
          <w:rFonts w:ascii="Times New Roman" w:hAnsi="Times New Roman"/>
          <w:lang w:eastAsia="ar-SA"/>
        </w:rPr>
        <w:t>Pzp</w:t>
      </w:r>
      <w:proofErr w:type="spellEnd"/>
      <w:r w:rsidR="001D770C" w:rsidRPr="00D874DB">
        <w:rPr>
          <w:rFonts w:ascii="Times New Roman" w:hAnsi="Times New Roman"/>
          <w:lang w:eastAsia="ar-SA"/>
        </w:rPr>
        <w:t xml:space="preserve"> na warunkach określonych w ofercie.</w:t>
      </w:r>
    </w:p>
    <w:p w14:paraId="477B11C4" w14:textId="508FD5D4" w:rsidR="00942CD7" w:rsidRPr="00942CD7" w:rsidRDefault="00942CD7" w:rsidP="00F57D1F">
      <w:pPr>
        <w:pStyle w:val="Akapitzlist"/>
        <w:widowControl w:val="0"/>
        <w:numPr>
          <w:ilvl w:val="0"/>
          <w:numId w:val="8"/>
        </w:numPr>
        <w:tabs>
          <w:tab w:val="left" w:pos="284"/>
        </w:tabs>
        <w:suppressAutoHyphens/>
        <w:spacing w:after="60"/>
        <w:ind w:left="284" w:hanging="284"/>
        <w:jc w:val="both"/>
        <w:rPr>
          <w:rFonts w:ascii="Times New Roman" w:hAnsi="Times New Roman"/>
          <w:lang w:eastAsia="ar-SA"/>
        </w:rPr>
      </w:pPr>
      <w:r>
        <w:rPr>
          <w:rFonts w:ascii="Times New Roman" w:hAnsi="Times New Roman"/>
        </w:rPr>
        <w:t xml:space="preserve"> </w:t>
      </w:r>
      <w:r w:rsidRPr="00942CD7">
        <w:rPr>
          <w:rFonts w:ascii="Times New Roman" w:hAnsi="Times New Roman"/>
        </w:rPr>
        <w:t xml:space="preserve">Zgodnie z treścią art. 91 ust. 3a ustawy Prawo zamówień publicznych </w:t>
      </w:r>
      <w:r w:rsidRPr="00942CD7">
        <w:rPr>
          <w:rFonts w:ascii="Times New Roman" w:hAnsi="Times New Roman"/>
          <w:b/>
          <w:bCs/>
        </w:rPr>
        <w:t>oświadczam, że wybór przedmiotowej oferty*):</w:t>
      </w:r>
    </w:p>
    <w:p w14:paraId="576573C1" w14:textId="77777777" w:rsidR="00942CD7" w:rsidRPr="009649BF" w:rsidRDefault="00942CD7" w:rsidP="00F57D1F">
      <w:pPr>
        <w:pStyle w:val="Akapitzlist"/>
        <w:numPr>
          <w:ilvl w:val="0"/>
          <w:numId w:val="7"/>
        </w:numPr>
        <w:tabs>
          <w:tab w:val="left" w:pos="709"/>
        </w:tabs>
        <w:overflowPunct w:val="0"/>
        <w:autoSpaceDE w:val="0"/>
        <w:autoSpaceDN w:val="0"/>
        <w:adjustRightInd w:val="0"/>
        <w:spacing w:after="0" w:line="360" w:lineRule="auto"/>
        <w:ind w:left="709" w:hanging="283"/>
        <w:jc w:val="both"/>
        <w:textAlignment w:val="baseline"/>
        <w:rPr>
          <w:rFonts w:ascii="Times New Roman" w:hAnsi="Times New Roman"/>
          <w:b/>
          <w:bCs/>
        </w:rPr>
      </w:pPr>
      <w:r w:rsidRPr="1F592775">
        <w:rPr>
          <w:rFonts w:ascii="Times New Roman" w:hAnsi="Times New Roman"/>
          <w:b/>
          <w:bCs/>
        </w:rPr>
        <w:t>nie będzie</w:t>
      </w:r>
      <w:r w:rsidRPr="1F592775">
        <w:rPr>
          <w:rFonts w:ascii="Times New Roman" w:hAnsi="Times New Roman"/>
        </w:rPr>
        <w:t xml:space="preserve"> prowadzić do powstania u Zamawiającego obowiązku podatkowego,</w:t>
      </w:r>
    </w:p>
    <w:p w14:paraId="6A168E00" w14:textId="77777777" w:rsidR="00942CD7" w:rsidRPr="009649BF" w:rsidRDefault="00942CD7" w:rsidP="00F57D1F">
      <w:pPr>
        <w:pStyle w:val="Akapitzlist"/>
        <w:numPr>
          <w:ilvl w:val="0"/>
          <w:numId w:val="7"/>
        </w:numPr>
        <w:tabs>
          <w:tab w:val="left" w:pos="709"/>
        </w:tabs>
        <w:overflowPunct w:val="0"/>
        <w:autoSpaceDE w:val="0"/>
        <w:autoSpaceDN w:val="0"/>
        <w:adjustRightInd w:val="0"/>
        <w:spacing w:after="0" w:line="360" w:lineRule="auto"/>
        <w:ind w:left="709" w:hanging="283"/>
        <w:jc w:val="both"/>
        <w:textAlignment w:val="baseline"/>
        <w:rPr>
          <w:rFonts w:ascii="Times New Roman" w:hAnsi="Times New Roman"/>
          <w:b/>
          <w:bCs/>
        </w:rPr>
      </w:pPr>
      <w:r w:rsidRPr="1F592775">
        <w:rPr>
          <w:rFonts w:ascii="Times New Roman" w:hAnsi="Times New Roman"/>
          <w:b/>
          <w:bCs/>
        </w:rPr>
        <w:t>będzie</w:t>
      </w:r>
      <w:r w:rsidRPr="1F592775">
        <w:rPr>
          <w:rFonts w:ascii="Times New Roman" w:hAnsi="Times New Roman"/>
        </w:rPr>
        <w:t xml:space="preserve"> prowadzić do powstania u Zamawiającego obowiązku podatkowego, w zakresie i wartości (w tym w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r w:rsidRPr="1F592775">
        <w:rPr>
          <w:rFonts w:ascii="Times New Roman" w:hAnsi="Times New Roman"/>
          <w:b/>
          <w:bCs/>
        </w:rPr>
        <w:t>:</w:t>
      </w:r>
    </w:p>
    <w:p w14:paraId="3BAF0A8A" w14:textId="0B8C6407" w:rsidR="00CD3B51" w:rsidRPr="00465F2A" w:rsidRDefault="00102633" w:rsidP="00F57D1F">
      <w:pPr>
        <w:pStyle w:val="Akapitzlist"/>
        <w:numPr>
          <w:ilvl w:val="0"/>
          <w:numId w:val="8"/>
        </w:numPr>
        <w:tabs>
          <w:tab w:val="left" w:pos="284"/>
        </w:tabs>
        <w:spacing w:after="0"/>
        <w:ind w:left="426" w:right="-1" w:hanging="284"/>
        <w:jc w:val="both"/>
        <w:rPr>
          <w:rFonts w:ascii="Palatino Linotype" w:hAnsi="Palatino Linotype"/>
          <w:sz w:val="21"/>
          <w:szCs w:val="21"/>
        </w:rPr>
      </w:pPr>
      <w:r w:rsidRPr="00465F2A">
        <w:rPr>
          <w:rFonts w:ascii="Palatino Linotype" w:hAnsi="Palatino Linotype"/>
          <w:sz w:val="21"/>
          <w:szCs w:val="21"/>
        </w:rPr>
        <w:t>O</w:t>
      </w:r>
      <w:r w:rsidR="004129A4" w:rsidRPr="00465F2A">
        <w:rPr>
          <w:rFonts w:ascii="Palatino Linotype" w:hAnsi="Palatino Linotype"/>
          <w:sz w:val="21"/>
          <w:szCs w:val="21"/>
        </w:rPr>
        <w:t>ś</w:t>
      </w:r>
      <w:r w:rsidRPr="00465F2A">
        <w:rPr>
          <w:rFonts w:ascii="Palatino Linotype" w:hAnsi="Palatino Linotype"/>
          <w:sz w:val="21"/>
          <w:szCs w:val="21"/>
        </w:rPr>
        <w:t>wiadczam*/</w:t>
      </w:r>
      <w:r w:rsidR="00CD3B51" w:rsidRPr="00465F2A">
        <w:rPr>
          <w:rFonts w:ascii="Palatino Linotype" w:hAnsi="Palatino Linotype"/>
          <w:sz w:val="21"/>
          <w:szCs w:val="21"/>
        </w:rPr>
        <w:t>Oświadczamy</w:t>
      </w:r>
      <w:r w:rsidRPr="00465F2A">
        <w:rPr>
          <w:rFonts w:ascii="Palatino Linotype" w:hAnsi="Palatino Linotype"/>
          <w:sz w:val="21"/>
          <w:szCs w:val="21"/>
        </w:rPr>
        <w:t>*</w:t>
      </w:r>
      <w:r w:rsidR="00CD3B51" w:rsidRPr="00465F2A">
        <w:rPr>
          <w:rFonts w:ascii="Palatino Linotype" w:hAnsi="Palatino Linotype"/>
          <w:sz w:val="21"/>
          <w:szCs w:val="21"/>
        </w:rPr>
        <w:t xml:space="preserve">, że za wyjątkiem informacji i dokumentów ____________________________________________________________________________________________________________________________________________________________________ </w:t>
      </w:r>
    </w:p>
    <w:p w14:paraId="45342720" w14:textId="77777777" w:rsidR="00CD3B51" w:rsidRPr="00E51C27" w:rsidRDefault="00CD3B51" w:rsidP="00CD3B51">
      <w:pPr>
        <w:ind w:left="426"/>
        <w:jc w:val="center"/>
        <w:rPr>
          <w:rStyle w:val="Wyrnieniedelikatne"/>
          <w:rFonts w:ascii="Palatino Linotype" w:hAnsi="Palatino Linotype"/>
          <w:sz w:val="21"/>
          <w:szCs w:val="21"/>
        </w:rPr>
      </w:pPr>
      <w:r w:rsidRPr="1F592775">
        <w:rPr>
          <w:rStyle w:val="Wyrnieniedelikatne"/>
          <w:rFonts w:ascii="Palatino Linotype" w:hAnsi="Palatino Linotype"/>
          <w:sz w:val="21"/>
          <w:szCs w:val="21"/>
        </w:rPr>
        <w:t>(tylko, jeśli dotyczy - podać nazwę dokumentu, nr załącznika, nr strony)</w:t>
      </w:r>
    </w:p>
    <w:p w14:paraId="7CCDCC0A" w14:textId="77777777" w:rsidR="00CD3B51" w:rsidRPr="00E51C27" w:rsidRDefault="00CD3B51" w:rsidP="00CD3B51">
      <w:pPr>
        <w:ind w:left="426"/>
        <w:rPr>
          <w:rFonts w:ascii="Palatino Linotype" w:hAnsi="Palatino Linotype"/>
          <w:sz w:val="21"/>
          <w:szCs w:val="21"/>
        </w:rPr>
      </w:pPr>
      <w:r w:rsidRPr="1F592775">
        <w:rPr>
          <w:rFonts w:ascii="Palatino Linotype" w:hAnsi="Palatino Linotype"/>
          <w:sz w:val="21"/>
          <w:szCs w:val="21"/>
        </w:rPr>
        <w:t xml:space="preserve">niniejsza oferta oraz jej wszystkie załączniki są jawne i nie zawierają informacji stanowiących tajemnicę przedsiębiorstwa, w rozumieniu przepisów o zwalczaniu nieuczciwej konkurencji. </w:t>
      </w:r>
    </w:p>
    <w:p w14:paraId="7E199E87" w14:textId="77777777" w:rsidR="00CD3B51" w:rsidRPr="00E51C27" w:rsidRDefault="00CD3B51" w:rsidP="00F57D1F">
      <w:pPr>
        <w:pStyle w:val="Akapitzlist"/>
        <w:widowControl w:val="0"/>
        <w:numPr>
          <w:ilvl w:val="0"/>
          <w:numId w:val="8"/>
        </w:numPr>
        <w:tabs>
          <w:tab w:val="num" w:pos="426"/>
        </w:tabs>
        <w:suppressAutoHyphens/>
        <w:autoSpaceDE w:val="0"/>
        <w:autoSpaceDN w:val="0"/>
        <w:adjustRightInd w:val="0"/>
        <w:spacing w:after="0"/>
        <w:ind w:left="426" w:hanging="426"/>
        <w:rPr>
          <w:rFonts w:ascii="Palatino Linotype" w:hAnsi="Palatino Linotype"/>
          <w:sz w:val="21"/>
          <w:szCs w:val="21"/>
        </w:rPr>
      </w:pPr>
      <w:r w:rsidRPr="1F592775">
        <w:rPr>
          <w:rFonts w:ascii="Palatino Linotype" w:hAnsi="Palatino Linotype"/>
          <w:sz w:val="21"/>
          <w:szCs w:val="21"/>
        </w:rPr>
        <w:t>Kategoria przedsiębiorstwa Wykonawcy</w:t>
      </w:r>
      <w:r w:rsidRPr="1F592775">
        <w:rPr>
          <w:rFonts w:ascii="Palatino Linotype" w:hAnsi="Palatino Linotype"/>
          <w:b/>
          <w:bCs/>
          <w:sz w:val="21"/>
          <w:szCs w:val="21"/>
        </w:rPr>
        <w:t>***)</w:t>
      </w:r>
      <w:r w:rsidRPr="1F592775">
        <w:rPr>
          <w:rFonts w:ascii="Palatino Linotype" w:hAnsi="Palatino Linotype"/>
          <w:sz w:val="21"/>
          <w:szCs w:val="21"/>
        </w:rPr>
        <w:t xml:space="preserve">: </w:t>
      </w:r>
    </w:p>
    <w:p w14:paraId="37E3ADD6" w14:textId="77777777" w:rsidR="00CD3B51" w:rsidRPr="00E51C27" w:rsidRDefault="00CD3B51" w:rsidP="00CD3B51">
      <w:pPr>
        <w:suppressAutoHyphens/>
        <w:ind w:firstLine="360"/>
        <w:contextualSpacing/>
        <w:rPr>
          <w:rFonts w:ascii="Palatino Linotype" w:hAnsi="Palatino Linotype"/>
          <w:i/>
          <w:iCs/>
          <w:sz w:val="21"/>
          <w:szCs w:val="21"/>
        </w:rPr>
      </w:pPr>
      <w:r w:rsidRPr="1F592775">
        <w:rPr>
          <w:rFonts w:ascii="Palatino Linotype" w:hAnsi="Palatino Linotype"/>
          <w:sz w:val="21"/>
          <w:szCs w:val="21"/>
        </w:rPr>
        <w:t xml:space="preserve">__________________________________________________________________________________ </w:t>
      </w:r>
      <w:r w:rsidRPr="1F592775">
        <w:rPr>
          <w:rFonts w:ascii="Palatino Linotype" w:hAnsi="Palatino Linotype"/>
          <w:i/>
          <w:iCs/>
          <w:sz w:val="21"/>
          <w:szCs w:val="21"/>
        </w:rPr>
        <w:t>(wpisać: mikro, małe lub średnie przedsiębiorstwo)</w:t>
      </w:r>
    </w:p>
    <w:p w14:paraId="3490A9E8" w14:textId="77777777" w:rsidR="00CD3B51" w:rsidRPr="001D4E85" w:rsidRDefault="00CD3B51" w:rsidP="00F57D1F">
      <w:pPr>
        <w:widowControl w:val="0"/>
        <w:numPr>
          <w:ilvl w:val="0"/>
          <w:numId w:val="8"/>
        </w:numPr>
        <w:suppressAutoHyphens/>
        <w:spacing w:after="0" w:line="360" w:lineRule="auto"/>
        <w:ind w:left="284" w:hanging="284"/>
        <w:rPr>
          <w:rFonts w:ascii="Times New Roman" w:hAnsi="Times New Roman"/>
          <w:lang w:eastAsia="ar-SA"/>
        </w:rPr>
      </w:pPr>
      <w:r w:rsidRPr="1F592775">
        <w:rPr>
          <w:rFonts w:ascii="Times New Roman" w:hAnsi="Times New Roman"/>
          <w:lang w:eastAsia="ar-SA"/>
        </w:rPr>
        <w:t xml:space="preserve">Adres Wykonawcy, na który należy przesyłać ewentualną korespondencję w sprawie niniejszego postępowania: </w:t>
      </w:r>
    </w:p>
    <w:p w14:paraId="2CD307D8" w14:textId="77777777" w:rsidR="00CD3B51" w:rsidRPr="001D4E85" w:rsidRDefault="00CD3B51" w:rsidP="006B18C6">
      <w:pPr>
        <w:widowControl w:val="0"/>
        <w:suppressAutoHyphens/>
        <w:spacing w:after="0" w:line="360" w:lineRule="auto"/>
        <w:ind w:left="720"/>
        <w:rPr>
          <w:rFonts w:ascii="Times New Roman" w:hAnsi="Times New Roman"/>
          <w:lang w:eastAsia="ar-SA"/>
        </w:rPr>
      </w:pPr>
      <w:r w:rsidRPr="74FADF0D">
        <w:rPr>
          <w:rFonts w:ascii="Times New Roman" w:hAnsi="Times New Roman"/>
          <w:lang w:eastAsia="ar-SA"/>
        </w:rPr>
        <w:t xml:space="preserve">__________________________________________________________________________ </w:t>
      </w:r>
      <w:proofErr w:type="spellStart"/>
      <w:r w:rsidRPr="74FADF0D">
        <w:rPr>
          <w:rFonts w:ascii="Times New Roman" w:hAnsi="Times New Roman"/>
          <w:lang w:eastAsia="ar-SA"/>
        </w:rPr>
        <w:t>tel</w:t>
      </w:r>
      <w:proofErr w:type="spellEnd"/>
      <w:r w:rsidRPr="74FADF0D">
        <w:rPr>
          <w:rFonts w:ascii="Times New Roman" w:hAnsi="Times New Roman"/>
          <w:lang w:eastAsia="ar-SA"/>
        </w:rPr>
        <w:t>.:________________________faks: ________________e-mail: _______________________</w:t>
      </w:r>
    </w:p>
    <w:p w14:paraId="36E0A5C9" w14:textId="77777777" w:rsidR="00CD3B51" w:rsidRPr="001D4E85" w:rsidRDefault="00CD3B51" w:rsidP="00CD3B51">
      <w:pPr>
        <w:widowControl w:val="0"/>
        <w:suppressAutoHyphens/>
        <w:spacing w:after="0" w:line="360" w:lineRule="auto"/>
        <w:ind w:left="502"/>
        <w:rPr>
          <w:rFonts w:ascii="Times New Roman" w:hAnsi="Times New Roman"/>
          <w:lang w:eastAsia="ar-SA"/>
        </w:rPr>
      </w:pPr>
      <w:r w:rsidRPr="1F592775">
        <w:rPr>
          <w:rFonts w:ascii="Times New Roman" w:hAnsi="Times New Roman"/>
          <w:lang w:eastAsia="ar-SA"/>
        </w:rPr>
        <w:t>(</w:t>
      </w:r>
      <w:r w:rsidRPr="1F592775">
        <w:rPr>
          <w:rFonts w:ascii="Times New Roman" w:hAnsi="Times New Roman"/>
          <w:i/>
          <w:iCs/>
          <w:lang w:eastAsia="ar-SA"/>
        </w:rPr>
        <w:t>wpisać pełną nazwę i dokładny adres, a także numer telefonu, faksu i adres e-mail</w:t>
      </w:r>
      <w:r w:rsidRPr="1F592775">
        <w:rPr>
          <w:rFonts w:ascii="Times New Roman" w:hAnsi="Times New Roman"/>
          <w:lang w:eastAsia="ar-SA"/>
        </w:rPr>
        <w:t>)</w:t>
      </w:r>
    </w:p>
    <w:p w14:paraId="6344F253" w14:textId="77777777" w:rsidR="00CD3B51" w:rsidRPr="001D4E85" w:rsidRDefault="00CD3B51" w:rsidP="00F57D1F">
      <w:pPr>
        <w:widowControl w:val="0"/>
        <w:numPr>
          <w:ilvl w:val="0"/>
          <w:numId w:val="8"/>
        </w:numPr>
        <w:suppressAutoHyphens/>
        <w:spacing w:after="0" w:line="360" w:lineRule="auto"/>
        <w:ind w:left="284" w:hanging="284"/>
        <w:rPr>
          <w:rFonts w:ascii="Times New Roman" w:hAnsi="Times New Roman"/>
          <w:lang w:eastAsia="ar-SA"/>
        </w:rPr>
      </w:pPr>
      <w:r w:rsidRPr="1F592775">
        <w:rPr>
          <w:rFonts w:ascii="Times New Roman" w:hAnsi="Times New Roman"/>
          <w:lang w:eastAsia="ar-SA"/>
        </w:rPr>
        <w:t xml:space="preserve"> Osoba uprawniona do kontaktów z Zamawiającym: </w:t>
      </w:r>
      <w:r w:rsidRPr="1F592775">
        <w:rPr>
          <w:rFonts w:ascii="Times New Roman" w:hAnsi="Times New Roman"/>
          <w:lang w:eastAsia="ar-SA"/>
        </w:rPr>
        <w:lastRenderedPageBreak/>
        <w:t>________________________________________</w:t>
      </w:r>
    </w:p>
    <w:p w14:paraId="67113FFA" w14:textId="77777777" w:rsidR="00CD3B51" w:rsidRPr="001D4E85" w:rsidRDefault="00CD3B51" w:rsidP="00CD3B51">
      <w:pPr>
        <w:widowControl w:val="0"/>
        <w:suppressAutoHyphens/>
        <w:spacing w:after="0" w:line="360" w:lineRule="auto"/>
        <w:ind w:left="142"/>
        <w:rPr>
          <w:rFonts w:ascii="Times New Roman" w:hAnsi="Times New Roman"/>
          <w:i/>
          <w:iCs/>
          <w:lang w:eastAsia="ar-SA"/>
        </w:rPr>
      </w:pPr>
      <w:r w:rsidRPr="1F592775">
        <w:rPr>
          <w:rFonts w:ascii="Times New Roman" w:hAnsi="Times New Roman"/>
          <w:lang w:eastAsia="ar-SA"/>
        </w:rPr>
        <w:t xml:space="preserve">       </w:t>
      </w:r>
      <w:r w:rsidRPr="1F592775">
        <w:rPr>
          <w:rFonts w:ascii="Times New Roman" w:hAnsi="Times New Roman"/>
          <w:i/>
          <w:iCs/>
          <w:lang w:eastAsia="ar-SA"/>
        </w:rPr>
        <w:t>(podać imię i nazwisko )</w:t>
      </w:r>
    </w:p>
    <w:p w14:paraId="1BD05441" w14:textId="7C658FA0" w:rsidR="00CD3B51" w:rsidRPr="00AC46FC" w:rsidRDefault="00102633" w:rsidP="00F57D1F">
      <w:pPr>
        <w:widowControl w:val="0"/>
        <w:numPr>
          <w:ilvl w:val="0"/>
          <w:numId w:val="8"/>
        </w:numPr>
        <w:tabs>
          <w:tab w:val="num" w:pos="0"/>
        </w:tabs>
        <w:suppressAutoHyphens/>
        <w:spacing w:after="0" w:line="360" w:lineRule="auto"/>
        <w:ind w:left="426" w:hanging="426"/>
        <w:rPr>
          <w:rFonts w:ascii="Times New Roman" w:hAnsi="Times New Roman"/>
          <w:lang w:eastAsia="ar-SA"/>
        </w:rPr>
      </w:pPr>
      <w:r>
        <w:rPr>
          <w:rFonts w:ascii="Times New Roman" w:hAnsi="Times New Roman"/>
          <w:lang w:eastAsia="ar-SA"/>
        </w:rPr>
        <w:t>Oświadczam*/</w:t>
      </w:r>
      <w:r w:rsidR="00CD3B51" w:rsidRPr="1F592775">
        <w:rPr>
          <w:rFonts w:ascii="Times New Roman" w:hAnsi="Times New Roman"/>
          <w:lang w:eastAsia="ar-SA"/>
        </w:rPr>
        <w:t>Oświadczamy</w:t>
      </w:r>
      <w:r>
        <w:rPr>
          <w:rFonts w:ascii="Times New Roman" w:hAnsi="Times New Roman"/>
          <w:lang w:eastAsia="ar-SA"/>
        </w:rPr>
        <w:t>*</w:t>
      </w:r>
      <w:r w:rsidR="00CD3B51" w:rsidRPr="1F592775">
        <w:rPr>
          <w:rFonts w:ascii="Times New Roman" w:hAnsi="Times New Roman"/>
          <w:lang w:eastAsia="ar-SA"/>
        </w:rPr>
        <w:t>, że oferta jest dla Nas wiążąca przez okres 30 dni od daty ustalonej na złożenie oferty.  Załącznikami do niniejszego formularza są następujące dokumenty:</w:t>
      </w:r>
    </w:p>
    <w:p w14:paraId="223D13D0" w14:textId="77777777" w:rsidR="00CD3B51" w:rsidRPr="00AC46FC" w:rsidRDefault="00CD3B51" w:rsidP="00CD3B51">
      <w:pPr>
        <w:suppressAutoHyphens/>
        <w:spacing w:after="0" w:line="360" w:lineRule="auto"/>
        <w:jc w:val="both"/>
        <w:rPr>
          <w:rFonts w:ascii="Times New Roman" w:hAnsi="Times New Roman"/>
          <w:lang w:eastAsia="ar-SA"/>
        </w:rPr>
      </w:pPr>
      <w:r w:rsidRPr="1F592775">
        <w:rPr>
          <w:rFonts w:ascii="Times New Roman" w:hAnsi="Times New Roman"/>
          <w:lang w:eastAsia="ar-SA"/>
        </w:rPr>
        <w:t>1) …......................................................................................................................................................</w:t>
      </w:r>
    </w:p>
    <w:p w14:paraId="1C2DD002" w14:textId="77777777" w:rsidR="00CD3B51" w:rsidRPr="00AC46FC" w:rsidRDefault="00CD3B51" w:rsidP="00CD3B51">
      <w:pPr>
        <w:suppressAutoHyphens/>
        <w:spacing w:after="0" w:line="360" w:lineRule="auto"/>
        <w:jc w:val="both"/>
        <w:rPr>
          <w:rFonts w:ascii="Times New Roman" w:hAnsi="Times New Roman"/>
          <w:lang w:eastAsia="ar-SA"/>
        </w:rPr>
      </w:pPr>
      <w:r w:rsidRPr="1F592775">
        <w:rPr>
          <w:rFonts w:ascii="Times New Roman" w:hAnsi="Times New Roman"/>
          <w:lang w:eastAsia="ar-SA"/>
        </w:rPr>
        <w:t>2)…......................................................................................................................................................</w:t>
      </w:r>
    </w:p>
    <w:p w14:paraId="24918E1B" w14:textId="77777777" w:rsidR="00CD3B51" w:rsidRPr="00AC46FC" w:rsidRDefault="00CD3B51" w:rsidP="00CD3B51">
      <w:pPr>
        <w:suppressAutoHyphens/>
        <w:spacing w:after="0" w:line="360" w:lineRule="auto"/>
        <w:jc w:val="both"/>
        <w:rPr>
          <w:rFonts w:ascii="Times New Roman" w:hAnsi="Times New Roman"/>
          <w:sz w:val="24"/>
          <w:szCs w:val="24"/>
          <w:lang w:eastAsia="ar-SA"/>
        </w:rPr>
      </w:pPr>
      <w:r w:rsidRPr="1F592775">
        <w:rPr>
          <w:rFonts w:ascii="Times New Roman" w:hAnsi="Times New Roman"/>
          <w:lang w:eastAsia="ar-SA"/>
        </w:rPr>
        <w:t>3)  …......................................................................................................................................................</w:t>
      </w:r>
    </w:p>
    <w:p w14:paraId="7F05702E" w14:textId="77777777" w:rsidR="00CD3B51" w:rsidRPr="00AC46FC" w:rsidRDefault="00CD3B51" w:rsidP="00CD3B51">
      <w:pPr>
        <w:suppressAutoHyphens/>
        <w:spacing w:after="0" w:line="360" w:lineRule="auto"/>
        <w:jc w:val="center"/>
        <w:rPr>
          <w:rFonts w:ascii="Times New Roman" w:hAnsi="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5109"/>
      </w:tblGrid>
      <w:tr w:rsidR="00CD3B51" w:rsidRPr="00AC46FC" w14:paraId="6B3FA933" w14:textId="77777777" w:rsidTr="00060133">
        <w:trPr>
          <w:trHeight w:val="175"/>
        </w:trPr>
        <w:tc>
          <w:tcPr>
            <w:tcW w:w="3960" w:type="dxa"/>
            <w:shd w:val="clear" w:color="auto" w:fill="auto"/>
          </w:tcPr>
          <w:p w14:paraId="0EAD94C4" w14:textId="77777777" w:rsidR="00CD3B51" w:rsidRPr="00AC46FC" w:rsidRDefault="00CD3B51" w:rsidP="00060133">
            <w:pPr>
              <w:widowControl w:val="0"/>
              <w:suppressAutoHyphens/>
              <w:spacing w:after="0" w:line="240" w:lineRule="auto"/>
              <w:ind w:left="79"/>
              <w:jc w:val="center"/>
              <w:rPr>
                <w:rFonts w:ascii="Times New Roman" w:hAnsi="Times New Roman"/>
                <w:sz w:val="18"/>
                <w:szCs w:val="18"/>
                <w:lang w:eastAsia="ar-SA"/>
              </w:rPr>
            </w:pPr>
            <w:r w:rsidRPr="1F592775">
              <w:rPr>
                <w:rFonts w:ascii="Times New Roman" w:hAnsi="Times New Roman"/>
                <w:sz w:val="18"/>
                <w:szCs w:val="18"/>
                <w:lang w:eastAsia="ar-SA"/>
              </w:rPr>
              <w:t>…………………………………………….</w:t>
            </w:r>
          </w:p>
          <w:p w14:paraId="3430E704" w14:textId="77777777" w:rsidR="00CD3B51" w:rsidRPr="00AC46FC" w:rsidRDefault="00CD3B51" w:rsidP="00060133">
            <w:pPr>
              <w:widowControl w:val="0"/>
              <w:suppressAutoHyphens/>
              <w:spacing w:after="0" w:line="240" w:lineRule="auto"/>
              <w:ind w:left="79"/>
              <w:jc w:val="center"/>
              <w:rPr>
                <w:rFonts w:ascii="Times New Roman" w:hAnsi="Times New Roman"/>
                <w:sz w:val="18"/>
                <w:szCs w:val="18"/>
                <w:lang w:eastAsia="ar-SA"/>
              </w:rPr>
            </w:pPr>
            <w:r w:rsidRPr="1F592775">
              <w:rPr>
                <w:rFonts w:ascii="Times New Roman" w:hAnsi="Times New Roman"/>
                <w:sz w:val="18"/>
                <w:szCs w:val="18"/>
                <w:lang w:eastAsia="ar-SA"/>
              </w:rPr>
              <w:t>(miejscowość i data)</w:t>
            </w:r>
          </w:p>
        </w:tc>
        <w:tc>
          <w:tcPr>
            <w:tcW w:w="5109" w:type="dxa"/>
            <w:shd w:val="clear" w:color="auto" w:fill="auto"/>
          </w:tcPr>
          <w:p w14:paraId="531B46B0" w14:textId="77777777" w:rsidR="00CD3B51" w:rsidRPr="00AC46FC" w:rsidRDefault="00CD3B51" w:rsidP="00060133">
            <w:pPr>
              <w:widowControl w:val="0"/>
              <w:suppressAutoHyphens/>
              <w:spacing w:after="0" w:line="240" w:lineRule="auto"/>
              <w:ind w:left="79"/>
              <w:jc w:val="center"/>
              <w:rPr>
                <w:rFonts w:ascii="Times New Roman" w:hAnsi="Times New Roman"/>
                <w:sz w:val="18"/>
                <w:szCs w:val="18"/>
                <w:lang w:eastAsia="ar-SA"/>
              </w:rPr>
            </w:pPr>
            <w:r w:rsidRPr="1F592775">
              <w:rPr>
                <w:rFonts w:ascii="Times New Roman" w:hAnsi="Times New Roman"/>
                <w:sz w:val="18"/>
                <w:szCs w:val="18"/>
                <w:lang w:eastAsia="ar-SA"/>
              </w:rPr>
              <w:t>.…………..………….…………………………………..….</w:t>
            </w:r>
          </w:p>
          <w:p w14:paraId="5873BDA8" w14:textId="77777777" w:rsidR="00CD3B51" w:rsidRPr="00AC46FC" w:rsidRDefault="00CD3B51" w:rsidP="00060133">
            <w:pPr>
              <w:widowControl w:val="0"/>
              <w:suppressAutoHyphens/>
              <w:spacing w:after="0" w:line="240" w:lineRule="auto"/>
              <w:ind w:left="79"/>
              <w:jc w:val="center"/>
              <w:rPr>
                <w:rFonts w:ascii="Times New Roman" w:hAnsi="Times New Roman"/>
                <w:sz w:val="18"/>
                <w:szCs w:val="18"/>
                <w:lang w:eastAsia="ar-SA"/>
              </w:rPr>
            </w:pPr>
            <w:r w:rsidRPr="1F592775">
              <w:rPr>
                <w:rFonts w:ascii="Times New Roman" w:hAnsi="Times New Roman"/>
                <w:sz w:val="18"/>
                <w:szCs w:val="18"/>
                <w:lang w:eastAsia="ar-SA"/>
              </w:rPr>
              <w:t>(podpis i imienna pieczątka uprawnionego przedstawiciela Wykonawcy)****</w:t>
            </w:r>
          </w:p>
        </w:tc>
      </w:tr>
    </w:tbl>
    <w:p w14:paraId="7319E0C7" w14:textId="77777777" w:rsidR="00CD3B51" w:rsidRDefault="00CD3B51" w:rsidP="00CD3B51">
      <w:r>
        <w:t>*)</w:t>
      </w:r>
      <w:r>
        <w:tab/>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42D126CE" w14:textId="77777777" w:rsidR="00CD3B51" w:rsidRDefault="00CD3B51" w:rsidP="00CD3B51">
      <w:r w:rsidRPr="74FADF0D">
        <w:t>**)</w:t>
      </w:r>
      <w:r>
        <w:tab/>
        <w:t xml:space="preserve">niepotrzebne skreślić; w przypadku nie wykreślenia którejś z pozycji i nie wypełnienia pola w pkt 7 </w:t>
      </w:r>
      <w:proofErr w:type="spellStart"/>
      <w:r>
        <w:t>ppkt</w:t>
      </w:r>
      <w:proofErr w:type="spellEnd"/>
      <w:r>
        <w:t xml:space="preserve"> 2) oznaczonego: „część (zakres) przedmiotu zamówienia” - Zamawiający uzna, odpowiednio, że Wykonawca nie zamierza powierzyć wykonania żadnej części zamówienia podwykonawcom i  Wykonawca nie polega na zasobach podwykonawcy w celu wykazania spełnienia warunków udziału w postępowaniu, o których mowa w Ogłoszeniu o zamówieniu </w:t>
      </w:r>
    </w:p>
    <w:p w14:paraId="6CCA980E" w14:textId="77777777" w:rsidR="00CD3B51" w:rsidRDefault="00CD3B51" w:rsidP="00CD3B51">
      <w:r>
        <w:t>***)</w:t>
      </w:r>
      <w:r>
        <w:tab/>
        <w:t xml:space="preserve">Zgodnie z zaleceniem Komisji Europejskiej z dnia 6.05.2003 r. dot. definicji mikroprzedsiębiorstw, małych i średnich przedsiębiorstw (Dz. Urz. UE L 124 z 20.05.2003, str. 36): </w:t>
      </w:r>
    </w:p>
    <w:p w14:paraId="33384E84" w14:textId="77777777" w:rsidR="00CD3B51" w:rsidRDefault="00CD3B51" w:rsidP="00CD3B51">
      <w:r>
        <w:t></w:t>
      </w:r>
      <w:r>
        <w:tab/>
        <w:t>mikroprzedsiębiorstwo – to przedsiębiorstwo zatrudniające mniej niż 10 osób i którego roczny obrót lub roczna suma bilansowa nie przekracza 2 mln. EUR;</w:t>
      </w:r>
    </w:p>
    <w:p w14:paraId="1228FA7E" w14:textId="77777777" w:rsidR="00CD3B51" w:rsidRDefault="00CD3B51" w:rsidP="00CD3B51">
      <w:r>
        <w:t></w:t>
      </w:r>
      <w:r>
        <w:tab/>
        <w:t>małe przedsiębiorstwo – to przedsiębiorstwo zatrudniające mniej niż 50 osób i którego roczny obrót lub roczna suma bilansowa nie przekracza 10 mln. EUR;</w:t>
      </w:r>
    </w:p>
    <w:p w14:paraId="491E73C3" w14:textId="77777777" w:rsidR="00CD3B51" w:rsidRDefault="00CD3B51" w:rsidP="00CD3B51">
      <w:r>
        <w:t></w:t>
      </w:r>
      <w:r>
        <w:tab/>
        <w:t>średnie przedsiębiorstwa – to przedsiębiorstwa, które nie są mikroprzedsiębiorstwami ani małymi przedsiębiorstwami i które zatrudniają mniej niż 250 osób i których roczny obrót nie przekracza 50 mln. EUR lub roczna suma bilansowa nie przekracza 43 mln. EUR.</w:t>
      </w:r>
    </w:p>
    <w:p w14:paraId="304BDE53" w14:textId="77777777" w:rsidR="00CD3B51" w:rsidRDefault="00CD3B51" w:rsidP="00CD3B51"/>
    <w:p w14:paraId="3D66E08B" w14:textId="45D4D9B6" w:rsidR="00CD777D" w:rsidRDefault="00CD777D" w:rsidP="00F55F88">
      <w:pPr>
        <w:tabs>
          <w:tab w:val="right" w:pos="10034"/>
        </w:tabs>
        <w:ind w:firstLine="284"/>
        <w:jc w:val="right"/>
        <w:rPr>
          <w:b/>
        </w:rPr>
      </w:pPr>
    </w:p>
    <w:p w14:paraId="11B0F8B5" w14:textId="74D81685" w:rsidR="006801DA" w:rsidRDefault="006801DA" w:rsidP="00F55F88">
      <w:pPr>
        <w:tabs>
          <w:tab w:val="right" w:pos="10034"/>
        </w:tabs>
        <w:ind w:firstLine="284"/>
        <w:jc w:val="right"/>
        <w:rPr>
          <w:b/>
        </w:rPr>
      </w:pPr>
    </w:p>
    <w:p w14:paraId="20E4EE52" w14:textId="099778F7" w:rsidR="006801DA" w:rsidRDefault="006801DA" w:rsidP="00F55F88">
      <w:pPr>
        <w:tabs>
          <w:tab w:val="right" w:pos="10034"/>
        </w:tabs>
        <w:ind w:firstLine="284"/>
        <w:jc w:val="right"/>
        <w:rPr>
          <w:b/>
        </w:rPr>
      </w:pPr>
    </w:p>
    <w:p w14:paraId="13083F8D" w14:textId="3E7AB0F5" w:rsidR="006801DA" w:rsidRDefault="006801DA" w:rsidP="00F55F88">
      <w:pPr>
        <w:tabs>
          <w:tab w:val="right" w:pos="10034"/>
        </w:tabs>
        <w:ind w:firstLine="284"/>
        <w:jc w:val="right"/>
        <w:rPr>
          <w:b/>
        </w:rPr>
      </w:pPr>
    </w:p>
    <w:p w14:paraId="03E36B58" w14:textId="4699B542" w:rsidR="006801DA" w:rsidRDefault="006801DA" w:rsidP="00F55F88">
      <w:pPr>
        <w:tabs>
          <w:tab w:val="right" w:pos="10034"/>
        </w:tabs>
        <w:ind w:firstLine="284"/>
        <w:jc w:val="right"/>
        <w:rPr>
          <w:b/>
        </w:rPr>
      </w:pPr>
    </w:p>
    <w:p w14:paraId="72665AD3" w14:textId="32173653" w:rsidR="00F55F88" w:rsidRPr="00E24B42" w:rsidRDefault="00F55F88" w:rsidP="00F55F88">
      <w:pPr>
        <w:tabs>
          <w:tab w:val="right" w:pos="10034"/>
        </w:tabs>
        <w:ind w:firstLine="284"/>
        <w:jc w:val="right"/>
        <w:rPr>
          <w:b/>
        </w:rPr>
      </w:pPr>
      <w:r w:rsidRPr="00E24B42">
        <w:rPr>
          <w:b/>
        </w:rPr>
        <w:lastRenderedPageBreak/>
        <w:t xml:space="preserve">Załącznik nr </w:t>
      </w:r>
      <w:r w:rsidR="001D770C">
        <w:rPr>
          <w:b/>
        </w:rPr>
        <w:t>3</w:t>
      </w:r>
      <w:r w:rsidRPr="00E24B42">
        <w:rPr>
          <w:b/>
        </w:rPr>
        <w:t xml:space="preserve"> do </w:t>
      </w:r>
      <w:proofErr w:type="spellStart"/>
      <w:r w:rsidRPr="00E24B42">
        <w:rPr>
          <w:b/>
        </w:rPr>
        <w:t>siwz</w:t>
      </w:r>
      <w:proofErr w:type="spellEnd"/>
    </w:p>
    <w:p w14:paraId="230D2EA7" w14:textId="7B74EC35" w:rsidR="00F55F88" w:rsidRPr="0027799D" w:rsidRDefault="00F55F88" w:rsidP="00155F72">
      <w:pPr>
        <w:spacing w:after="0" w:line="240" w:lineRule="auto"/>
      </w:pPr>
      <w:r w:rsidRPr="0027799D">
        <w:t>..................................................</w:t>
      </w:r>
    </w:p>
    <w:p w14:paraId="4BC37BC2" w14:textId="77777777" w:rsidR="00F55F88" w:rsidRPr="00E24B42" w:rsidRDefault="00F55F88" w:rsidP="00155F72">
      <w:pPr>
        <w:spacing w:after="0" w:line="240" w:lineRule="auto"/>
        <w:ind w:firstLine="142"/>
        <w:rPr>
          <w:i/>
        </w:rPr>
      </w:pPr>
      <w:r w:rsidRPr="00E24B42">
        <w:rPr>
          <w:i/>
        </w:rPr>
        <w:t>(pieczęć firmowa Wykonawcy)</w:t>
      </w:r>
    </w:p>
    <w:p w14:paraId="2A4EE3C1" w14:textId="747D6238" w:rsidR="00F55F88" w:rsidRPr="0027799D" w:rsidRDefault="00F55F88" w:rsidP="00F55F88">
      <w:pPr>
        <w:jc w:val="center"/>
        <w:rPr>
          <w:b/>
        </w:rPr>
      </w:pPr>
      <w:r w:rsidRPr="0027799D">
        <w:rPr>
          <w:b/>
        </w:rPr>
        <w:t>WYKAZ WYKONANYCH ROBÓT BUDOWLANYCH</w:t>
      </w:r>
      <w:r w:rsidR="007E541A">
        <w:rPr>
          <w:b/>
        </w:rPr>
        <w:t xml:space="preserve"> – ocena podmiotowa</w:t>
      </w:r>
    </w:p>
    <w:p w14:paraId="5CF1140A" w14:textId="4C2C44C8" w:rsidR="00607577" w:rsidRDefault="00607577" w:rsidP="000B27FB">
      <w:pPr>
        <w:jc w:val="both"/>
        <w:rPr>
          <w:i/>
        </w:rPr>
      </w:pPr>
      <w:r>
        <w:t>W celu potwierdzenia z</w:t>
      </w:r>
      <w:r w:rsidR="001E3916">
        <w:t xml:space="preserve">dolności technicznej lub zawodowej, </w:t>
      </w:r>
      <w:r>
        <w:t xml:space="preserve"> w postępowaniu na </w:t>
      </w:r>
      <w:r w:rsidRPr="00607577">
        <w:rPr>
          <w:i/>
        </w:rPr>
        <w:t xml:space="preserve">Wykonanie </w:t>
      </w:r>
      <w:r w:rsidR="000A1FBF">
        <w:rPr>
          <w:i/>
        </w:rPr>
        <w:t>I</w:t>
      </w:r>
      <w:r w:rsidRPr="00607577">
        <w:rPr>
          <w:i/>
        </w:rPr>
        <w:t>I etapu robót budowlano-remontowych pn. „Remont budynków nr 1 -Pałac Nowy i nr 8 – oranżeria  oraz obiektów małej architektury wchodzących w skład Zespołu Pałacowo – Parkowego w Ostromecku: przebudowę instalacji wentylacji mechanicznej w pomieszczeniach kuchni budynku nr 1 wraz z budową podziemnych kanałów wentylacyjnych zakończonych wyrzutniami; remont dróg, placów i parkingów na terenie działki nr 177/5 w miejscowości Ostromecko, gmina Dąbrowa Chełmińska w ramach zadania inwestycyjnego „Modernizacja obiektów Zespołu Pałacowo-Parkowego w Ostromecku oraz ich doposażenie.”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1024"/>
        <w:gridCol w:w="1080"/>
        <w:gridCol w:w="1580"/>
      </w:tblGrid>
      <w:tr w:rsidR="00F55F88" w:rsidRPr="0027799D" w14:paraId="191316BA" w14:textId="77777777" w:rsidTr="00607577">
        <w:trPr>
          <w:trHeight w:val="510"/>
        </w:trPr>
        <w:tc>
          <w:tcPr>
            <w:tcW w:w="496" w:type="dxa"/>
            <w:vMerge w:val="restart"/>
            <w:tcBorders>
              <w:top w:val="single" w:sz="4" w:space="0" w:color="auto"/>
              <w:left w:val="single" w:sz="4" w:space="0" w:color="auto"/>
              <w:bottom w:val="single" w:sz="4" w:space="0" w:color="auto"/>
              <w:right w:val="single" w:sz="4" w:space="0" w:color="auto"/>
            </w:tcBorders>
          </w:tcPr>
          <w:p w14:paraId="52917E85" w14:textId="77777777" w:rsidR="00F55F88" w:rsidRPr="0027799D" w:rsidRDefault="00F55F88" w:rsidP="006A17E9">
            <w:pPr>
              <w:jc w:val="center"/>
              <w:rPr>
                <w:b/>
              </w:rPr>
            </w:pPr>
          </w:p>
          <w:p w14:paraId="32AFA65C" w14:textId="77777777" w:rsidR="00F55F88" w:rsidRPr="0027799D" w:rsidRDefault="00F55F88" w:rsidP="006A17E9">
            <w:pPr>
              <w:jc w:val="center"/>
              <w:rPr>
                <w:b/>
              </w:rPr>
            </w:pPr>
          </w:p>
          <w:p w14:paraId="178DDC6F" w14:textId="77777777" w:rsidR="00F55F88" w:rsidRPr="0027799D" w:rsidRDefault="00F55F88" w:rsidP="006A17E9">
            <w:pPr>
              <w:jc w:val="center"/>
              <w:rPr>
                <w:b/>
              </w:rPr>
            </w:pPr>
            <w:r w:rsidRPr="0027799D">
              <w:rPr>
                <w:b/>
              </w:rPr>
              <w:t>Lp.</w:t>
            </w:r>
          </w:p>
        </w:tc>
        <w:tc>
          <w:tcPr>
            <w:tcW w:w="2409" w:type="dxa"/>
            <w:vMerge w:val="restart"/>
            <w:tcBorders>
              <w:top w:val="single" w:sz="4" w:space="0" w:color="auto"/>
              <w:left w:val="single" w:sz="4" w:space="0" w:color="auto"/>
              <w:bottom w:val="single" w:sz="4" w:space="0" w:color="auto"/>
              <w:right w:val="single" w:sz="4" w:space="0" w:color="auto"/>
            </w:tcBorders>
          </w:tcPr>
          <w:p w14:paraId="384E4CF7" w14:textId="77777777" w:rsidR="00F55F88" w:rsidRPr="0027799D" w:rsidRDefault="00F55F88" w:rsidP="006A17E9">
            <w:pPr>
              <w:jc w:val="center"/>
              <w:rPr>
                <w:b/>
              </w:rPr>
            </w:pPr>
          </w:p>
          <w:p w14:paraId="2EEB73E0" w14:textId="77777777" w:rsidR="00F55F88" w:rsidRPr="0027799D" w:rsidRDefault="00F55F88" w:rsidP="006A17E9">
            <w:pPr>
              <w:jc w:val="center"/>
              <w:rPr>
                <w:b/>
              </w:rPr>
            </w:pPr>
          </w:p>
          <w:p w14:paraId="19C9318B" w14:textId="77777777" w:rsidR="00F55F88" w:rsidRPr="0027799D" w:rsidRDefault="00F55F88" w:rsidP="006A17E9">
            <w:pPr>
              <w:jc w:val="center"/>
              <w:rPr>
                <w:b/>
              </w:rPr>
            </w:pPr>
            <w:r w:rsidRPr="0027799D">
              <w:rPr>
                <w:b/>
              </w:rPr>
              <w:t xml:space="preserve">Rodzaj robót </w:t>
            </w:r>
          </w:p>
        </w:tc>
        <w:tc>
          <w:tcPr>
            <w:tcW w:w="2621" w:type="dxa"/>
            <w:vMerge w:val="restart"/>
            <w:tcBorders>
              <w:top w:val="single" w:sz="4" w:space="0" w:color="auto"/>
              <w:left w:val="single" w:sz="4" w:space="0" w:color="auto"/>
              <w:bottom w:val="single" w:sz="4" w:space="0" w:color="auto"/>
              <w:right w:val="single" w:sz="4" w:space="0" w:color="auto"/>
            </w:tcBorders>
          </w:tcPr>
          <w:p w14:paraId="567E5AD1" w14:textId="77777777" w:rsidR="00F55F88" w:rsidRPr="0027799D" w:rsidRDefault="00F55F88" w:rsidP="006A17E9">
            <w:pPr>
              <w:jc w:val="center"/>
              <w:rPr>
                <w:b/>
              </w:rPr>
            </w:pPr>
          </w:p>
          <w:p w14:paraId="486EDC0B" w14:textId="77777777" w:rsidR="00F55F88" w:rsidRPr="0027799D" w:rsidRDefault="00F55F88" w:rsidP="006A17E9">
            <w:pPr>
              <w:jc w:val="center"/>
              <w:rPr>
                <w:b/>
              </w:rPr>
            </w:pPr>
            <w:r w:rsidRPr="0027799D">
              <w:rPr>
                <w:b/>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tcPr>
          <w:p w14:paraId="5FFC5CD9" w14:textId="77777777" w:rsidR="00F55F88" w:rsidRPr="0027799D" w:rsidRDefault="00F55F88" w:rsidP="006A17E9">
            <w:pPr>
              <w:jc w:val="center"/>
              <w:rPr>
                <w:b/>
              </w:rPr>
            </w:pPr>
            <w:r w:rsidRPr="0027799D">
              <w:rPr>
                <w:b/>
              </w:rPr>
              <w:t>Termin</w:t>
            </w:r>
          </w:p>
          <w:p w14:paraId="6F82DC47" w14:textId="77777777" w:rsidR="00F55F88" w:rsidRPr="0027799D" w:rsidRDefault="00F55F88" w:rsidP="006A17E9">
            <w:pPr>
              <w:jc w:val="center"/>
              <w:rPr>
                <w:b/>
              </w:rPr>
            </w:pPr>
            <w:r w:rsidRPr="0027799D">
              <w:rPr>
                <w:b/>
              </w:rPr>
              <w:t>realizacji</w:t>
            </w:r>
          </w:p>
        </w:tc>
        <w:tc>
          <w:tcPr>
            <w:tcW w:w="1580" w:type="dxa"/>
            <w:vMerge w:val="restart"/>
            <w:tcBorders>
              <w:top w:val="single" w:sz="4" w:space="0" w:color="auto"/>
              <w:left w:val="single" w:sz="4" w:space="0" w:color="auto"/>
              <w:bottom w:val="single" w:sz="4" w:space="0" w:color="auto"/>
              <w:right w:val="single" w:sz="4" w:space="0" w:color="auto"/>
            </w:tcBorders>
          </w:tcPr>
          <w:p w14:paraId="0A497BC5" w14:textId="77777777" w:rsidR="00F55F88" w:rsidRPr="0027799D" w:rsidRDefault="00F55F88" w:rsidP="006A17E9">
            <w:pPr>
              <w:jc w:val="center"/>
              <w:rPr>
                <w:b/>
              </w:rPr>
            </w:pPr>
          </w:p>
          <w:p w14:paraId="401DDE4D" w14:textId="77777777" w:rsidR="00F55F88" w:rsidRPr="0027799D" w:rsidRDefault="00F55F88" w:rsidP="006A17E9">
            <w:pPr>
              <w:jc w:val="center"/>
              <w:rPr>
                <w:b/>
              </w:rPr>
            </w:pPr>
            <w:r w:rsidRPr="0027799D">
              <w:rPr>
                <w:b/>
              </w:rPr>
              <w:t>Całkowita wartość robót</w:t>
            </w:r>
          </w:p>
          <w:p w14:paraId="54E6107B" w14:textId="77777777" w:rsidR="00F55F88" w:rsidRPr="0027799D" w:rsidRDefault="00F55F88" w:rsidP="006A17E9">
            <w:pPr>
              <w:jc w:val="center"/>
              <w:rPr>
                <w:b/>
              </w:rPr>
            </w:pPr>
            <w:r w:rsidRPr="0027799D">
              <w:rPr>
                <w:b/>
              </w:rPr>
              <w:t>brutto w PLN</w:t>
            </w:r>
          </w:p>
        </w:tc>
      </w:tr>
      <w:tr w:rsidR="00F55F88" w:rsidRPr="0027799D" w14:paraId="6AE0BE22" w14:textId="77777777" w:rsidTr="00607577">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0C5BA175" w14:textId="77777777" w:rsidR="00F55F88" w:rsidRPr="0027799D" w:rsidRDefault="00F55F88" w:rsidP="006A17E9">
            <w:pPr>
              <w:rPr>
                <w:b/>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324DCEB6" w14:textId="77777777" w:rsidR="00F55F88" w:rsidRPr="0027799D" w:rsidRDefault="00F55F88" w:rsidP="006A17E9">
            <w:pPr>
              <w:rPr>
                <w:b/>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6DFFE159" w14:textId="77777777" w:rsidR="00F55F88" w:rsidRPr="0027799D" w:rsidRDefault="00F55F88" w:rsidP="006A17E9">
            <w:pPr>
              <w:rPr>
                <w:b/>
              </w:rPr>
            </w:pPr>
          </w:p>
        </w:tc>
        <w:tc>
          <w:tcPr>
            <w:tcW w:w="1024" w:type="dxa"/>
            <w:tcBorders>
              <w:top w:val="single" w:sz="4" w:space="0" w:color="auto"/>
              <w:left w:val="single" w:sz="4" w:space="0" w:color="auto"/>
              <w:bottom w:val="single" w:sz="4" w:space="0" w:color="auto"/>
              <w:right w:val="single" w:sz="4" w:space="0" w:color="auto"/>
            </w:tcBorders>
          </w:tcPr>
          <w:p w14:paraId="0C750D3E" w14:textId="77777777" w:rsidR="00F55F88" w:rsidRPr="0027799D" w:rsidRDefault="00F55F88" w:rsidP="006A17E9">
            <w:pPr>
              <w:rPr>
                <w:b/>
              </w:rPr>
            </w:pPr>
            <w:r w:rsidRPr="0027799D">
              <w:rPr>
                <w:b/>
              </w:rPr>
              <w:t xml:space="preserve">Początek </w:t>
            </w:r>
          </w:p>
        </w:tc>
        <w:tc>
          <w:tcPr>
            <w:tcW w:w="1080" w:type="dxa"/>
            <w:tcBorders>
              <w:top w:val="single" w:sz="4" w:space="0" w:color="auto"/>
              <w:left w:val="single" w:sz="4" w:space="0" w:color="auto"/>
              <w:bottom w:val="single" w:sz="4" w:space="0" w:color="auto"/>
              <w:right w:val="single" w:sz="4" w:space="0" w:color="auto"/>
            </w:tcBorders>
          </w:tcPr>
          <w:p w14:paraId="0189CB62" w14:textId="77777777" w:rsidR="00F55F88" w:rsidRPr="0027799D" w:rsidRDefault="00F55F88" w:rsidP="006A17E9">
            <w:pPr>
              <w:rPr>
                <w:b/>
              </w:rPr>
            </w:pPr>
            <w:r w:rsidRPr="0027799D">
              <w:rPr>
                <w:b/>
              </w:rPr>
              <w:t xml:space="preserve">  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E4C297F" w14:textId="77777777" w:rsidR="00F55F88" w:rsidRPr="0027799D" w:rsidRDefault="00F55F88" w:rsidP="006A17E9">
            <w:pPr>
              <w:rPr>
                <w:b/>
              </w:rPr>
            </w:pPr>
          </w:p>
        </w:tc>
      </w:tr>
      <w:tr w:rsidR="00607577" w:rsidRPr="0027799D" w14:paraId="1A77A4F0" w14:textId="77777777" w:rsidTr="00607577">
        <w:trPr>
          <w:trHeight w:val="1402"/>
        </w:trPr>
        <w:tc>
          <w:tcPr>
            <w:tcW w:w="9210" w:type="dxa"/>
            <w:gridSpan w:val="6"/>
            <w:tcBorders>
              <w:top w:val="single" w:sz="4" w:space="0" w:color="auto"/>
              <w:left w:val="single" w:sz="4" w:space="0" w:color="auto"/>
              <w:bottom w:val="single" w:sz="4" w:space="0" w:color="auto"/>
              <w:right w:val="single" w:sz="4" w:space="0" w:color="auto"/>
            </w:tcBorders>
            <w:vAlign w:val="center"/>
          </w:tcPr>
          <w:p w14:paraId="00DC3205" w14:textId="12857FCC" w:rsidR="00607577" w:rsidRPr="00B96B0B" w:rsidRDefault="00607577" w:rsidP="00F70118">
            <w:pPr>
              <w:pStyle w:val="Akapitzlist"/>
              <w:suppressAutoHyphens/>
              <w:spacing w:after="0" w:line="240" w:lineRule="auto"/>
              <w:ind w:left="208"/>
              <w:rPr>
                <w:rFonts w:ascii="Times New Roman" w:hAnsi="Times New Roman"/>
              </w:rPr>
            </w:pPr>
            <w:r w:rsidRPr="00B96B0B">
              <w:rPr>
                <w:rFonts w:ascii="Times New Roman" w:hAnsi="Times New Roman"/>
              </w:rPr>
              <w:t xml:space="preserve">Zrealizowanie </w:t>
            </w:r>
            <w:bookmarkStart w:id="4" w:name="_Hlk495316021"/>
            <w:r w:rsidR="00B96B0B" w:rsidRPr="00B96B0B">
              <w:rPr>
                <w:rFonts w:ascii="Times New Roman" w:hAnsi="Times New Roman"/>
              </w:rPr>
              <w:t xml:space="preserve">co najmniej 1 zamówienia polegającego na wykonaniu robót budowlanych o charakterze remontowym o wartości nie niższej niż </w:t>
            </w:r>
            <w:r w:rsidR="000B27FB">
              <w:rPr>
                <w:rFonts w:ascii="Times New Roman" w:hAnsi="Times New Roman"/>
              </w:rPr>
              <w:t>5</w:t>
            </w:r>
            <w:r w:rsidR="00B96B0B" w:rsidRPr="00B96B0B">
              <w:rPr>
                <w:rFonts w:ascii="Times New Roman" w:hAnsi="Times New Roman"/>
              </w:rPr>
              <w:t>00.000,00 zł brutto, wykonanych nie wcześniej niż w okresie ostatnich 10 lat przed upływem terminu składania ofert, a jeżeli okres prowadzenia działalności jest krótszy – w tym okresie.</w:t>
            </w:r>
            <w:bookmarkEnd w:id="4"/>
          </w:p>
        </w:tc>
      </w:tr>
      <w:tr w:rsidR="00F55F88" w:rsidRPr="0027799D" w14:paraId="24274BF5" w14:textId="77777777" w:rsidTr="00607577">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4AEB1141" w14:textId="77777777" w:rsidR="00F55F88" w:rsidRPr="0027799D" w:rsidRDefault="00F55F88" w:rsidP="006A17E9">
            <w:pPr>
              <w:rPr>
                <w:b/>
              </w:rPr>
            </w:pPr>
            <w:r w:rsidRPr="0027799D">
              <w:rPr>
                <w:b/>
              </w:rPr>
              <w:t>1</w:t>
            </w:r>
          </w:p>
        </w:tc>
        <w:tc>
          <w:tcPr>
            <w:tcW w:w="2409" w:type="dxa"/>
            <w:tcBorders>
              <w:top w:val="single" w:sz="4" w:space="0" w:color="auto"/>
              <w:left w:val="single" w:sz="4" w:space="0" w:color="auto"/>
              <w:bottom w:val="single" w:sz="4" w:space="0" w:color="auto"/>
              <w:right w:val="single" w:sz="4" w:space="0" w:color="auto"/>
            </w:tcBorders>
          </w:tcPr>
          <w:p w14:paraId="3701C640" w14:textId="77777777" w:rsidR="00F55F88" w:rsidRPr="0027799D" w:rsidRDefault="00F55F88" w:rsidP="006A17E9">
            <w:pPr>
              <w:rPr>
                <w:b/>
              </w:rPr>
            </w:pPr>
          </w:p>
          <w:p w14:paraId="757436BB" w14:textId="77777777" w:rsidR="00F55F88" w:rsidRPr="0027799D" w:rsidRDefault="00F55F88" w:rsidP="006A17E9">
            <w:pPr>
              <w:rPr>
                <w:b/>
              </w:rPr>
            </w:pPr>
          </w:p>
        </w:tc>
        <w:tc>
          <w:tcPr>
            <w:tcW w:w="2621" w:type="dxa"/>
            <w:tcBorders>
              <w:top w:val="single" w:sz="4" w:space="0" w:color="auto"/>
              <w:left w:val="single" w:sz="4" w:space="0" w:color="auto"/>
              <w:bottom w:val="single" w:sz="4" w:space="0" w:color="auto"/>
              <w:right w:val="single" w:sz="4" w:space="0" w:color="auto"/>
            </w:tcBorders>
          </w:tcPr>
          <w:p w14:paraId="06648E43" w14:textId="77777777" w:rsidR="00F55F88" w:rsidRPr="0027799D" w:rsidRDefault="00F55F88" w:rsidP="006A17E9">
            <w:pPr>
              <w:rPr>
                <w:b/>
              </w:rPr>
            </w:pPr>
          </w:p>
        </w:tc>
        <w:tc>
          <w:tcPr>
            <w:tcW w:w="1024" w:type="dxa"/>
            <w:tcBorders>
              <w:top w:val="single" w:sz="4" w:space="0" w:color="auto"/>
              <w:left w:val="single" w:sz="4" w:space="0" w:color="auto"/>
              <w:bottom w:val="single" w:sz="4" w:space="0" w:color="auto"/>
              <w:right w:val="single" w:sz="4" w:space="0" w:color="auto"/>
            </w:tcBorders>
          </w:tcPr>
          <w:p w14:paraId="5AB255C3" w14:textId="77777777" w:rsidR="00F55F88" w:rsidRPr="0027799D" w:rsidRDefault="00F55F88" w:rsidP="006A17E9">
            <w:pPr>
              <w:rPr>
                <w:b/>
              </w:rPr>
            </w:pPr>
          </w:p>
        </w:tc>
        <w:tc>
          <w:tcPr>
            <w:tcW w:w="1080" w:type="dxa"/>
            <w:tcBorders>
              <w:top w:val="single" w:sz="4" w:space="0" w:color="auto"/>
              <w:left w:val="single" w:sz="4" w:space="0" w:color="auto"/>
              <w:bottom w:val="single" w:sz="4" w:space="0" w:color="auto"/>
              <w:right w:val="single" w:sz="4" w:space="0" w:color="auto"/>
            </w:tcBorders>
          </w:tcPr>
          <w:p w14:paraId="0691073D" w14:textId="77777777" w:rsidR="00F55F88" w:rsidRPr="0027799D" w:rsidRDefault="00F55F88" w:rsidP="006A17E9">
            <w:pPr>
              <w:rPr>
                <w:b/>
              </w:rPr>
            </w:pPr>
          </w:p>
        </w:tc>
        <w:tc>
          <w:tcPr>
            <w:tcW w:w="1580" w:type="dxa"/>
            <w:tcBorders>
              <w:top w:val="single" w:sz="4" w:space="0" w:color="auto"/>
              <w:left w:val="single" w:sz="4" w:space="0" w:color="auto"/>
              <w:bottom w:val="single" w:sz="4" w:space="0" w:color="auto"/>
              <w:right w:val="single" w:sz="4" w:space="0" w:color="auto"/>
            </w:tcBorders>
          </w:tcPr>
          <w:p w14:paraId="04CF6A22" w14:textId="77777777" w:rsidR="00F55F88" w:rsidRPr="0027799D" w:rsidRDefault="00F55F88" w:rsidP="006A17E9">
            <w:pPr>
              <w:rPr>
                <w:b/>
              </w:rPr>
            </w:pPr>
          </w:p>
        </w:tc>
      </w:tr>
      <w:tr w:rsidR="00607577" w:rsidRPr="0027799D" w14:paraId="3DE30851" w14:textId="77777777" w:rsidTr="00607577">
        <w:trPr>
          <w:trHeight w:val="1607"/>
        </w:trPr>
        <w:tc>
          <w:tcPr>
            <w:tcW w:w="9210" w:type="dxa"/>
            <w:gridSpan w:val="6"/>
            <w:tcBorders>
              <w:top w:val="single" w:sz="4" w:space="0" w:color="auto"/>
              <w:left w:val="single" w:sz="4" w:space="0" w:color="auto"/>
              <w:bottom w:val="single" w:sz="4" w:space="0" w:color="auto"/>
              <w:right w:val="single" w:sz="4" w:space="0" w:color="auto"/>
            </w:tcBorders>
            <w:vAlign w:val="center"/>
          </w:tcPr>
          <w:p w14:paraId="74CF1157" w14:textId="77777777" w:rsidR="00F70118" w:rsidRPr="00F70118" w:rsidRDefault="00607577" w:rsidP="00455559">
            <w:pPr>
              <w:pStyle w:val="Akapitzlist"/>
              <w:tabs>
                <w:tab w:val="left" w:pos="491"/>
                <w:tab w:val="left" w:pos="633"/>
              </w:tabs>
              <w:suppressAutoHyphens/>
              <w:spacing w:after="0" w:line="240" w:lineRule="auto"/>
              <w:ind w:left="210"/>
              <w:jc w:val="both"/>
              <w:rPr>
                <w:rFonts w:ascii="Times New Roman" w:hAnsi="Times New Roman"/>
              </w:rPr>
            </w:pPr>
            <w:r w:rsidRPr="00EF4D5D">
              <w:rPr>
                <w:rFonts w:ascii="Times New Roman" w:hAnsi="Times New Roman"/>
              </w:rPr>
              <w:t>Zrealizowanie</w:t>
            </w:r>
            <w:r w:rsidRPr="00F70118">
              <w:rPr>
                <w:rFonts w:ascii="Times New Roman" w:hAnsi="Times New Roman"/>
                <w:b/>
              </w:rPr>
              <w:t xml:space="preserve"> </w:t>
            </w:r>
            <w:r w:rsidR="00F70118" w:rsidRPr="00F70118">
              <w:rPr>
                <w:rFonts w:ascii="Times New Roman" w:hAnsi="Times New Roman"/>
                <w:kern w:val="1"/>
                <w:lang w:eastAsia="ar-SA"/>
              </w:rPr>
              <w:t xml:space="preserve">co najmniej 1 zamówienia, polegającego na wykonaniu robót </w:t>
            </w:r>
            <w:proofErr w:type="spellStart"/>
            <w:r w:rsidR="00F70118" w:rsidRPr="00F70118">
              <w:rPr>
                <w:rFonts w:ascii="Times New Roman" w:hAnsi="Times New Roman"/>
                <w:kern w:val="1"/>
                <w:lang w:eastAsia="ar-SA"/>
              </w:rPr>
              <w:t>modernizacyjno</w:t>
            </w:r>
            <w:proofErr w:type="spellEnd"/>
            <w:r w:rsidR="00F70118" w:rsidRPr="00F70118">
              <w:rPr>
                <w:rFonts w:ascii="Times New Roman" w:hAnsi="Times New Roman"/>
                <w:kern w:val="1"/>
                <w:lang w:eastAsia="ar-SA"/>
              </w:rPr>
              <w:t xml:space="preserve"> –remontowych wykonywanych na obiekcie wpisanym do rejestru zabytków, </w:t>
            </w:r>
            <w:r w:rsidR="00F70118" w:rsidRPr="00F70118">
              <w:rPr>
                <w:rFonts w:ascii="Times New Roman" w:hAnsi="Times New Roman"/>
              </w:rPr>
              <w:t xml:space="preserve">wykonanych nie wcześniej niż w okresie ostatnich dziesięciu lat przed upływem terminu składania ofert, a jeżeli okres prowadzenia działalności jest krótszy – w tym okresie. </w:t>
            </w:r>
          </w:p>
          <w:p w14:paraId="7E452680" w14:textId="3FD1BAB1" w:rsidR="00607577" w:rsidRPr="00455559" w:rsidRDefault="00F70118" w:rsidP="00455559">
            <w:pPr>
              <w:tabs>
                <w:tab w:val="left" w:pos="491"/>
                <w:tab w:val="left" w:pos="633"/>
              </w:tabs>
              <w:autoSpaceDE w:val="0"/>
              <w:autoSpaceDN w:val="0"/>
              <w:adjustRightInd w:val="0"/>
              <w:spacing w:after="0" w:line="240" w:lineRule="auto"/>
              <w:ind w:left="210"/>
              <w:jc w:val="both"/>
              <w:rPr>
                <w:rFonts w:ascii="Times New Roman" w:hAnsi="Times New Roman"/>
                <w:kern w:val="1"/>
                <w:lang w:eastAsia="ar-SA"/>
              </w:rPr>
            </w:pPr>
            <w:r w:rsidRPr="00F70118">
              <w:rPr>
                <w:rFonts w:ascii="Times New Roman" w:hAnsi="Times New Roman"/>
                <w:kern w:val="1"/>
                <w:lang w:eastAsia="ar-SA"/>
              </w:rPr>
              <w:t>Przez obiekt Zamawiający rozumie budynek wraz z przylegającym terenem zielonym.</w:t>
            </w:r>
          </w:p>
        </w:tc>
      </w:tr>
      <w:tr w:rsidR="00F55F88" w:rsidRPr="0027799D" w14:paraId="23F7215B" w14:textId="77777777" w:rsidTr="00607577">
        <w:tc>
          <w:tcPr>
            <w:tcW w:w="496" w:type="dxa"/>
            <w:tcBorders>
              <w:top w:val="single" w:sz="4" w:space="0" w:color="auto"/>
              <w:left w:val="single" w:sz="4" w:space="0" w:color="auto"/>
              <w:bottom w:val="single" w:sz="4" w:space="0" w:color="auto"/>
              <w:right w:val="single" w:sz="4" w:space="0" w:color="auto"/>
            </w:tcBorders>
            <w:vAlign w:val="center"/>
          </w:tcPr>
          <w:p w14:paraId="1299B2EC" w14:textId="77777777" w:rsidR="00F55F88" w:rsidRPr="0027799D" w:rsidRDefault="00F55F88" w:rsidP="006A17E9">
            <w:pPr>
              <w:rPr>
                <w:b/>
              </w:rPr>
            </w:pPr>
            <w:r w:rsidRPr="0027799D">
              <w:rPr>
                <w:b/>
              </w:rPr>
              <w:t>2</w:t>
            </w:r>
          </w:p>
        </w:tc>
        <w:tc>
          <w:tcPr>
            <w:tcW w:w="2409" w:type="dxa"/>
            <w:tcBorders>
              <w:top w:val="single" w:sz="4" w:space="0" w:color="auto"/>
              <w:left w:val="single" w:sz="4" w:space="0" w:color="auto"/>
              <w:bottom w:val="single" w:sz="4" w:space="0" w:color="auto"/>
              <w:right w:val="single" w:sz="4" w:space="0" w:color="auto"/>
            </w:tcBorders>
          </w:tcPr>
          <w:p w14:paraId="2D71D510" w14:textId="77777777" w:rsidR="00F55F88" w:rsidRPr="0027799D" w:rsidRDefault="00F55F88" w:rsidP="006A17E9">
            <w:pPr>
              <w:rPr>
                <w:b/>
              </w:rPr>
            </w:pPr>
          </w:p>
          <w:p w14:paraId="5B02299C" w14:textId="77777777" w:rsidR="00F55F88" w:rsidRPr="0027799D" w:rsidRDefault="00F55F88" w:rsidP="006A17E9">
            <w:pPr>
              <w:rPr>
                <w:b/>
              </w:rPr>
            </w:pPr>
          </w:p>
        </w:tc>
        <w:tc>
          <w:tcPr>
            <w:tcW w:w="2621" w:type="dxa"/>
            <w:tcBorders>
              <w:top w:val="single" w:sz="4" w:space="0" w:color="auto"/>
              <w:left w:val="single" w:sz="4" w:space="0" w:color="auto"/>
              <w:bottom w:val="single" w:sz="4" w:space="0" w:color="auto"/>
              <w:right w:val="single" w:sz="4" w:space="0" w:color="auto"/>
            </w:tcBorders>
          </w:tcPr>
          <w:p w14:paraId="7D033516" w14:textId="77777777" w:rsidR="00F55F88" w:rsidRPr="0027799D" w:rsidRDefault="00F55F88" w:rsidP="006A17E9">
            <w:pPr>
              <w:rPr>
                <w:b/>
              </w:rPr>
            </w:pPr>
          </w:p>
        </w:tc>
        <w:tc>
          <w:tcPr>
            <w:tcW w:w="1024" w:type="dxa"/>
            <w:tcBorders>
              <w:top w:val="single" w:sz="4" w:space="0" w:color="auto"/>
              <w:left w:val="single" w:sz="4" w:space="0" w:color="auto"/>
              <w:bottom w:val="single" w:sz="4" w:space="0" w:color="auto"/>
              <w:right w:val="single" w:sz="4" w:space="0" w:color="auto"/>
            </w:tcBorders>
          </w:tcPr>
          <w:p w14:paraId="7F189103" w14:textId="77777777" w:rsidR="00F55F88" w:rsidRPr="0027799D" w:rsidRDefault="00F55F88" w:rsidP="006A17E9">
            <w:pPr>
              <w:rPr>
                <w:b/>
              </w:rPr>
            </w:pPr>
          </w:p>
          <w:p w14:paraId="6C802263" w14:textId="77777777" w:rsidR="00F55F88" w:rsidRPr="0027799D" w:rsidRDefault="00F55F88" w:rsidP="006A17E9">
            <w:pPr>
              <w:rPr>
                <w:b/>
              </w:rPr>
            </w:pPr>
          </w:p>
        </w:tc>
        <w:tc>
          <w:tcPr>
            <w:tcW w:w="1080" w:type="dxa"/>
            <w:tcBorders>
              <w:top w:val="single" w:sz="4" w:space="0" w:color="auto"/>
              <w:left w:val="single" w:sz="4" w:space="0" w:color="auto"/>
              <w:bottom w:val="single" w:sz="4" w:space="0" w:color="auto"/>
              <w:right w:val="single" w:sz="4" w:space="0" w:color="auto"/>
            </w:tcBorders>
          </w:tcPr>
          <w:p w14:paraId="0AB42B60" w14:textId="77777777" w:rsidR="00F55F88" w:rsidRPr="0027799D" w:rsidRDefault="00F55F88" w:rsidP="006A17E9">
            <w:pPr>
              <w:rPr>
                <w:b/>
              </w:rPr>
            </w:pPr>
          </w:p>
          <w:p w14:paraId="3CF0BBA5" w14:textId="77777777" w:rsidR="00F55F88" w:rsidRPr="0027799D" w:rsidRDefault="00F55F88" w:rsidP="006A17E9">
            <w:pPr>
              <w:rPr>
                <w:b/>
              </w:rPr>
            </w:pPr>
          </w:p>
        </w:tc>
        <w:tc>
          <w:tcPr>
            <w:tcW w:w="1580" w:type="dxa"/>
            <w:tcBorders>
              <w:top w:val="single" w:sz="4" w:space="0" w:color="auto"/>
              <w:left w:val="single" w:sz="4" w:space="0" w:color="auto"/>
              <w:bottom w:val="single" w:sz="4" w:space="0" w:color="auto"/>
              <w:right w:val="single" w:sz="4" w:space="0" w:color="auto"/>
            </w:tcBorders>
          </w:tcPr>
          <w:p w14:paraId="7A5B8480" w14:textId="77777777" w:rsidR="00F55F88" w:rsidRPr="0027799D" w:rsidRDefault="00F55F88" w:rsidP="006A17E9">
            <w:pPr>
              <w:rPr>
                <w:b/>
              </w:rPr>
            </w:pPr>
          </w:p>
        </w:tc>
      </w:tr>
    </w:tbl>
    <w:p w14:paraId="03720EC2" w14:textId="21AE23BD" w:rsidR="00F55F88" w:rsidRPr="0027799D" w:rsidRDefault="00607577" w:rsidP="00F55F88">
      <w:pPr>
        <w:jc w:val="both"/>
      </w:pPr>
      <w:r>
        <w:t xml:space="preserve">Do </w:t>
      </w:r>
      <w:r w:rsidR="00F55F88" w:rsidRPr="0027799D">
        <w:t>powyższego wykazu załączyć należy dowody określające, czy wskazane w wykazie ww. roboty zostały wykonane w sposób należyty oraz wskazujące, czy zostały wykonane zgodnie z przepisami prawa budowlanego i prawidłowo ukończone</w:t>
      </w:r>
      <w:r w:rsidR="00F55F88" w:rsidRPr="0027799D">
        <w:rPr>
          <w:b/>
        </w:rPr>
        <w:t xml:space="preserve"> </w:t>
      </w:r>
      <w:r w:rsidR="00F55F88" w:rsidRPr="0027799D">
        <w:t xml:space="preserve">(tzw. poświadczenie, protokoły odbioru końcowego robót, referencje, listy referencyjne, itp.). </w:t>
      </w:r>
    </w:p>
    <w:p w14:paraId="2E2181BB" w14:textId="4473A28C" w:rsidR="00F55F88" w:rsidRPr="0027799D" w:rsidRDefault="009A7AD7" w:rsidP="00F55F88">
      <w:pPr>
        <w:pStyle w:val="Tekstpodstawowywcity"/>
        <w:jc w:val="right"/>
        <w:rPr>
          <w:sz w:val="22"/>
          <w:szCs w:val="22"/>
        </w:rPr>
      </w:pPr>
      <w:r>
        <w:rPr>
          <w:sz w:val="22"/>
          <w:szCs w:val="22"/>
        </w:rPr>
        <w:tab/>
      </w:r>
      <w:r>
        <w:rPr>
          <w:sz w:val="22"/>
          <w:szCs w:val="22"/>
        </w:rPr>
        <w:tab/>
      </w:r>
      <w:r w:rsidR="00F55F88" w:rsidRPr="0027799D">
        <w:rPr>
          <w:sz w:val="22"/>
          <w:szCs w:val="22"/>
        </w:rPr>
        <w:t>………..….................................................................</w:t>
      </w:r>
    </w:p>
    <w:p w14:paraId="567AB44E" w14:textId="5D246671" w:rsidR="00F55F88" w:rsidRDefault="00F55F88" w:rsidP="00F55F88">
      <w:pPr>
        <w:pStyle w:val="Tekstpodstawowywcity2"/>
        <w:spacing w:line="240" w:lineRule="auto"/>
        <w:ind w:left="4248"/>
        <w:rPr>
          <w:i/>
        </w:rPr>
      </w:pPr>
      <w:r w:rsidRPr="00E24B42">
        <w:rPr>
          <w:i/>
          <w:lang w:val="pl-PL"/>
        </w:rPr>
        <w:t>(</w:t>
      </w:r>
      <w:r w:rsidRPr="00E24B42">
        <w:rPr>
          <w:i/>
        </w:rPr>
        <w:t>podpis uprawnionego przedstawiciela</w:t>
      </w:r>
      <w:r w:rsidRPr="00E24B42">
        <w:rPr>
          <w:i/>
          <w:lang w:val="pl-PL"/>
        </w:rPr>
        <w:t>)</w:t>
      </w:r>
      <w:r w:rsidRPr="00E24B42">
        <w:rPr>
          <w:i/>
        </w:rPr>
        <w:t xml:space="preserve"> </w:t>
      </w:r>
    </w:p>
    <w:p w14:paraId="05B4A6E9" w14:textId="7E73DCD5" w:rsidR="001D770C" w:rsidRDefault="001D770C" w:rsidP="00F55F88">
      <w:pPr>
        <w:pStyle w:val="Tekstpodstawowywcity2"/>
        <w:spacing w:line="240" w:lineRule="auto"/>
        <w:ind w:left="4248"/>
        <w:rPr>
          <w:i/>
        </w:rPr>
      </w:pPr>
    </w:p>
    <w:p w14:paraId="3C63F837" w14:textId="4F3EF721" w:rsidR="00F55F88" w:rsidRPr="00E24B42" w:rsidRDefault="00F55F88" w:rsidP="00F55F88">
      <w:pPr>
        <w:jc w:val="right"/>
        <w:rPr>
          <w:b/>
        </w:rPr>
      </w:pPr>
      <w:r w:rsidRPr="00E24B42">
        <w:rPr>
          <w:b/>
        </w:rPr>
        <w:lastRenderedPageBreak/>
        <w:t xml:space="preserve">Załącznik nr </w:t>
      </w:r>
      <w:r w:rsidR="001D770C">
        <w:rPr>
          <w:b/>
        </w:rPr>
        <w:t>4</w:t>
      </w:r>
      <w:r w:rsidRPr="00E24B42">
        <w:rPr>
          <w:b/>
        </w:rPr>
        <w:t xml:space="preserve"> do </w:t>
      </w:r>
      <w:proofErr w:type="spellStart"/>
      <w:r w:rsidRPr="00E24B42">
        <w:rPr>
          <w:b/>
        </w:rPr>
        <w:t>siwz</w:t>
      </w:r>
      <w:proofErr w:type="spellEnd"/>
    </w:p>
    <w:p w14:paraId="5490348E" w14:textId="77777777" w:rsidR="00F55F88" w:rsidRPr="0027799D" w:rsidRDefault="00F55F88" w:rsidP="00155F72">
      <w:pPr>
        <w:spacing w:after="0" w:line="240" w:lineRule="auto"/>
        <w:ind w:left="4956" w:hanging="4956"/>
        <w:jc w:val="both"/>
      </w:pPr>
      <w:r w:rsidRPr="0027799D">
        <w:t>…………………………………</w:t>
      </w:r>
    </w:p>
    <w:p w14:paraId="3B3D05A6" w14:textId="77777777" w:rsidR="00F55F88" w:rsidRPr="00E24B42" w:rsidRDefault="00F55F88" w:rsidP="00155F72">
      <w:pPr>
        <w:spacing w:after="0" w:line="240" w:lineRule="auto"/>
        <w:ind w:left="4956" w:hanging="4956"/>
        <w:jc w:val="both"/>
        <w:rPr>
          <w:i/>
        </w:rPr>
      </w:pPr>
      <w:r w:rsidRPr="00E24B42">
        <w:rPr>
          <w:i/>
        </w:rPr>
        <w:t>(pieczęć firmowa Wykonawcy)</w:t>
      </w:r>
    </w:p>
    <w:p w14:paraId="5DE58620" w14:textId="44AD5D95" w:rsidR="00F55F88" w:rsidRPr="00607577" w:rsidRDefault="00F55F88" w:rsidP="00F55F88">
      <w:pPr>
        <w:pStyle w:val="Nagwek3"/>
        <w:jc w:val="center"/>
        <w:rPr>
          <w:rFonts w:ascii="Times New Roman" w:hAnsi="Times New Roman"/>
          <w:b/>
          <w:color w:val="auto"/>
          <w:sz w:val="22"/>
          <w:szCs w:val="22"/>
        </w:rPr>
      </w:pPr>
      <w:r w:rsidRPr="00607577">
        <w:rPr>
          <w:rFonts w:ascii="Times New Roman" w:hAnsi="Times New Roman"/>
          <w:b/>
          <w:color w:val="auto"/>
          <w:sz w:val="22"/>
          <w:szCs w:val="22"/>
        </w:rPr>
        <w:t>WYKAZ OSÓB</w:t>
      </w:r>
      <w:r w:rsidR="007E541A">
        <w:rPr>
          <w:rFonts w:ascii="Times New Roman" w:hAnsi="Times New Roman"/>
          <w:b/>
          <w:color w:val="auto"/>
          <w:sz w:val="22"/>
          <w:szCs w:val="22"/>
        </w:rPr>
        <w:t xml:space="preserve"> – ocena podmiotowa </w:t>
      </w:r>
    </w:p>
    <w:p w14:paraId="49576F56" w14:textId="31BB5AFB" w:rsidR="00F55F88" w:rsidRDefault="00F55F88" w:rsidP="00F55F88">
      <w:pPr>
        <w:jc w:val="center"/>
        <w:rPr>
          <w:b/>
        </w:rPr>
      </w:pPr>
      <w:r w:rsidRPr="0027799D">
        <w:rPr>
          <w:b/>
        </w:rPr>
        <w:t>którymi dysponuje lub będzie dysponował Wykonawca i które będą uczestniczyć w wykonaniu zamówienia</w:t>
      </w:r>
    </w:p>
    <w:p w14:paraId="596E9E1C" w14:textId="0F74326A" w:rsidR="00EF4D5D" w:rsidRPr="00752058" w:rsidRDefault="00EF4D5D" w:rsidP="00F57D1F">
      <w:pPr>
        <w:pStyle w:val="Akapitzlist"/>
        <w:numPr>
          <w:ilvl w:val="0"/>
          <w:numId w:val="4"/>
        </w:numPr>
        <w:spacing w:after="0" w:line="360" w:lineRule="auto"/>
        <w:ind w:left="284" w:hanging="284"/>
        <w:jc w:val="both"/>
        <w:rPr>
          <w:rFonts w:ascii="Times New Roman" w:hAnsi="Times New Roman"/>
          <w:i/>
        </w:rPr>
      </w:pPr>
      <w:r w:rsidRPr="00C3431E">
        <w:rPr>
          <w:rFonts w:ascii="Times New Roman" w:hAnsi="Times New Roman"/>
          <w:iCs/>
        </w:rPr>
        <w:t>dysponowa</w:t>
      </w:r>
      <w:r>
        <w:rPr>
          <w:rFonts w:ascii="Times New Roman" w:hAnsi="Times New Roman"/>
          <w:iCs/>
        </w:rPr>
        <w:t>nie</w:t>
      </w:r>
      <w:r w:rsidRPr="00C3431E">
        <w:rPr>
          <w:rFonts w:ascii="Times New Roman" w:hAnsi="Times New Roman"/>
          <w:iCs/>
        </w:rPr>
        <w:t xml:space="preserve"> </w:t>
      </w:r>
      <w:r w:rsidRPr="00C3431E">
        <w:rPr>
          <w:rFonts w:ascii="Times New Roman" w:hAnsi="Times New Roman"/>
        </w:rPr>
        <w:t>co najmniej</w:t>
      </w:r>
      <w:r w:rsidRPr="00C3431E">
        <w:rPr>
          <w:rFonts w:ascii="Times New Roman" w:hAnsi="Times New Roman"/>
          <w:b/>
        </w:rPr>
        <w:t xml:space="preserve"> </w:t>
      </w:r>
      <w:r w:rsidRPr="00C3431E">
        <w:rPr>
          <w:rFonts w:ascii="Times New Roman" w:hAnsi="Times New Roman"/>
        </w:rPr>
        <w:t xml:space="preserve">jedną osobą </w:t>
      </w:r>
      <w:r w:rsidRPr="00C3431E">
        <w:rPr>
          <w:rFonts w:ascii="Times New Roman" w:hAnsi="Times New Roman"/>
          <w:bCs/>
        </w:rPr>
        <w:t>uprawnioną zgodnie z wymogami ustawy z dnia 7 lipca  1994 r. Prawo budowlane (</w:t>
      </w:r>
      <w:r w:rsidRPr="00C3431E">
        <w:rPr>
          <w:rFonts w:ascii="Times New Roman" w:hAnsi="Times New Roman"/>
        </w:rPr>
        <w:t>Dz.U. z 2017 r. poz. 1332 ze zm.</w:t>
      </w:r>
      <w:r w:rsidRPr="00C3431E">
        <w:rPr>
          <w:rFonts w:ascii="Times New Roman" w:hAnsi="Times New Roman"/>
          <w:bCs/>
        </w:rPr>
        <w:t xml:space="preserve">) do pełnienia samodzielnych funkcji technicznych w budownictwie bądź jedną osobą posiadającą odpowiadające im równoważne uprawnienia w danej specjalności, które zostały wydane na podstawie wcześniej obowiązujących przepisów, tj. </w:t>
      </w:r>
      <w:r w:rsidRPr="00C3431E">
        <w:rPr>
          <w:rFonts w:ascii="Times New Roman" w:hAnsi="Times New Roman"/>
        </w:rPr>
        <w:t>kierownika budowy o specjalności: konstrukcyjno-budowlanej bez ograniczeń</w:t>
      </w:r>
    </w:p>
    <w:p w14:paraId="7B9E123E" w14:textId="55D8C935" w:rsidR="007E541A" w:rsidRPr="00B81BD9" w:rsidRDefault="00752058" w:rsidP="00F57D1F">
      <w:pPr>
        <w:pStyle w:val="Akapitzlist"/>
        <w:numPr>
          <w:ilvl w:val="0"/>
          <w:numId w:val="4"/>
        </w:numPr>
        <w:tabs>
          <w:tab w:val="left" w:pos="284"/>
        </w:tabs>
        <w:spacing w:after="0" w:line="360" w:lineRule="auto"/>
        <w:ind w:left="284" w:hanging="284"/>
        <w:jc w:val="both"/>
        <w:rPr>
          <w:b/>
        </w:rPr>
      </w:pPr>
      <w:r w:rsidRPr="00B81BD9">
        <w:rPr>
          <w:rFonts w:ascii="Times New Roman" w:hAnsi="Times New Roman"/>
          <w:i/>
        </w:rPr>
        <w:t xml:space="preserve"> </w:t>
      </w:r>
      <w:r w:rsidRPr="00B81BD9">
        <w:rPr>
          <w:rFonts w:ascii="Times New Roman" w:hAnsi="Times New Roman"/>
        </w:rPr>
        <w:t xml:space="preserve">dysponowanie osobą posiadającą minimum 5-letnie doświadczenie przy pełnieniu samodzielnych </w:t>
      </w:r>
      <w:r w:rsidR="00B81BD9">
        <w:rPr>
          <w:rFonts w:ascii="Times New Roman" w:hAnsi="Times New Roman"/>
        </w:rPr>
        <w:t>f</w:t>
      </w:r>
      <w:r w:rsidRPr="00B81BD9">
        <w:rPr>
          <w:rFonts w:ascii="Times New Roman" w:hAnsi="Times New Roman"/>
        </w:rPr>
        <w:t>unkcji technicznych w budownictwie na stanowisku kierownika budowy,</w:t>
      </w:r>
    </w:p>
    <w:p w14:paraId="10EEF1A1" w14:textId="20D59C68" w:rsidR="00B81BD9" w:rsidRPr="00B81BD9" w:rsidRDefault="00B81BD9" w:rsidP="00F57D1F">
      <w:pPr>
        <w:pStyle w:val="Akapitzlist"/>
        <w:numPr>
          <w:ilvl w:val="0"/>
          <w:numId w:val="4"/>
        </w:numPr>
        <w:spacing w:after="0" w:line="360" w:lineRule="auto"/>
        <w:ind w:left="284" w:hanging="284"/>
        <w:jc w:val="both"/>
        <w:rPr>
          <w:b/>
        </w:rPr>
      </w:pPr>
      <w:r w:rsidRPr="006D0239">
        <w:rPr>
          <w:rFonts w:ascii="Times New Roman" w:hAnsi="Times New Roman"/>
        </w:rPr>
        <w:t>dysponowa</w:t>
      </w:r>
      <w:r>
        <w:rPr>
          <w:rFonts w:ascii="Times New Roman" w:hAnsi="Times New Roman"/>
        </w:rPr>
        <w:t>nie</w:t>
      </w:r>
      <w:r w:rsidRPr="006D0239">
        <w:rPr>
          <w:rFonts w:ascii="Times New Roman" w:hAnsi="Times New Roman"/>
        </w:rPr>
        <w:t xml:space="preserve"> osobą posiadającą co najmniej </w:t>
      </w:r>
      <w:r>
        <w:rPr>
          <w:rFonts w:ascii="Times New Roman" w:hAnsi="Times New Roman"/>
        </w:rPr>
        <w:t xml:space="preserve">osiemnastomiesięczne </w:t>
      </w:r>
      <w:r w:rsidRPr="006D0239">
        <w:rPr>
          <w:rFonts w:ascii="Times New Roman" w:hAnsi="Times New Roman"/>
        </w:rPr>
        <w:t>doświadczenie w kierowaniu robotami budowlanymi przy zabytkach nieruchomych na stanowisku kierownika budowy.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1807"/>
        <w:gridCol w:w="2925"/>
        <w:gridCol w:w="1673"/>
        <w:gridCol w:w="1673"/>
      </w:tblGrid>
      <w:tr w:rsidR="007E541A" w:rsidRPr="00E24B42" w14:paraId="2E230690" w14:textId="77777777" w:rsidTr="007E541A">
        <w:trPr>
          <w:trHeight w:val="413"/>
        </w:trPr>
        <w:tc>
          <w:tcPr>
            <w:tcW w:w="543" w:type="pct"/>
            <w:vAlign w:val="center"/>
          </w:tcPr>
          <w:p w14:paraId="3B1ECFA2" w14:textId="77777777" w:rsidR="007E541A" w:rsidRPr="00E24B42" w:rsidRDefault="007E541A" w:rsidP="006A17E9">
            <w:pPr>
              <w:jc w:val="center"/>
              <w:rPr>
                <w:b/>
              </w:rPr>
            </w:pPr>
            <w:r w:rsidRPr="00E24B42">
              <w:rPr>
                <w:b/>
              </w:rPr>
              <w:t>Imię i nazwisko</w:t>
            </w:r>
          </w:p>
        </w:tc>
        <w:tc>
          <w:tcPr>
            <w:tcW w:w="997" w:type="pct"/>
            <w:vAlign w:val="center"/>
          </w:tcPr>
          <w:p w14:paraId="2810605B" w14:textId="77777777" w:rsidR="007E541A" w:rsidRPr="00E24B42" w:rsidRDefault="007E541A" w:rsidP="006A17E9">
            <w:pPr>
              <w:jc w:val="center"/>
              <w:rPr>
                <w:b/>
              </w:rPr>
            </w:pPr>
            <w:r w:rsidRPr="00E24B42">
              <w:rPr>
                <w:b/>
              </w:rPr>
              <w:t>Zakres wykonywanych czynności (funkcja)</w:t>
            </w:r>
          </w:p>
        </w:tc>
        <w:tc>
          <w:tcPr>
            <w:tcW w:w="1614" w:type="pct"/>
            <w:vAlign w:val="center"/>
          </w:tcPr>
          <w:p w14:paraId="3753B3F2" w14:textId="0C933E30" w:rsidR="007E541A" w:rsidRDefault="007E541A" w:rsidP="007E541A">
            <w:pPr>
              <w:jc w:val="center"/>
              <w:rPr>
                <w:b/>
              </w:rPr>
            </w:pPr>
            <w:r w:rsidRPr="00E24B42">
              <w:rPr>
                <w:b/>
              </w:rPr>
              <w:t>Doświadczenie</w:t>
            </w:r>
            <w:r>
              <w:rPr>
                <w:b/>
              </w:rPr>
              <w:t xml:space="preserve"> w formacie daty </w:t>
            </w:r>
            <w:proofErr w:type="spellStart"/>
            <w:r>
              <w:rPr>
                <w:b/>
              </w:rPr>
              <w:t>dd.mm.rrrr</w:t>
            </w:r>
            <w:proofErr w:type="spellEnd"/>
            <w:r>
              <w:rPr>
                <w:b/>
              </w:rPr>
              <w:t xml:space="preserve"> – </w:t>
            </w:r>
            <w:proofErr w:type="spellStart"/>
            <w:r>
              <w:rPr>
                <w:b/>
              </w:rPr>
              <w:t>dd.mm.rrrr</w:t>
            </w:r>
            <w:proofErr w:type="spellEnd"/>
            <w:r>
              <w:rPr>
                <w:b/>
              </w:rPr>
              <w:t xml:space="preserve">, nazwa przedmiotu zamówienia, Zamawiający </w:t>
            </w:r>
          </w:p>
          <w:p w14:paraId="0AFAD75F" w14:textId="120417C8" w:rsidR="007E541A" w:rsidRPr="00E24B42" w:rsidRDefault="007E541A" w:rsidP="006A17E9">
            <w:pPr>
              <w:jc w:val="center"/>
              <w:rPr>
                <w:b/>
              </w:rPr>
            </w:pPr>
          </w:p>
        </w:tc>
        <w:tc>
          <w:tcPr>
            <w:tcW w:w="923" w:type="pct"/>
          </w:tcPr>
          <w:p w14:paraId="6D81CE35" w14:textId="77777777" w:rsidR="007E541A" w:rsidRPr="00E24B42" w:rsidRDefault="007E541A" w:rsidP="007E541A">
            <w:pPr>
              <w:jc w:val="center"/>
              <w:rPr>
                <w:b/>
              </w:rPr>
            </w:pPr>
            <w:r w:rsidRPr="00E24B42">
              <w:rPr>
                <w:b/>
              </w:rPr>
              <w:t>kwalifikacje,</w:t>
            </w:r>
          </w:p>
          <w:p w14:paraId="5038B836" w14:textId="3C8070F3" w:rsidR="007E541A" w:rsidRPr="00E24B42" w:rsidRDefault="007E541A" w:rsidP="007E541A">
            <w:pPr>
              <w:jc w:val="center"/>
              <w:rPr>
                <w:b/>
              </w:rPr>
            </w:pPr>
            <w:r w:rsidRPr="00E24B42">
              <w:rPr>
                <w:b/>
              </w:rPr>
              <w:t>uprawnienia</w:t>
            </w:r>
          </w:p>
        </w:tc>
        <w:tc>
          <w:tcPr>
            <w:tcW w:w="923" w:type="pct"/>
            <w:vAlign w:val="center"/>
          </w:tcPr>
          <w:p w14:paraId="54251853" w14:textId="226E846E" w:rsidR="007E541A" w:rsidRPr="00E24B42" w:rsidRDefault="007E541A" w:rsidP="006A17E9">
            <w:pPr>
              <w:jc w:val="center"/>
              <w:rPr>
                <w:b/>
              </w:rPr>
            </w:pPr>
            <w:r w:rsidRPr="00E24B42">
              <w:rPr>
                <w:b/>
              </w:rPr>
              <w:t xml:space="preserve">Informacja o podstawie do dysponowania </w:t>
            </w:r>
          </w:p>
        </w:tc>
      </w:tr>
      <w:tr w:rsidR="00801CAF" w:rsidRPr="00E24B42" w14:paraId="5113AB6B" w14:textId="77777777" w:rsidTr="00CF3E9C">
        <w:trPr>
          <w:trHeight w:hRule="exact" w:val="1195"/>
        </w:trPr>
        <w:tc>
          <w:tcPr>
            <w:tcW w:w="543" w:type="pct"/>
            <w:vMerge w:val="restart"/>
          </w:tcPr>
          <w:p w14:paraId="10BF970F" w14:textId="77777777" w:rsidR="00801CAF" w:rsidRPr="004020F1" w:rsidRDefault="00801CAF" w:rsidP="006A17E9">
            <w:pPr>
              <w:jc w:val="center"/>
              <w:rPr>
                <w:sz w:val="18"/>
                <w:szCs w:val="18"/>
              </w:rPr>
            </w:pPr>
          </w:p>
        </w:tc>
        <w:tc>
          <w:tcPr>
            <w:tcW w:w="997" w:type="pct"/>
            <w:vMerge w:val="restart"/>
            <w:vAlign w:val="center"/>
          </w:tcPr>
          <w:p w14:paraId="2112DEA3" w14:textId="77777777" w:rsidR="00801CAF" w:rsidRPr="004020F1" w:rsidRDefault="00801CAF" w:rsidP="006A17E9">
            <w:pPr>
              <w:jc w:val="center"/>
              <w:rPr>
                <w:b/>
                <w:sz w:val="18"/>
                <w:szCs w:val="18"/>
              </w:rPr>
            </w:pPr>
            <w:r w:rsidRPr="004020F1">
              <w:rPr>
                <w:b/>
                <w:sz w:val="18"/>
                <w:szCs w:val="18"/>
              </w:rPr>
              <w:t>Kierownik budowy</w:t>
            </w:r>
          </w:p>
          <w:p w14:paraId="6BF3D1ED" w14:textId="4D24D448" w:rsidR="00801CAF" w:rsidRPr="004020F1" w:rsidRDefault="00801CAF" w:rsidP="006A17E9">
            <w:pPr>
              <w:jc w:val="center"/>
              <w:rPr>
                <w:sz w:val="18"/>
                <w:szCs w:val="18"/>
                <w:highlight w:val="yellow"/>
              </w:rPr>
            </w:pPr>
            <w:r w:rsidRPr="004020F1">
              <w:rPr>
                <w:sz w:val="18"/>
                <w:szCs w:val="18"/>
              </w:rPr>
              <w:t xml:space="preserve">o specjalności konstrukcyjno-budowlanej </w:t>
            </w:r>
            <w:r>
              <w:rPr>
                <w:sz w:val="18"/>
                <w:szCs w:val="18"/>
              </w:rPr>
              <w:t xml:space="preserve"> bez ograniczeń </w:t>
            </w:r>
            <w:r w:rsidRPr="004020F1">
              <w:rPr>
                <w:sz w:val="18"/>
                <w:szCs w:val="18"/>
              </w:rPr>
              <w:t>lub równoważne</w:t>
            </w:r>
          </w:p>
        </w:tc>
        <w:tc>
          <w:tcPr>
            <w:tcW w:w="1614" w:type="pct"/>
            <w:vAlign w:val="center"/>
          </w:tcPr>
          <w:p w14:paraId="3D2E16D6" w14:textId="13672F92" w:rsidR="00801CAF" w:rsidRPr="004020F1" w:rsidRDefault="00FD1720" w:rsidP="00CF3E9C">
            <w:pPr>
              <w:spacing w:after="0" w:line="240" w:lineRule="auto"/>
              <w:contextualSpacing/>
              <w:jc w:val="center"/>
              <w:rPr>
                <w:sz w:val="18"/>
                <w:szCs w:val="18"/>
                <w:highlight w:val="yellow"/>
              </w:rPr>
            </w:pPr>
            <w:r w:rsidRPr="00FD1720">
              <w:rPr>
                <w:sz w:val="18"/>
                <w:szCs w:val="18"/>
              </w:rPr>
              <w:t>dysponowanie osobą posiadającą minimum 5-letnie doświadczenie przy pełnieniu samodzielnych funkcji technicznych w budownictwie na stanowisku kierownika budowy,</w:t>
            </w:r>
          </w:p>
        </w:tc>
        <w:tc>
          <w:tcPr>
            <w:tcW w:w="923" w:type="pct"/>
            <w:vMerge w:val="restart"/>
          </w:tcPr>
          <w:p w14:paraId="1D7F1A4B" w14:textId="77777777" w:rsidR="00801CAF" w:rsidRDefault="00801CAF" w:rsidP="006A17E9">
            <w:pPr>
              <w:jc w:val="center"/>
              <w:rPr>
                <w:sz w:val="18"/>
                <w:szCs w:val="18"/>
              </w:rPr>
            </w:pPr>
          </w:p>
          <w:p w14:paraId="30206F50" w14:textId="77777777" w:rsidR="00801CAF" w:rsidRDefault="00801CAF" w:rsidP="007E541A">
            <w:pPr>
              <w:rPr>
                <w:sz w:val="18"/>
                <w:szCs w:val="18"/>
              </w:rPr>
            </w:pPr>
          </w:p>
          <w:p w14:paraId="675B0F26" w14:textId="77777777" w:rsidR="00801CAF" w:rsidRDefault="00801CAF" w:rsidP="007E541A">
            <w:pPr>
              <w:jc w:val="center"/>
              <w:rPr>
                <w:sz w:val="18"/>
                <w:szCs w:val="18"/>
              </w:rPr>
            </w:pPr>
          </w:p>
          <w:p w14:paraId="487F5347" w14:textId="77777777" w:rsidR="00801CAF" w:rsidRPr="004020F1" w:rsidRDefault="00801CAF" w:rsidP="007E541A">
            <w:pPr>
              <w:jc w:val="center"/>
              <w:rPr>
                <w:sz w:val="18"/>
                <w:szCs w:val="18"/>
              </w:rPr>
            </w:pPr>
          </w:p>
          <w:p w14:paraId="4627A71B" w14:textId="57AAACB9" w:rsidR="00801CAF" w:rsidRPr="004020F1" w:rsidRDefault="00801CAF" w:rsidP="007E541A">
            <w:pPr>
              <w:jc w:val="center"/>
              <w:rPr>
                <w:sz w:val="18"/>
                <w:szCs w:val="18"/>
              </w:rPr>
            </w:pPr>
            <w:r w:rsidRPr="004020F1">
              <w:rPr>
                <w:sz w:val="18"/>
                <w:szCs w:val="18"/>
              </w:rPr>
              <w:t>Nr uprawnień: ………………..</w:t>
            </w:r>
          </w:p>
        </w:tc>
        <w:tc>
          <w:tcPr>
            <w:tcW w:w="923" w:type="pct"/>
          </w:tcPr>
          <w:p w14:paraId="2C2ED6B4" w14:textId="04016FB8" w:rsidR="00801CAF" w:rsidRPr="004020F1" w:rsidRDefault="00801CAF" w:rsidP="006A17E9">
            <w:pPr>
              <w:jc w:val="center"/>
              <w:rPr>
                <w:sz w:val="18"/>
                <w:szCs w:val="18"/>
              </w:rPr>
            </w:pPr>
            <w:r w:rsidRPr="004020F1">
              <w:rPr>
                <w:sz w:val="18"/>
                <w:szCs w:val="18"/>
              </w:rPr>
              <w:t xml:space="preserve">Dysponuję na podstawie: </w:t>
            </w:r>
          </w:p>
          <w:p w14:paraId="4D1F9E95" w14:textId="77777777" w:rsidR="00801CAF" w:rsidRPr="004020F1" w:rsidRDefault="00801CAF" w:rsidP="006A17E9">
            <w:pPr>
              <w:jc w:val="center"/>
              <w:rPr>
                <w:sz w:val="18"/>
                <w:szCs w:val="18"/>
              </w:rPr>
            </w:pPr>
            <w:r w:rsidRPr="004020F1">
              <w:rPr>
                <w:sz w:val="18"/>
                <w:szCs w:val="18"/>
              </w:rPr>
              <w:t>umowy ……………..*</w:t>
            </w:r>
          </w:p>
        </w:tc>
      </w:tr>
      <w:tr w:rsidR="00DB6680" w:rsidRPr="00E24B42" w14:paraId="43CD8FEE" w14:textId="77777777" w:rsidTr="00801CAF">
        <w:trPr>
          <w:trHeight w:val="957"/>
        </w:trPr>
        <w:tc>
          <w:tcPr>
            <w:tcW w:w="543" w:type="pct"/>
            <w:vMerge/>
          </w:tcPr>
          <w:p w14:paraId="7AA41A49" w14:textId="77777777" w:rsidR="00DB6680" w:rsidRPr="004020F1" w:rsidRDefault="00DB6680" w:rsidP="006A17E9">
            <w:pPr>
              <w:jc w:val="center"/>
              <w:rPr>
                <w:sz w:val="18"/>
                <w:szCs w:val="18"/>
              </w:rPr>
            </w:pPr>
          </w:p>
        </w:tc>
        <w:tc>
          <w:tcPr>
            <w:tcW w:w="997" w:type="pct"/>
            <w:vMerge/>
            <w:vAlign w:val="center"/>
          </w:tcPr>
          <w:p w14:paraId="04914A60" w14:textId="77777777" w:rsidR="00DB6680" w:rsidRPr="004020F1" w:rsidRDefault="00DB6680" w:rsidP="006A17E9">
            <w:pPr>
              <w:jc w:val="center"/>
              <w:rPr>
                <w:sz w:val="18"/>
                <w:szCs w:val="18"/>
                <w:highlight w:val="yellow"/>
              </w:rPr>
            </w:pPr>
          </w:p>
        </w:tc>
        <w:tc>
          <w:tcPr>
            <w:tcW w:w="1614" w:type="pct"/>
            <w:vAlign w:val="center"/>
          </w:tcPr>
          <w:p w14:paraId="36F13B6A" w14:textId="77777777" w:rsidR="00DB6680" w:rsidRPr="00CF3E9C" w:rsidRDefault="00DB6680" w:rsidP="00CF3E9C">
            <w:pPr>
              <w:rPr>
                <w:sz w:val="18"/>
                <w:szCs w:val="18"/>
              </w:rPr>
            </w:pPr>
            <w:r w:rsidRPr="00CF3E9C">
              <w:rPr>
                <w:sz w:val="18"/>
                <w:szCs w:val="18"/>
              </w:rPr>
              <w:t>1.</w:t>
            </w:r>
          </w:p>
          <w:p w14:paraId="5FB54C83" w14:textId="77777777" w:rsidR="00DB6680" w:rsidRPr="00CF3E9C" w:rsidRDefault="00DB6680" w:rsidP="00CF3E9C">
            <w:pPr>
              <w:rPr>
                <w:sz w:val="18"/>
                <w:szCs w:val="18"/>
              </w:rPr>
            </w:pPr>
            <w:r w:rsidRPr="00CF3E9C">
              <w:rPr>
                <w:sz w:val="18"/>
                <w:szCs w:val="18"/>
              </w:rPr>
              <w:t xml:space="preserve">2. </w:t>
            </w:r>
          </w:p>
          <w:p w14:paraId="0C79E75E" w14:textId="77777777" w:rsidR="00DB6680" w:rsidRPr="00CF3E9C" w:rsidRDefault="00DB6680" w:rsidP="00CF3E9C">
            <w:pPr>
              <w:rPr>
                <w:sz w:val="18"/>
                <w:szCs w:val="18"/>
              </w:rPr>
            </w:pPr>
            <w:r w:rsidRPr="00CF3E9C">
              <w:rPr>
                <w:sz w:val="18"/>
                <w:szCs w:val="18"/>
              </w:rPr>
              <w:t xml:space="preserve">3. </w:t>
            </w:r>
          </w:p>
          <w:p w14:paraId="0ADE618D" w14:textId="77777777" w:rsidR="00DB6680" w:rsidRPr="00CF3E9C" w:rsidRDefault="00DB6680" w:rsidP="00CF3E9C">
            <w:pPr>
              <w:rPr>
                <w:sz w:val="18"/>
                <w:szCs w:val="18"/>
              </w:rPr>
            </w:pPr>
            <w:r w:rsidRPr="00CF3E9C">
              <w:rPr>
                <w:sz w:val="18"/>
                <w:szCs w:val="18"/>
              </w:rPr>
              <w:t>4.</w:t>
            </w:r>
          </w:p>
          <w:p w14:paraId="50ADB727" w14:textId="77777777" w:rsidR="00DB6680" w:rsidRDefault="00DB6680" w:rsidP="00CF3E9C">
            <w:pPr>
              <w:rPr>
                <w:strike/>
                <w:sz w:val="18"/>
                <w:szCs w:val="18"/>
              </w:rPr>
            </w:pPr>
            <w:r w:rsidRPr="00CF3E9C">
              <w:rPr>
                <w:sz w:val="18"/>
                <w:szCs w:val="18"/>
              </w:rPr>
              <w:t>5.</w:t>
            </w:r>
            <w:r>
              <w:rPr>
                <w:strike/>
                <w:sz w:val="18"/>
                <w:szCs w:val="18"/>
              </w:rPr>
              <w:t xml:space="preserve"> </w:t>
            </w:r>
          </w:p>
          <w:p w14:paraId="5C13713F" w14:textId="77777777" w:rsidR="00DB6680" w:rsidRDefault="00DB6680" w:rsidP="00CF3E9C">
            <w:pPr>
              <w:rPr>
                <w:strike/>
                <w:sz w:val="18"/>
                <w:szCs w:val="18"/>
              </w:rPr>
            </w:pPr>
          </w:p>
          <w:p w14:paraId="54DEEF0F" w14:textId="3358431D" w:rsidR="00DB6680" w:rsidRPr="00CF3E9C" w:rsidRDefault="00DB6680" w:rsidP="00CF3E9C">
            <w:pPr>
              <w:rPr>
                <w:strike/>
                <w:sz w:val="18"/>
                <w:szCs w:val="18"/>
              </w:rPr>
            </w:pPr>
          </w:p>
        </w:tc>
        <w:tc>
          <w:tcPr>
            <w:tcW w:w="923" w:type="pct"/>
            <w:vMerge/>
          </w:tcPr>
          <w:p w14:paraId="03FF0A0F" w14:textId="34E3CDC7" w:rsidR="00DB6680" w:rsidRPr="007E541A" w:rsidRDefault="00DB6680" w:rsidP="007E541A">
            <w:pPr>
              <w:jc w:val="center"/>
              <w:rPr>
                <w:sz w:val="18"/>
                <w:szCs w:val="18"/>
              </w:rPr>
            </w:pPr>
          </w:p>
        </w:tc>
        <w:tc>
          <w:tcPr>
            <w:tcW w:w="923" w:type="pct"/>
            <w:vMerge w:val="restart"/>
          </w:tcPr>
          <w:p w14:paraId="0785F668" w14:textId="3A2AEF96" w:rsidR="00DB6680" w:rsidRPr="004020F1" w:rsidRDefault="00DB6680" w:rsidP="006A17E9">
            <w:pPr>
              <w:jc w:val="center"/>
              <w:rPr>
                <w:sz w:val="18"/>
                <w:szCs w:val="18"/>
              </w:rPr>
            </w:pPr>
            <w:r w:rsidRPr="004020F1">
              <w:rPr>
                <w:sz w:val="18"/>
                <w:szCs w:val="18"/>
              </w:rPr>
              <w:t>Będę dysponował na podstawie:</w:t>
            </w:r>
          </w:p>
          <w:p w14:paraId="394AB319" w14:textId="77777777" w:rsidR="00DB6680" w:rsidRPr="004020F1" w:rsidRDefault="00DB6680" w:rsidP="006A17E9">
            <w:pPr>
              <w:jc w:val="center"/>
              <w:rPr>
                <w:sz w:val="18"/>
                <w:szCs w:val="18"/>
              </w:rPr>
            </w:pPr>
            <w:r w:rsidRPr="004020F1">
              <w:rPr>
                <w:sz w:val="18"/>
                <w:szCs w:val="18"/>
              </w:rPr>
              <w:t xml:space="preserve"> - stosunek podwykonawstwa,  </w:t>
            </w:r>
          </w:p>
          <w:p w14:paraId="12A0F46C" w14:textId="77777777" w:rsidR="00DB6680" w:rsidRPr="004020F1" w:rsidRDefault="00DB6680" w:rsidP="006A17E9">
            <w:pPr>
              <w:jc w:val="center"/>
              <w:rPr>
                <w:strike/>
                <w:sz w:val="18"/>
                <w:szCs w:val="18"/>
              </w:rPr>
            </w:pPr>
            <w:r w:rsidRPr="004020F1">
              <w:rPr>
                <w:sz w:val="18"/>
                <w:szCs w:val="18"/>
              </w:rPr>
              <w:t>- inny stosunek prawny (</w:t>
            </w:r>
            <w:proofErr w:type="spellStart"/>
            <w:r w:rsidRPr="004020F1">
              <w:rPr>
                <w:sz w:val="18"/>
                <w:szCs w:val="18"/>
              </w:rPr>
              <w:t>tj</w:t>
            </w:r>
            <w:proofErr w:type="spellEnd"/>
            <w:r w:rsidRPr="004020F1">
              <w:rPr>
                <w:sz w:val="18"/>
                <w:szCs w:val="18"/>
              </w:rPr>
              <w:t xml:space="preserve"> zachodzą okoliczności określone w art. 26 ust. 2b ustawy Prawo zamówień publicznych)**</w:t>
            </w:r>
          </w:p>
        </w:tc>
      </w:tr>
      <w:tr w:rsidR="00DB6680" w:rsidRPr="00E24B42" w14:paraId="641B40D0" w14:textId="77777777" w:rsidTr="007E541A">
        <w:trPr>
          <w:trHeight w:val="956"/>
        </w:trPr>
        <w:tc>
          <w:tcPr>
            <w:tcW w:w="543" w:type="pct"/>
            <w:vMerge/>
          </w:tcPr>
          <w:p w14:paraId="3B4DC932" w14:textId="77777777" w:rsidR="00DB6680" w:rsidRPr="004020F1" w:rsidRDefault="00DB6680" w:rsidP="006A17E9">
            <w:pPr>
              <w:jc w:val="center"/>
              <w:rPr>
                <w:sz w:val="18"/>
                <w:szCs w:val="18"/>
              </w:rPr>
            </w:pPr>
          </w:p>
        </w:tc>
        <w:tc>
          <w:tcPr>
            <w:tcW w:w="997" w:type="pct"/>
            <w:vMerge/>
            <w:vAlign w:val="center"/>
          </w:tcPr>
          <w:p w14:paraId="322C4687" w14:textId="77777777" w:rsidR="00DB6680" w:rsidRPr="004020F1" w:rsidRDefault="00DB6680" w:rsidP="006A17E9">
            <w:pPr>
              <w:jc w:val="center"/>
              <w:rPr>
                <w:sz w:val="18"/>
                <w:szCs w:val="18"/>
                <w:highlight w:val="yellow"/>
              </w:rPr>
            </w:pPr>
          </w:p>
        </w:tc>
        <w:tc>
          <w:tcPr>
            <w:tcW w:w="1614" w:type="pct"/>
            <w:vAlign w:val="center"/>
          </w:tcPr>
          <w:p w14:paraId="6B2A68F3" w14:textId="77777777" w:rsidR="00DB6680" w:rsidRPr="00CF3E9C" w:rsidRDefault="00DB6680" w:rsidP="00CF3E9C">
            <w:pPr>
              <w:spacing w:after="0" w:line="240" w:lineRule="auto"/>
              <w:jc w:val="both"/>
              <w:rPr>
                <w:b/>
                <w:sz w:val="20"/>
                <w:szCs w:val="20"/>
              </w:rPr>
            </w:pPr>
            <w:r w:rsidRPr="00CF3E9C">
              <w:rPr>
                <w:rFonts w:ascii="Times New Roman" w:hAnsi="Times New Roman"/>
                <w:sz w:val="20"/>
                <w:szCs w:val="20"/>
              </w:rPr>
              <w:t>dysponowanie osobą posiadającą co najmniej osiemnastomiesięczne doświadczenie w kierowaniu robotami budowlanymi przy zabytkach nieruchomych na stanowisku kierownika budowy.</w:t>
            </w:r>
          </w:p>
          <w:p w14:paraId="679A67D5" w14:textId="77777777" w:rsidR="00DB6680" w:rsidRPr="004020F1" w:rsidRDefault="00DB6680" w:rsidP="006A17E9">
            <w:pPr>
              <w:jc w:val="center"/>
              <w:rPr>
                <w:strike/>
                <w:sz w:val="18"/>
                <w:szCs w:val="18"/>
              </w:rPr>
            </w:pPr>
          </w:p>
        </w:tc>
        <w:tc>
          <w:tcPr>
            <w:tcW w:w="923" w:type="pct"/>
            <w:vMerge/>
          </w:tcPr>
          <w:p w14:paraId="298E3876" w14:textId="77777777" w:rsidR="00DB6680" w:rsidRPr="007E541A" w:rsidRDefault="00DB6680" w:rsidP="007E541A">
            <w:pPr>
              <w:jc w:val="center"/>
              <w:rPr>
                <w:sz w:val="18"/>
                <w:szCs w:val="18"/>
              </w:rPr>
            </w:pPr>
          </w:p>
        </w:tc>
        <w:tc>
          <w:tcPr>
            <w:tcW w:w="923" w:type="pct"/>
            <w:vMerge/>
          </w:tcPr>
          <w:p w14:paraId="5018D7CA" w14:textId="77777777" w:rsidR="00DB6680" w:rsidRPr="004020F1" w:rsidRDefault="00DB6680" w:rsidP="006A17E9">
            <w:pPr>
              <w:jc w:val="center"/>
              <w:rPr>
                <w:sz w:val="18"/>
                <w:szCs w:val="18"/>
              </w:rPr>
            </w:pPr>
          </w:p>
        </w:tc>
      </w:tr>
      <w:tr w:rsidR="00DB6680" w:rsidRPr="00E24B42" w14:paraId="07CA74DE" w14:textId="77777777" w:rsidTr="00090EF1">
        <w:trPr>
          <w:trHeight w:val="2263"/>
        </w:trPr>
        <w:tc>
          <w:tcPr>
            <w:tcW w:w="543" w:type="pct"/>
            <w:tcBorders>
              <w:bottom w:val="single" w:sz="4" w:space="0" w:color="auto"/>
            </w:tcBorders>
          </w:tcPr>
          <w:p w14:paraId="40176CE3" w14:textId="77777777" w:rsidR="00DB6680" w:rsidRPr="004020F1" w:rsidRDefault="00DB6680" w:rsidP="006A17E9">
            <w:pPr>
              <w:jc w:val="center"/>
              <w:rPr>
                <w:sz w:val="18"/>
                <w:szCs w:val="18"/>
              </w:rPr>
            </w:pPr>
          </w:p>
        </w:tc>
        <w:tc>
          <w:tcPr>
            <w:tcW w:w="997" w:type="pct"/>
            <w:tcBorders>
              <w:bottom w:val="single" w:sz="4" w:space="0" w:color="auto"/>
            </w:tcBorders>
            <w:vAlign w:val="center"/>
          </w:tcPr>
          <w:p w14:paraId="5DB9089F" w14:textId="1374AE0D" w:rsidR="00DB6680" w:rsidRPr="004020F1" w:rsidRDefault="00DB6680" w:rsidP="006A17E9">
            <w:pPr>
              <w:jc w:val="center"/>
              <w:rPr>
                <w:sz w:val="18"/>
                <w:szCs w:val="18"/>
              </w:rPr>
            </w:pPr>
          </w:p>
        </w:tc>
        <w:tc>
          <w:tcPr>
            <w:tcW w:w="1614" w:type="pct"/>
            <w:tcBorders>
              <w:bottom w:val="single" w:sz="4" w:space="0" w:color="auto"/>
            </w:tcBorders>
            <w:vAlign w:val="center"/>
          </w:tcPr>
          <w:p w14:paraId="748D19A8" w14:textId="77777777" w:rsidR="00DB6680" w:rsidRPr="00AF3BF3" w:rsidRDefault="00DB6680" w:rsidP="00AF3BF3">
            <w:pPr>
              <w:rPr>
                <w:sz w:val="18"/>
                <w:szCs w:val="18"/>
              </w:rPr>
            </w:pPr>
            <w:r w:rsidRPr="00AF3BF3">
              <w:rPr>
                <w:sz w:val="18"/>
                <w:szCs w:val="18"/>
              </w:rPr>
              <w:t>1.</w:t>
            </w:r>
          </w:p>
          <w:p w14:paraId="7D258D35" w14:textId="77777777" w:rsidR="00DB6680" w:rsidRPr="00AF3BF3" w:rsidRDefault="00DB6680" w:rsidP="00AF3BF3">
            <w:pPr>
              <w:rPr>
                <w:sz w:val="18"/>
                <w:szCs w:val="18"/>
              </w:rPr>
            </w:pPr>
            <w:r w:rsidRPr="00AF3BF3">
              <w:rPr>
                <w:sz w:val="18"/>
                <w:szCs w:val="18"/>
              </w:rPr>
              <w:t>2.</w:t>
            </w:r>
          </w:p>
          <w:p w14:paraId="7127400F" w14:textId="77777777" w:rsidR="00DB6680" w:rsidRPr="00AF3BF3" w:rsidRDefault="00DB6680" w:rsidP="00AF3BF3">
            <w:pPr>
              <w:rPr>
                <w:sz w:val="18"/>
                <w:szCs w:val="18"/>
              </w:rPr>
            </w:pPr>
            <w:r w:rsidRPr="00AF3BF3">
              <w:rPr>
                <w:sz w:val="18"/>
                <w:szCs w:val="18"/>
              </w:rPr>
              <w:t xml:space="preserve">3. </w:t>
            </w:r>
          </w:p>
          <w:p w14:paraId="4351D662" w14:textId="77777777" w:rsidR="00DB6680" w:rsidRPr="00AF3BF3" w:rsidRDefault="00DB6680" w:rsidP="00AF3BF3">
            <w:pPr>
              <w:rPr>
                <w:sz w:val="18"/>
                <w:szCs w:val="18"/>
              </w:rPr>
            </w:pPr>
            <w:r w:rsidRPr="00AF3BF3">
              <w:rPr>
                <w:sz w:val="18"/>
                <w:szCs w:val="18"/>
              </w:rPr>
              <w:t xml:space="preserve">4. </w:t>
            </w:r>
          </w:p>
          <w:p w14:paraId="01C8E94D" w14:textId="52A0B91B" w:rsidR="00DB6680" w:rsidRPr="00AF3BF3" w:rsidRDefault="00DB6680" w:rsidP="00AF3BF3">
            <w:pPr>
              <w:rPr>
                <w:sz w:val="18"/>
                <w:szCs w:val="18"/>
                <w:highlight w:val="yellow"/>
              </w:rPr>
            </w:pPr>
            <w:r w:rsidRPr="00AF3BF3">
              <w:rPr>
                <w:sz w:val="18"/>
                <w:szCs w:val="18"/>
              </w:rPr>
              <w:t xml:space="preserve">5. </w:t>
            </w:r>
          </w:p>
        </w:tc>
        <w:tc>
          <w:tcPr>
            <w:tcW w:w="923" w:type="pct"/>
            <w:tcBorders>
              <w:bottom w:val="single" w:sz="4" w:space="0" w:color="auto"/>
            </w:tcBorders>
          </w:tcPr>
          <w:p w14:paraId="7CFCCEB3" w14:textId="0ACDC7BF" w:rsidR="00DB6680" w:rsidRPr="004020F1" w:rsidRDefault="00DB6680" w:rsidP="007E541A">
            <w:pPr>
              <w:jc w:val="center"/>
              <w:rPr>
                <w:sz w:val="18"/>
                <w:szCs w:val="18"/>
              </w:rPr>
            </w:pPr>
          </w:p>
        </w:tc>
        <w:tc>
          <w:tcPr>
            <w:tcW w:w="923" w:type="pct"/>
            <w:vMerge/>
            <w:tcBorders>
              <w:bottom w:val="single" w:sz="4" w:space="0" w:color="auto"/>
            </w:tcBorders>
          </w:tcPr>
          <w:p w14:paraId="2F205E32" w14:textId="1060181F" w:rsidR="00DB6680" w:rsidRPr="004020F1" w:rsidRDefault="00DB6680" w:rsidP="006A17E9">
            <w:pPr>
              <w:jc w:val="center"/>
              <w:rPr>
                <w:strike/>
                <w:sz w:val="18"/>
                <w:szCs w:val="18"/>
              </w:rPr>
            </w:pPr>
          </w:p>
        </w:tc>
      </w:tr>
    </w:tbl>
    <w:p w14:paraId="7743DAE8" w14:textId="77777777" w:rsidR="0084572D" w:rsidRDefault="0084572D" w:rsidP="0084572D">
      <w:pPr>
        <w:autoSpaceDE w:val="0"/>
        <w:autoSpaceDN w:val="0"/>
        <w:adjustRightInd w:val="0"/>
        <w:spacing w:after="0" w:line="240" w:lineRule="auto"/>
        <w:jc w:val="both"/>
        <w:rPr>
          <w:rFonts w:ascii="Times New Roman" w:eastAsia="Times New Roman" w:hAnsi="Times New Roman"/>
          <w:sz w:val="24"/>
          <w:szCs w:val="24"/>
          <w:lang w:eastAsia="pl-PL"/>
        </w:rPr>
      </w:pPr>
    </w:p>
    <w:p w14:paraId="71BBE7F8" w14:textId="77777777" w:rsidR="0084572D" w:rsidRDefault="0084572D" w:rsidP="0084572D">
      <w:pPr>
        <w:autoSpaceDE w:val="0"/>
        <w:autoSpaceDN w:val="0"/>
        <w:adjustRightInd w:val="0"/>
        <w:spacing w:after="0" w:line="240" w:lineRule="auto"/>
        <w:jc w:val="both"/>
        <w:rPr>
          <w:rFonts w:ascii="Times New Roman" w:eastAsia="Times New Roman" w:hAnsi="Times New Roman"/>
          <w:sz w:val="24"/>
          <w:szCs w:val="24"/>
          <w:lang w:eastAsia="pl-PL"/>
        </w:rPr>
      </w:pPr>
    </w:p>
    <w:p w14:paraId="2FF68737" w14:textId="0131E21B" w:rsidR="0084572D" w:rsidRPr="00817C7A" w:rsidRDefault="0084572D" w:rsidP="0084572D">
      <w:pPr>
        <w:autoSpaceDE w:val="0"/>
        <w:autoSpaceDN w:val="0"/>
        <w:adjustRightInd w:val="0"/>
        <w:spacing w:after="0" w:line="240" w:lineRule="auto"/>
        <w:jc w:val="both"/>
        <w:rPr>
          <w:rFonts w:ascii="Times New Roman" w:eastAsia="Times New Roman" w:hAnsi="Times New Roman"/>
          <w:sz w:val="24"/>
          <w:szCs w:val="24"/>
          <w:lang w:eastAsia="pl-PL"/>
        </w:rPr>
      </w:pPr>
      <w:r w:rsidRPr="00817C7A">
        <w:rPr>
          <w:rFonts w:ascii="Times New Roman" w:eastAsia="Times New Roman" w:hAnsi="Times New Roman"/>
          <w:sz w:val="24"/>
          <w:szCs w:val="24"/>
          <w:lang w:eastAsia="pl-PL"/>
        </w:rPr>
        <w:t xml:space="preserve">Oświadczam, że </w:t>
      </w:r>
      <w:r w:rsidRPr="00817C7A">
        <w:rPr>
          <w:rFonts w:ascii="Times New Roman" w:hAnsi="Times New Roman"/>
          <w:sz w:val="24"/>
          <w:szCs w:val="24"/>
        </w:rPr>
        <w:t>wskazana przeze mnie kadra kierownicza posiada odpowiednie wykształcenie i kwalifikacje zawodow</w:t>
      </w:r>
      <w:r>
        <w:rPr>
          <w:rFonts w:ascii="Times New Roman" w:hAnsi="Times New Roman"/>
          <w:sz w:val="24"/>
          <w:szCs w:val="24"/>
        </w:rPr>
        <w:t>e</w:t>
      </w:r>
      <w:r w:rsidRPr="00817C7A">
        <w:rPr>
          <w:rFonts w:ascii="Times New Roman" w:hAnsi="Times New Roman"/>
          <w:sz w:val="24"/>
          <w:szCs w:val="24"/>
        </w:rPr>
        <w:t xml:space="preserve"> do realizacji zamówienia  dla Miejskiego Centrum Kultury w</w:t>
      </w:r>
      <w:r>
        <w:rPr>
          <w:rFonts w:ascii="Times New Roman" w:hAnsi="Times New Roman"/>
          <w:sz w:val="24"/>
          <w:szCs w:val="24"/>
        </w:rPr>
        <w:t> </w:t>
      </w:r>
      <w:r w:rsidRPr="00817C7A">
        <w:rPr>
          <w:rFonts w:ascii="Times New Roman" w:hAnsi="Times New Roman"/>
          <w:sz w:val="24"/>
          <w:szCs w:val="24"/>
        </w:rPr>
        <w:t>Bydgoszczy</w:t>
      </w:r>
    </w:p>
    <w:p w14:paraId="28E699B8" w14:textId="77777777" w:rsidR="00F55F88" w:rsidRPr="0027799D" w:rsidRDefault="00F55F88" w:rsidP="00F55F88">
      <w:pPr>
        <w:rPr>
          <w:b/>
        </w:rPr>
      </w:pPr>
    </w:p>
    <w:p w14:paraId="31A3F40C" w14:textId="77777777" w:rsidR="00F55F88" w:rsidRPr="00E24B42" w:rsidRDefault="00F55F88" w:rsidP="00F55F88">
      <w:pPr>
        <w:jc w:val="both"/>
        <w:rPr>
          <w:b/>
          <w:sz w:val="18"/>
          <w:u w:val="single"/>
        </w:rPr>
      </w:pPr>
      <w:r w:rsidRPr="00E24B42">
        <w:rPr>
          <w:b/>
          <w:sz w:val="18"/>
          <w:u w:val="single"/>
        </w:rPr>
        <w:t xml:space="preserve">UWAGA: </w:t>
      </w:r>
    </w:p>
    <w:p w14:paraId="79D63FC8" w14:textId="77777777" w:rsidR="00F55F88" w:rsidRPr="00E24B42" w:rsidRDefault="00F55F88" w:rsidP="00F55F88">
      <w:pPr>
        <w:ind w:left="142"/>
        <w:jc w:val="both"/>
        <w:rPr>
          <w:sz w:val="18"/>
        </w:rPr>
      </w:pPr>
      <w:r w:rsidRPr="00E24B42">
        <w:rPr>
          <w:sz w:val="18"/>
        </w:rPr>
        <w:t xml:space="preserve">* Np. umowa o pracę, umowa o dzieło, umowa zlecenia </w:t>
      </w:r>
    </w:p>
    <w:p w14:paraId="2B59CA2D" w14:textId="77777777" w:rsidR="00F55F88" w:rsidRDefault="00F55F88" w:rsidP="00F55F88">
      <w:pPr>
        <w:ind w:left="142"/>
        <w:jc w:val="both"/>
        <w:rPr>
          <w:sz w:val="18"/>
        </w:rPr>
      </w:pPr>
      <w:r w:rsidRPr="00E24B42">
        <w:rPr>
          <w:sz w:val="18"/>
        </w:rPr>
        <w:t>** Niewłaściwe skreślić, brak skreślenia oznacza, iż Wykonawca dysponuje osobą/</w:t>
      </w:r>
      <w:proofErr w:type="spellStart"/>
      <w:r w:rsidRPr="00E24B42">
        <w:rPr>
          <w:sz w:val="18"/>
        </w:rPr>
        <w:t>ami</w:t>
      </w:r>
      <w:proofErr w:type="spellEnd"/>
      <w:r w:rsidRPr="00E24B42">
        <w:rPr>
          <w:sz w:val="18"/>
        </w:rPr>
        <w:t xml:space="preserve"> wskazaną/</w:t>
      </w:r>
      <w:proofErr w:type="spellStart"/>
      <w:r w:rsidRPr="00E24B42">
        <w:rPr>
          <w:sz w:val="18"/>
        </w:rPr>
        <w:t>ymi</w:t>
      </w:r>
      <w:proofErr w:type="spellEnd"/>
      <w:r w:rsidRPr="00E24B42">
        <w:rPr>
          <w:sz w:val="18"/>
        </w:rPr>
        <w:t xml:space="preserve"> w wykazie na podstawie: umowy o pracę, umowy dzieło lub umowy zlecenia oraz że nie zachodzą okoliczności określone w art. 26 ust. 2b ustawy </w:t>
      </w:r>
      <w:proofErr w:type="spellStart"/>
      <w:r w:rsidRPr="00E24B42">
        <w:rPr>
          <w:sz w:val="18"/>
        </w:rPr>
        <w:t>Pzp</w:t>
      </w:r>
      <w:proofErr w:type="spellEnd"/>
      <w:r w:rsidRPr="00E24B42">
        <w:rPr>
          <w:sz w:val="18"/>
        </w:rPr>
        <w:t xml:space="preserve"> </w:t>
      </w:r>
    </w:p>
    <w:p w14:paraId="2EADF731" w14:textId="77777777" w:rsidR="00F55F88" w:rsidRDefault="00F55F88" w:rsidP="00F55F88">
      <w:pPr>
        <w:ind w:left="142"/>
        <w:jc w:val="both"/>
        <w:rPr>
          <w:sz w:val="18"/>
        </w:rPr>
      </w:pPr>
    </w:p>
    <w:p w14:paraId="62F0DA48" w14:textId="77777777" w:rsidR="00F55F88" w:rsidRDefault="00F55F88" w:rsidP="00F55F88">
      <w:pPr>
        <w:ind w:left="142"/>
        <w:jc w:val="both"/>
        <w:rPr>
          <w:sz w:val="18"/>
        </w:rPr>
      </w:pPr>
    </w:p>
    <w:p w14:paraId="4CF2E0EF" w14:textId="77777777" w:rsidR="00F55F88" w:rsidRPr="00E24B42" w:rsidRDefault="00F55F88" w:rsidP="00F55F88">
      <w:pPr>
        <w:ind w:left="142"/>
        <w:jc w:val="both"/>
        <w:rPr>
          <w:sz w:val="18"/>
        </w:rPr>
      </w:pPr>
    </w:p>
    <w:p w14:paraId="1CAC166E" w14:textId="77777777" w:rsidR="00F55F88" w:rsidRPr="0027799D" w:rsidRDefault="00F55F88" w:rsidP="00F55F88">
      <w:pPr>
        <w:ind w:left="3540" w:firstLine="708"/>
        <w:jc w:val="right"/>
      </w:pPr>
      <w:r w:rsidRPr="0027799D">
        <w:t>..................................................</w:t>
      </w:r>
    </w:p>
    <w:p w14:paraId="10E53921" w14:textId="77777777" w:rsidR="00F55F88" w:rsidRPr="004020F1" w:rsidRDefault="00F55F88" w:rsidP="00F55F88">
      <w:pPr>
        <w:ind w:left="5672"/>
        <w:jc w:val="center"/>
        <w:rPr>
          <w:b/>
          <w:i/>
        </w:rPr>
      </w:pPr>
      <w:r w:rsidRPr="004020F1">
        <w:rPr>
          <w:i/>
        </w:rPr>
        <w:t>(podpis uprawnionego)</w:t>
      </w:r>
    </w:p>
    <w:p w14:paraId="0499E6B0" w14:textId="61AA0654" w:rsidR="00F55F88" w:rsidRDefault="00F55F88" w:rsidP="00892D59"/>
    <w:p w14:paraId="13C006A6" w14:textId="77777777" w:rsidR="00DB6680" w:rsidRDefault="00DB6680" w:rsidP="1F592775">
      <w:pPr>
        <w:jc w:val="right"/>
        <w:rPr>
          <w:rFonts w:ascii="Times New Roman" w:hAnsi="Times New Roman"/>
          <w:b/>
          <w:bCs/>
        </w:rPr>
      </w:pPr>
    </w:p>
    <w:p w14:paraId="4D03B9C0" w14:textId="77777777" w:rsidR="00DB6680" w:rsidRDefault="00DB6680" w:rsidP="1F592775">
      <w:pPr>
        <w:jc w:val="right"/>
        <w:rPr>
          <w:rFonts w:ascii="Times New Roman" w:hAnsi="Times New Roman"/>
          <w:b/>
          <w:bCs/>
        </w:rPr>
      </w:pPr>
    </w:p>
    <w:p w14:paraId="63B129CC" w14:textId="77777777" w:rsidR="00DB6680" w:rsidRDefault="00DB6680" w:rsidP="1F592775">
      <w:pPr>
        <w:jc w:val="right"/>
        <w:rPr>
          <w:rFonts w:ascii="Times New Roman" w:hAnsi="Times New Roman"/>
          <w:b/>
          <w:bCs/>
        </w:rPr>
      </w:pPr>
    </w:p>
    <w:p w14:paraId="142EAC57" w14:textId="77777777" w:rsidR="00DB6680" w:rsidRDefault="00DB6680" w:rsidP="1F592775">
      <w:pPr>
        <w:jc w:val="right"/>
        <w:rPr>
          <w:rFonts w:ascii="Times New Roman" w:hAnsi="Times New Roman"/>
          <w:b/>
          <w:bCs/>
        </w:rPr>
      </w:pPr>
    </w:p>
    <w:p w14:paraId="68E1B7BC" w14:textId="69295BBE" w:rsidR="00DB6680" w:rsidRDefault="00DB6680" w:rsidP="1F592775">
      <w:pPr>
        <w:jc w:val="right"/>
        <w:rPr>
          <w:rFonts w:ascii="Times New Roman" w:hAnsi="Times New Roman"/>
          <w:b/>
          <w:bCs/>
        </w:rPr>
      </w:pPr>
    </w:p>
    <w:p w14:paraId="72B18719" w14:textId="146A6191" w:rsidR="00155F72" w:rsidRDefault="00155F72" w:rsidP="1F592775">
      <w:pPr>
        <w:jc w:val="right"/>
        <w:rPr>
          <w:rFonts w:ascii="Times New Roman" w:hAnsi="Times New Roman"/>
          <w:b/>
          <w:bCs/>
        </w:rPr>
      </w:pPr>
    </w:p>
    <w:p w14:paraId="502DA768" w14:textId="027C0F4F" w:rsidR="00155F72" w:rsidRDefault="00155F72" w:rsidP="1F592775">
      <w:pPr>
        <w:jc w:val="right"/>
        <w:rPr>
          <w:rFonts w:ascii="Times New Roman" w:hAnsi="Times New Roman"/>
          <w:b/>
          <w:bCs/>
        </w:rPr>
      </w:pPr>
    </w:p>
    <w:p w14:paraId="6C640AF6" w14:textId="77777777" w:rsidR="00155F72" w:rsidRDefault="00155F72" w:rsidP="1F592775">
      <w:pPr>
        <w:jc w:val="right"/>
        <w:rPr>
          <w:rFonts w:ascii="Times New Roman" w:hAnsi="Times New Roman"/>
          <w:b/>
          <w:bCs/>
        </w:rPr>
      </w:pPr>
    </w:p>
    <w:p w14:paraId="1B699141" w14:textId="77777777" w:rsidR="00DB6680" w:rsidRDefault="00DB6680" w:rsidP="1F592775">
      <w:pPr>
        <w:jc w:val="right"/>
        <w:rPr>
          <w:rFonts w:ascii="Times New Roman" w:hAnsi="Times New Roman"/>
          <w:b/>
          <w:bCs/>
        </w:rPr>
      </w:pPr>
    </w:p>
    <w:p w14:paraId="6C23C791" w14:textId="77777777" w:rsidR="00DB6680" w:rsidRDefault="00DB6680" w:rsidP="1F592775">
      <w:pPr>
        <w:jc w:val="right"/>
        <w:rPr>
          <w:rFonts w:ascii="Times New Roman" w:hAnsi="Times New Roman"/>
          <w:b/>
          <w:bCs/>
        </w:rPr>
      </w:pPr>
    </w:p>
    <w:p w14:paraId="00AA99F2" w14:textId="0EAE1C7D" w:rsidR="004E477A" w:rsidRPr="004E477A" w:rsidRDefault="1F592775" w:rsidP="1F592775">
      <w:pPr>
        <w:jc w:val="right"/>
        <w:rPr>
          <w:rFonts w:ascii="Times New Roman" w:hAnsi="Times New Roman"/>
          <w:b/>
          <w:bCs/>
        </w:rPr>
      </w:pPr>
      <w:r w:rsidRPr="1F592775">
        <w:rPr>
          <w:rFonts w:ascii="Times New Roman" w:hAnsi="Times New Roman"/>
          <w:b/>
          <w:bCs/>
        </w:rPr>
        <w:lastRenderedPageBreak/>
        <w:t xml:space="preserve">Załącznik nr </w:t>
      </w:r>
      <w:r w:rsidR="001D770C">
        <w:rPr>
          <w:rFonts w:ascii="Times New Roman" w:hAnsi="Times New Roman"/>
          <w:b/>
          <w:bCs/>
        </w:rPr>
        <w:t>5</w:t>
      </w:r>
      <w:r w:rsidRPr="1F592775">
        <w:rPr>
          <w:rFonts w:ascii="Times New Roman" w:hAnsi="Times New Roman"/>
          <w:b/>
          <w:bCs/>
        </w:rPr>
        <w:t xml:space="preserve"> do SIWZ</w:t>
      </w:r>
    </w:p>
    <w:p w14:paraId="2BE095AF" w14:textId="1DB4C381" w:rsidR="004E477A" w:rsidRPr="004E477A" w:rsidRDefault="1F592775" w:rsidP="1F592775">
      <w:pPr>
        <w:jc w:val="center"/>
        <w:rPr>
          <w:rFonts w:ascii="Times New Roman" w:hAnsi="Times New Roman"/>
          <w:b/>
          <w:bCs/>
        </w:rPr>
      </w:pPr>
      <w:r w:rsidRPr="1F592775">
        <w:rPr>
          <w:rFonts w:ascii="Times New Roman" w:hAnsi="Times New Roman"/>
          <w:b/>
          <w:bCs/>
        </w:rPr>
        <w:t>Oświadczenie</w:t>
      </w:r>
    </w:p>
    <w:p w14:paraId="61DB19F7" w14:textId="77777777" w:rsidR="004E477A" w:rsidRPr="004E477A" w:rsidRDefault="1F592775" w:rsidP="1F592775">
      <w:pPr>
        <w:jc w:val="center"/>
        <w:rPr>
          <w:rFonts w:ascii="Times New Roman" w:hAnsi="Times New Roman"/>
          <w:b/>
          <w:bCs/>
        </w:rPr>
      </w:pPr>
      <w:r w:rsidRPr="1F592775">
        <w:rPr>
          <w:rFonts w:ascii="Times New Roman" w:hAnsi="Times New Roman"/>
          <w:b/>
          <w:bCs/>
        </w:rPr>
        <w:t>o przynależności lub braku przynależności do tej samej grupy kapitałowej</w:t>
      </w:r>
    </w:p>
    <w:p w14:paraId="205A2EE2"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Ja niżej podpisany _______________________________________________________________</w:t>
      </w:r>
    </w:p>
    <w:p w14:paraId="3EC5683F"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 xml:space="preserve">                                              (imię i nazwisko składającego oświadczenie)</w:t>
      </w:r>
    </w:p>
    <w:p w14:paraId="5FEA5C68"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 xml:space="preserve">będąc uprawnionym do reprezentowania Wykonawcy: </w:t>
      </w:r>
    </w:p>
    <w:p w14:paraId="3CE7D9E6"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__________________________________________________________________________________</w:t>
      </w:r>
    </w:p>
    <w:p w14:paraId="259F1769"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 xml:space="preserve"> (nazwa Wykonawcy)</w:t>
      </w:r>
    </w:p>
    <w:p w14:paraId="6351DC3A"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__________________________________________________________________________________</w:t>
      </w:r>
    </w:p>
    <w:p w14:paraId="567A890A" w14:textId="77777777" w:rsidR="004E477A" w:rsidRPr="00AA23AA" w:rsidRDefault="1F592775" w:rsidP="00DB6680">
      <w:pPr>
        <w:spacing w:after="0" w:line="240" w:lineRule="auto"/>
        <w:rPr>
          <w:rFonts w:ascii="Times New Roman" w:hAnsi="Times New Roman"/>
          <w:bCs/>
        </w:rPr>
      </w:pPr>
      <w:r w:rsidRPr="00AA23AA">
        <w:rPr>
          <w:rFonts w:ascii="Times New Roman" w:hAnsi="Times New Roman"/>
          <w:bCs/>
        </w:rPr>
        <w:t xml:space="preserve"> (adres siedziby Wykonawcy)</w:t>
      </w:r>
    </w:p>
    <w:p w14:paraId="35E83B05" w14:textId="77777777" w:rsidR="004E477A" w:rsidRPr="00AA23AA" w:rsidRDefault="1F592775" w:rsidP="1F592775">
      <w:pPr>
        <w:rPr>
          <w:rFonts w:ascii="Times New Roman" w:hAnsi="Times New Roman"/>
          <w:bCs/>
        </w:rPr>
      </w:pPr>
      <w:r w:rsidRPr="00AA23AA">
        <w:rPr>
          <w:rFonts w:ascii="Times New Roman" w:hAnsi="Times New Roman"/>
          <w:bCs/>
        </w:rPr>
        <w:t>biorącego udział w postępowaniu o udzielenie zamówienia publicznego na:</w:t>
      </w:r>
    </w:p>
    <w:p w14:paraId="0E9E6C72" w14:textId="17CBEB6E" w:rsidR="0094586F" w:rsidRPr="0094586F" w:rsidRDefault="0094586F" w:rsidP="0094586F">
      <w:pPr>
        <w:jc w:val="both"/>
        <w:rPr>
          <w:rFonts w:ascii="Times New Roman" w:hAnsi="Times New Roman"/>
          <w:bCs/>
          <w:i/>
        </w:rPr>
      </w:pPr>
      <w:r w:rsidRPr="0094586F">
        <w:rPr>
          <w:rFonts w:ascii="Times New Roman" w:hAnsi="Times New Roman"/>
          <w:bCs/>
          <w:i/>
        </w:rPr>
        <w:t>Wykonanie I</w:t>
      </w:r>
      <w:r w:rsidR="00DB6680">
        <w:rPr>
          <w:rFonts w:ascii="Times New Roman" w:hAnsi="Times New Roman"/>
          <w:bCs/>
          <w:i/>
        </w:rPr>
        <w:t>I</w:t>
      </w:r>
      <w:r w:rsidRPr="0094586F">
        <w:rPr>
          <w:rFonts w:ascii="Times New Roman" w:hAnsi="Times New Roman"/>
          <w:bCs/>
          <w:i/>
        </w:rPr>
        <w:t xml:space="preserve"> etapu robót budowlano-remontowych pn. „Remont budynków nr 1 -Pałac Nowy i nr 8 – oranżeria  oraz obiektów małej architektury wchodzących w skład Zespołu Pałacowo – Parkowego w</w:t>
      </w:r>
      <w:r>
        <w:rPr>
          <w:rFonts w:ascii="Times New Roman" w:hAnsi="Times New Roman"/>
          <w:bCs/>
          <w:i/>
        </w:rPr>
        <w:t> </w:t>
      </w:r>
      <w:r w:rsidRPr="0094586F">
        <w:rPr>
          <w:rFonts w:ascii="Times New Roman" w:hAnsi="Times New Roman"/>
          <w:bCs/>
          <w:i/>
        </w:rPr>
        <w:t>Ostromecku: przebudowę instalacji wentylacji mechanicznej w pomieszczeniach kuchni budynku nr 1 wraz z budową podziemnych kanałów wentylacyjnych zakończonych wyrzutniami; remont dróg, placów i parkingów na terenie działki nr 177/5 w miejscowości Ostromecko, gmina Dąbrowa Chełmińska w ramach zadania inwestycyjnego „Modernizacja obiektów Zespołu Pałacowo-Parkowego w Ostromecku oraz ich doposażenie.”</w:t>
      </w:r>
    </w:p>
    <w:p w14:paraId="6DD2B937" w14:textId="127787B9" w:rsidR="004E477A" w:rsidRPr="00AA23AA" w:rsidRDefault="1F592775" w:rsidP="1F592775">
      <w:pPr>
        <w:rPr>
          <w:rFonts w:ascii="Times New Roman" w:hAnsi="Times New Roman"/>
          <w:bCs/>
        </w:rPr>
      </w:pPr>
      <w:r w:rsidRPr="00AA23AA">
        <w:rPr>
          <w:rFonts w:ascii="Times New Roman" w:hAnsi="Times New Roman"/>
          <w:bCs/>
        </w:rPr>
        <w:t>niniejszym oświadczam, iż:</w:t>
      </w:r>
    </w:p>
    <w:p w14:paraId="48186612" w14:textId="77777777" w:rsidR="004E477A" w:rsidRPr="00AA23AA" w:rsidRDefault="004E477A" w:rsidP="74FADF0D">
      <w:pPr>
        <w:rPr>
          <w:rFonts w:ascii="Times New Roman" w:hAnsi="Times New Roman"/>
          <w:bCs/>
        </w:rPr>
      </w:pPr>
      <w:r w:rsidRPr="00AA23AA">
        <w:rPr>
          <w:rFonts w:ascii="Times New Roman" w:hAnsi="Times New Roman"/>
          <w:bCs/>
        </w:rPr>
        <w:t></w:t>
      </w:r>
      <w:r w:rsidRPr="00AA23AA">
        <w:rPr>
          <w:rFonts w:ascii="Times New Roman" w:hAnsi="Times New Roman"/>
        </w:rPr>
        <w:tab/>
      </w:r>
      <w:r w:rsidRPr="00AA23AA">
        <w:rPr>
          <w:rFonts w:ascii="Times New Roman" w:hAnsi="Times New Roman"/>
          <w:bCs/>
        </w:rPr>
        <w:t xml:space="preserve">Wykonawca nie przynależy do żadnej grupy kapitałowej w rozumieniu ustawy z dnia 16 lutego 2007 r. o ochronie konkurencji i konsumentów (Dz. U. Nr 50, poz. 331 z </w:t>
      </w:r>
      <w:proofErr w:type="spellStart"/>
      <w:r w:rsidRPr="00AA23AA">
        <w:rPr>
          <w:rFonts w:ascii="Times New Roman" w:hAnsi="Times New Roman"/>
          <w:bCs/>
        </w:rPr>
        <w:t>późn</w:t>
      </w:r>
      <w:proofErr w:type="spellEnd"/>
      <w:r w:rsidRPr="00AA23AA">
        <w:rPr>
          <w:rFonts w:ascii="Times New Roman" w:hAnsi="Times New Roman"/>
          <w:bCs/>
        </w:rPr>
        <w:t>. zm.). *)</w:t>
      </w:r>
    </w:p>
    <w:p w14:paraId="6B109A60" w14:textId="77777777" w:rsidR="004E477A" w:rsidRPr="00AA23AA" w:rsidRDefault="004E477A" w:rsidP="74FADF0D">
      <w:pPr>
        <w:rPr>
          <w:rFonts w:ascii="Times New Roman" w:hAnsi="Times New Roman"/>
          <w:bCs/>
        </w:rPr>
      </w:pPr>
      <w:r w:rsidRPr="00AA23AA">
        <w:rPr>
          <w:rFonts w:ascii="Times New Roman" w:hAnsi="Times New Roman"/>
          <w:bCs/>
        </w:rPr>
        <w:t></w:t>
      </w:r>
      <w:r w:rsidRPr="00AA23AA">
        <w:rPr>
          <w:rFonts w:ascii="Times New Roman" w:hAnsi="Times New Roman"/>
        </w:rPr>
        <w:tab/>
      </w:r>
      <w:r w:rsidRPr="00AA23AA">
        <w:rPr>
          <w:rFonts w:ascii="Times New Roman" w:hAnsi="Times New Roman"/>
          <w:bCs/>
        </w:rPr>
        <w:t xml:space="preserve">Wykonawca nie przynależy do tej samej grupy kapitałowej w rozumieniu ustawy z dnia 16 lutego 2007 r. o ochronie konkurencji i konsumentów (Dz. U. Nr 50, poz. 331 z </w:t>
      </w:r>
      <w:proofErr w:type="spellStart"/>
      <w:r w:rsidRPr="00AA23AA">
        <w:rPr>
          <w:rFonts w:ascii="Times New Roman" w:hAnsi="Times New Roman"/>
          <w:bCs/>
        </w:rPr>
        <w:t>późn</w:t>
      </w:r>
      <w:proofErr w:type="spellEnd"/>
      <w:r w:rsidRPr="00AA23AA">
        <w:rPr>
          <w:rFonts w:ascii="Times New Roman" w:hAnsi="Times New Roman"/>
          <w:bCs/>
        </w:rPr>
        <w:t>. zm.) z Wykonawcami, którzy złożyli oferty w przedmiotowym postępowaniu o udzielenie zamówienia. *)</w:t>
      </w:r>
    </w:p>
    <w:p w14:paraId="76FF4CE8" w14:textId="77777777" w:rsidR="004E477A" w:rsidRPr="00AA23AA" w:rsidRDefault="004E477A" w:rsidP="1F592775">
      <w:pPr>
        <w:rPr>
          <w:rFonts w:ascii="Times New Roman" w:hAnsi="Times New Roman"/>
          <w:bCs/>
        </w:rPr>
      </w:pPr>
      <w:r w:rsidRPr="00AA23AA">
        <w:rPr>
          <w:rFonts w:ascii="Times New Roman" w:hAnsi="Times New Roman"/>
          <w:bCs/>
        </w:rPr>
        <w:t></w:t>
      </w:r>
      <w:r w:rsidRPr="00AA23AA">
        <w:rPr>
          <w:rFonts w:ascii="Times New Roman" w:hAnsi="Times New Roman"/>
        </w:rPr>
        <w:tab/>
      </w:r>
      <w:r w:rsidRPr="00AA23AA">
        <w:rPr>
          <w:rFonts w:ascii="Times New Roman" w:hAnsi="Times New Roman"/>
          <w:bCs/>
        </w:rPr>
        <w:t>Wykonawca przynależy do tej samej grupy kapitałowej łącznie z nw. Wykonawcami, którzy złożyli odrębne oferty w przedmiotowym postępowaniu o udzielenie zamówienia**):</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4536"/>
      </w:tblGrid>
      <w:tr w:rsidR="00D87092" w:rsidRPr="00AA23AA" w14:paraId="67FEC760" w14:textId="77777777" w:rsidTr="1F592775">
        <w:tc>
          <w:tcPr>
            <w:tcW w:w="637" w:type="dxa"/>
            <w:shd w:val="clear" w:color="auto" w:fill="auto"/>
          </w:tcPr>
          <w:p w14:paraId="3E47D928" w14:textId="77777777" w:rsidR="00D87092" w:rsidRPr="00AA23AA" w:rsidRDefault="1F592775" w:rsidP="1F592775">
            <w:pPr>
              <w:jc w:val="center"/>
              <w:rPr>
                <w:rFonts w:ascii="Palatino Linotype" w:hAnsi="Palatino Linotype"/>
                <w:sz w:val="21"/>
                <w:szCs w:val="21"/>
              </w:rPr>
            </w:pPr>
            <w:r w:rsidRPr="00AA23AA">
              <w:rPr>
                <w:rFonts w:ascii="Palatino Linotype" w:hAnsi="Palatino Linotype"/>
                <w:sz w:val="21"/>
                <w:szCs w:val="21"/>
              </w:rPr>
              <w:t>L.p.</w:t>
            </w:r>
          </w:p>
        </w:tc>
        <w:tc>
          <w:tcPr>
            <w:tcW w:w="4536" w:type="dxa"/>
            <w:shd w:val="clear" w:color="auto" w:fill="auto"/>
          </w:tcPr>
          <w:p w14:paraId="65629B9C" w14:textId="77777777" w:rsidR="00D87092" w:rsidRPr="00AA23AA" w:rsidRDefault="1F592775" w:rsidP="1F592775">
            <w:pPr>
              <w:jc w:val="center"/>
              <w:rPr>
                <w:rFonts w:ascii="Palatino Linotype" w:hAnsi="Palatino Linotype"/>
                <w:sz w:val="21"/>
                <w:szCs w:val="21"/>
              </w:rPr>
            </w:pPr>
            <w:r w:rsidRPr="00AA23AA">
              <w:rPr>
                <w:rFonts w:ascii="Palatino Linotype" w:hAnsi="Palatino Linotype"/>
                <w:sz w:val="21"/>
                <w:szCs w:val="21"/>
              </w:rPr>
              <w:t>Nazwa podmiotu</w:t>
            </w:r>
          </w:p>
        </w:tc>
        <w:tc>
          <w:tcPr>
            <w:tcW w:w="4536" w:type="dxa"/>
            <w:shd w:val="clear" w:color="auto" w:fill="auto"/>
          </w:tcPr>
          <w:p w14:paraId="12F8A5D6" w14:textId="77777777" w:rsidR="00D87092" w:rsidRPr="00AA23AA" w:rsidRDefault="1F592775" w:rsidP="1F592775">
            <w:pPr>
              <w:jc w:val="center"/>
              <w:rPr>
                <w:rFonts w:ascii="Palatino Linotype" w:hAnsi="Palatino Linotype"/>
                <w:sz w:val="21"/>
                <w:szCs w:val="21"/>
              </w:rPr>
            </w:pPr>
            <w:r w:rsidRPr="00AA23AA">
              <w:rPr>
                <w:rFonts w:ascii="Palatino Linotype" w:hAnsi="Palatino Linotype"/>
                <w:sz w:val="21"/>
                <w:szCs w:val="21"/>
              </w:rPr>
              <w:t>Siedziba</w:t>
            </w:r>
          </w:p>
        </w:tc>
      </w:tr>
      <w:tr w:rsidR="00D87092" w:rsidRPr="00AA23AA" w14:paraId="137841EB" w14:textId="77777777" w:rsidTr="1F592775">
        <w:tc>
          <w:tcPr>
            <w:tcW w:w="637" w:type="dxa"/>
            <w:shd w:val="clear" w:color="auto" w:fill="auto"/>
          </w:tcPr>
          <w:p w14:paraId="34339667" w14:textId="77777777" w:rsidR="00D87092" w:rsidRPr="00AA23AA" w:rsidRDefault="00D87092" w:rsidP="00803F02">
            <w:pPr>
              <w:jc w:val="both"/>
              <w:rPr>
                <w:rFonts w:ascii="Palatino Linotype" w:hAnsi="Palatino Linotype"/>
                <w:sz w:val="21"/>
                <w:szCs w:val="21"/>
              </w:rPr>
            </w:pPr>
          </w:p>
        </w:tc>
        <w:tc>
          <w:tcPr>
            <w:tcW w:w="4536" w:type="dxa"/>
            <w:shd w:val="clear" w:color="auto" w:fill="auto"/>
          </w:tcPr>
          <w:p w14:paraId="3A1DAFCE" w14:textId="77777777" w:rsidR="00D87092" w:rsidRPr="00AA23AA" w:rsidRDefault="00D87092" w:rsidP="00803F02">
            <w:pPr>
              <w:jc w:val="both"/>
              <w:rPr>
                <w:rFonts w:ascii="Palatino Linotype" w:hAnsi="Palatino Linotype"/>
                <w:sz w:val="21"/>
                <w:szCs w:val="21"/>
              </w:rPr>
            </w:pPr>
          </w:p>
        </w:tc>
        <w:tc>
          <w:tcPr>
            <w:tcW w:w="4536" w:type="dxa"/>
            <w:shd w:val="clear" w:color="auto" w:fill="auto"/>
          </w:tcPr>
          <w:p w14:paraId="1FEE4921" w14:textId="77777777" w:rsidR="00D87092" w:rsidRPr="00AA23AA" w:rsidRDefault="00D87092" w:rsidP="00803F02">
            <w:pPr>
              <w:jc w:val="both"/>
              <w:rPr>
                <w:rFonts w:ascii="Palatino Linotype" w:hAnsi="Palatino Linotype"/>
                <w:sz w:val="21"/>
                <w:szCs w:val="21"/>
              </w:rPr>
            </w:pPr>
          </w:p>
        </w:tc>
      </w:tr>
      <w:tr w:rsidR="00D87092" w:rsidRPr="00AA23AA" w14:paraId="2B8C2D59" w14:textId="77777777" w:rsidTr="1F592775">
        <w:tc>
          <w:tcPr>
            <w:tcW w:w="637" w:type="dxa"/>
            <w:shd w:val="clear" w:color="auto" w:fill="auto"/>
          </w:tcPr>
          <w:p w14:paraId="0785A06D" w14:textId="77777777" w:rsidR="00D87092" w:rsidRPr="00AA23AA" w:rsidRDefault="00D87092" w:rsidP="00803F02">
            <w:pPr>
              <w:jc w:val="both"/>
              <w:rPr>
                <w:rFonts w:ascii="Palatino Linotype" w:hAnsi="Palatino Linotype"/>
                <w:sz w:val="21"/>
                <w:szCs w:val="21"/>
              </w:rPr>
            </w:pPr>
          </w:p>
        </w:tc>
        <w:tc>
          <w:tcPr>
            <w:tcW w:w="4536" w:type="dxa"/>
            <w:shd w:val="clear" w:color="auto" w:fill="auto"/>
          </w:tcPr>
          <w:p w14:paraId="2C683716" w14:textId="77777777" w:rsidR="00D87092" w:rsidRPr="00AA23AA" w:rsidRDefault="00D87092" w:rsidP="00803F02">
            <w:pPr>
              <w:jc w:val="both"/>
              <w:rPr>
                <w:rFonts w:ascii="Palatino Linotype" w:hAnsi="Palatino Linotype"/>
                <w:sz w:val="21"/>
                <w:szCs w:val="21"/>
              </w:rPr>
            </w:pPr>
          </w:p>
        </w:tc>
        <w:tc>
          <w:tcPr>
            <w:tcW w:w="4536" w:type="dxa"/>
            <w:shd w:val="clear" w:color="auto" w:fill="auto"/>
          </w:tcPr>
          <w:p w14:paraId="35161764" w14:textId="77777777" w:rsidR="00D87092" w:rsidRPr="00AA23AA" w:rsidRDefault="00D87092" w:rsidP="00803F02">
            <w:pPr>
              <w:jc w:val="both"/>
              <w:rPr>
                <w:rFonts w:ascii="Palatino Linotype" w:hAnsi="Palatino Linotype"/>
                <w:sz w:val="21"/>
                <w:szCs w:val="21"/>
              </w:rPr>
            </w:pPr>
          </w:p>
        </w:tc>
      </w:tr>
    </w:tbl>
    <w:p w14:paraId="2ED3EAA9" w14:textId="3BB5DAF1" w:rsidR="004E477A" w:rsidRPr="004E477A" w:rsidRDefault="004E477A" w:rsidP="004E477A">
      <w:pPr>
        <w:rPr>
          <w:rFonts w:ascii="Times New Roman" w:hAnsi="Times New Roman"/>
          <w:b/>
        </w:rPr>
      </w:pPr>
      <w:r w:rsidRPr="004E477A">
        <w:rPr>
          <w:rFonts w:ascii="Times New Roman" w:hAnsi="Times New Roman"/>
          <w:b/>
        </w:rPr>
        <w:tab/>
      </w:r>
    </w:p>
    <w:p w14:paraId="6F0676A4" w14:textId="1BA8EFF4" w:rsidR="004E477A" w:rsidRPr="004E477A" w:rsidRDefault="1F592775" w:rsidP="1F592775">
      <w:pPr>
        <w:rPr>
          <w:rFonts w:ascii="Times New Roman" w:hAnsi="Times New Roman"/>
          <w:b/>
          <w:bCs/>
        </w:rPr>
      </w:pPr>
      <w:r w:rsidRPr="1F592775">
        <w:rPr>
          <w:rFonts w:ascii="Times New Roman" w:hAnsi="Times New Roman"/>
          <w:b/>
          <w:bCs/>
        </w:rPr>
        <w:t>____________data ____________                                          ______________________________</w:t>
      </w:r>
    </w:p>
    <w:p w14:paraId="268A8563" w14:textId="77777777" w:rsidR="00F57D1F" w:rsidRDefault="004E477A" w:rsidP="1F592775">
      <w:pPr>
        <w:spacing w:after="0" w:line="240" w:lineRule="auto"/>
        <w:ind w:left="5387"/>
        <w:rPr>
          <w:rFonts w:ascii="Times New Roman" w:hAnsi="Times New Roman"/>
          <w:b/>
        </w:rPr>
      </w:pPr>
      <w:r w:rsidRPr="004E477A">
        <w:rPr>
          <w:rFonts w:ascii="Times New Roman" w:hAnsi="Times New Roman"/>
          <w:b/>
        </w:rPr>
        <w:tab/>
      </w:r>
      <w:r w:rsidRPr="004E477A">
        <w:rPr>
          <w:rFonts w:ascii="Times New Roman" w:hAnsi="Times New Roman"/>
          <w:b/>
        </w:rPr>
        <w:tab/>
      </w:r>
      <w:r w:rsidRPr="004E477A">
        <w:rPr>
          <w:rFonts w:ascii="Times New Roman" w:hAnsi="Times New Roman"/>
          <w:b/>
        </w:rPr>
        <w:tab/>
      </w:r>
      <w:r w:rsidRPr="004E477A">
        <w:rPr>
          <w:rFonts w:ascii="Times New Roman" w:hAnsi="Times New Roman"/>
          <w:b/>
        </w:rPr>
        <w:tab/>
      </w:r>
    </w:p>
    <w:p w14:paraId="055E2838" w14:textId="294DBE4E" w:rsidR="004E477A" w:rsidRPr="00F57D1F" w:rsidRDefault="004E477A" w:rsidP="1F592775">
      <w:pPr>
        <w:spacing w:after="0" w:line="240" w:lineRule="auto"/>
        <w:ind w:left="5387"/>
        <w:rPr>
          <w:rFonts w:ascii="Times New Roman" w:hAnsi="Times New Roman"/>
          <w:bCs/>
          <w:i/>
          <w:sz w:val="16"/>
          <w:szCs w:val="16"/>
        </w:rPr>
      </w:pPr>
      <w:r w:rsidRPr="00F57D1F">
        <w:rPr>
          <w:rFonts w:ascii="Times New Roman" w:hAnsi="Times New Roman"/>
          <w:bCs/>
          <w:i/>
          <w:sz w:val="16"/>
          <w:szCs w:val="16"/>
        </w:rPr>
        <w:t>(czytelny podpis osoby/osób upoważnionych do reprezentowania Wykonawcy lub podpis i stempel imienny)</w:t>
      </w:r>
    </w:p>
    <w:p w14:paraId="66B99D36" w14:textId="77777777" w:rsidR="004E477A" w:rsidRPr="00F57D1F" w:rsidRDefault="004E477A" w:rsidP="1F592775">
      <w:pPr>
        <w:rPr>
          <w:rFonts w:ascii="Times New Roman" w:hAnsi="Times New Roman"/>
          <w:bCs/>
          <w:sz w:val="18"/>
          <w:szCs w:val="18"/>
        </w:rPr>
      </w:pPr>
      <w:r w:rsidRPr="00F57D1F">
        <w:rPr>
          <w:rFonts w:ascii="Times New Roman" w:hAnsi="Times New Roman"/>
          <w:bCs/>
          <w:sz w:val="18"/>
          <w:szCs w:val="18"/>
        </w:rPr>
        <w:t>*)</w:t>
      </w:r>
      <w:r w:rsidRPr="00F57D1F">
        <w:rPr>
          <w:rFonts w:ascii="Times New Roman" w:hAnsi="Times New Roman"/>
          <w:sz w:val="18"/>
          <w:szCs w:val="18"/>
        </w:rPr>
        <w:tab/>
      </w:r>
      <w:r w:rsidRPr="00F57D1F">
        <w:rPr>
          <w:rFonts w:ascii="Times New Roman" w:hAnsi="Times New Roman"/>
          <w:bCs/>
          <w:sz w:val="18"/>
          <w:szCs w:val="18"/>
        </w:rPr>
        <w:t>Właściwe  zaznaczyć,</w:t>
      </w:r>
    </w:p>
    <w:p w14:paraId="6347539A" w14:textId="4B640BA0" w:rsidR="004E477A" w:rsidRPr="00F57D1F" w:rsidRDefault="1F592775" w:rsidP="1F592775">
      <w:pPr>
        <w:rPr>
          <w:rFonts w:ascii="Times New Roman" w:hAnsi="Times New Roman"/>
          <w:bCs/>
          <w:sz w:val="20"/>
          <w:szCs w:val="20"/>
        </w:rPr>
      </w:pPr>
      <w:r w:rsidRPr="00F57D1F">
        <w:rPr>
          <w:rFonts w:ascii="Times New Roman" w:hAnsi="Times New Roman"/>
          <w:bCs/>
          <w:sz w:val="20"/>
          <w:szCs w:val="20"/>
        </w:rPr>
        <w:t>**) Wraz ze złożeniem oświadczenia o przynależności do tej samej grupy kapitałowej z Wykonawcami, którzy złożyli odrębne oferty, Wykonawca może przedstawić dowody wykazujące, że istniejące powiązania z ww. Wykonawcami nie prowadzą do zakłócenia konkurencji w przedmiotowym postępowaniu  o udzielenie zamówienia.</w:t>
      </w:r>
    </w:p>
    <w:p w14:paraId="2B876B07" w14:textId="02D4F858" w:rsidR="001D770C" w:rsidRDefault="00AE2B8F" w:rsidP="74FADF0D">
      <w:pPr>
        <w:tabs>
          <w:tab w:val="left" w:pos="1620"/>
          <w:tab w:val="center" w:pos="4819"/>
        </w:tabs>
        <w:ind w:left="2057" w:firstLine="2899"/>
        <w:jc w:val="center"/>
        <w:rPr>
          <w:rFonts w:ascii="Times New Roman" w:hAnsi="Times New Roman"/>
          <w:b/>
          <w:bCs/>
          <w:sz w:val="24"/>
          <w:szCs w:val="24"/>
        </w:rPr>
      </w:pPr>
      <w:r>
        <w:rPr>
          <w:rFonts w:ascii="Times New Roman" w:hAnsi="Times New Roman"/>
          <w:b/>
          <w:bCs/>
          <w:sz w:val="24"/>
          <w:szCs w:val="24"/>
        </w:rPr>
        <w:lastRenderedPageBreak/>
        <w:t>Z</w:t>
      </w:r>
      <w:r w:rsidR="001D770C">
        <w:rPr>
          <w:rFonts w:ascii="Times New Roman" w:hAnsi="Times New Roman"/>
          <w:b/>
          <w:bCs/>
          <w:sz w:val="24"/>
          <w:szCs w:val="24"/>
        </w:rPr>
        <w:t xml:space="preserve">ałącznik nr 6 do </w:t>
      </w:r>
      <w:proofErr w:type="spellStart"/>
      <w:r w:rsidR="001D770C">
        <w:rPr>
          <w:rFonts w:ascii="Times New Roman" w:hAnsi="Times New Roman"/>
          <w:b/>
          <w:bCs/>
          <w:sz w:val="24"/>
          <w:szCs w:val="24"/>
        </w:rPr>
        <w:t>siwz</w:t>
      </w:r>
      <w:proofErr w:type="spellEnd"/>
    </w:p>
    <w:p w14:paraId="6E908F2B" w14:textId="77777777" w:rsidR="001D770C" w:rsidRPr="008C2FC4" w:rsidRDefault="001D770C" w:rsidP="008C2FC4">
      <w:pPr>
        <w:tabs>
          <w:tab w:val="left" w:pos="1620"/>
          <w:tab w:val="center" w:pos="4819"/>
        </w:tabs>
        <w:ind w:left="2057" w:hanging="2057"/>
        <w:rPr>
          <w:rFonts w:ascii="Times New Roman" w:hAnsi="Times New Roman"/>
          <w:bCs/>
          <w:sz w:val="24"/>
          <w:szCs w:val="24"/>
        </w:rPr>
      </w:pPr>
      <w:r w:rsidRPr="008C2FC4">
        <w:rPr>
          <w:rFonts w:ascii="Times New Roman" w:hAnsi="Times New Roman"/>
          <w:bCs/>
          <w:sz w:val="24"/>
          <w:szCs w:val="24"/>
        </w:rPr>
        <w:t>..............................................................</w:t>
      </w:r>
    </w:p>
    <w:p w14:paraId="3AD14A26" w14:textId="77777777" w:rsidR="001D770C" w:rsidRPr="008C2FC4" w:rsidRDefault="001D770C" w:rsidP="008C2FC4">
      <w:pPr>
        <w:tabs>
          <w:tab w:val="left" w:pos="1620"/>
          <w:tab w:val="center" w:pos="4819"/>
        </w:tabs>
        <w:ind w:left="2057" w:hanging="2057"/>
        <w:rPr>
          <w:rFonts w:ascii="Times New Roman" w:hAnsi="Times New Roman"/>
          <w:bCs/>
          <w:sz w:val="24"/>
          <w:szCs w:val="24"/>
        </w:rPr>
      </w:pPr>
      <w:r w:rsidRPr="008C2FC4">
        <w:rPr>
          <w:rFonts w:ascii="Times New Roman" w:hAnsi="Times New Roman"/>
          <w:bCs/>
          <w:sz w:val="24"/>
          <w:szCs w:val="24"/>
        </w:rPr>
        <w:t>(pieczęć wykonawcy)</w:t>
      </w:r>
    </w:p>
    <w:p w14:paraId="6918ED6D" w14:textId="77777777" w:rsidR="001D770C" w:rsidRPr="00B6138B" w:rsidRDefault="001D770C" w:rsidP="008C2FC4">
      <w:pPr>
        <w:tabs>
          <w:tab w:val="left" w:pos="284"/>
          <w:tab w:val="center" w:pos="4819"/>
        </w:tabs>
        <w:jc w:val="center"/>
        <w:rPr>
          <w:rFonts w:ascii="Times New Roman" w:hAnsi="Times New Roman"/>
          <w:b/>
          <w:bCs/>
          <w:sz w:val="24"/>
          <w:szCs w:val="24"/>
        </w:rPr>
      </w:pPr>
      <w:r w:rsidRPr="00B6138B">
        <w:rPr>
          <w:rFonts w:ascii="Times New Roman" w:hAnsi="Times New Roman"/>
          <w:b/>
          <w:bCs/>
          <w:sz w:val="24"/>
          <w:szCs w:val="24"/>
        </w:rPr>
        <w:t>ZOBOWIĄZANIE</w:t>
      </w:r>
    </w:p>
    <w:p w14:paraId="0A170D06" w14:textId="3F4D3C2F" w:rsidR="001D770C" w:rsidRPr="001D770C" w:rsidRDefault="001D770C" w:rsidP="008C2FC4">
      <w:pPr>
        <w:tabs>
          <w:tab w:val="left" w:pos="284"/>
          <w:tab w:val="center" w:pos="9072"/>
        </w:tabs>
        <w:rPr>
          <w:rFonts w:ascii="Times New Roman" w:hAnsi="Times New Roman"/>
          <w:bCs/>
          <w:sz w:val="24"/>
          <w:szCs w:val="24"/>
        </w:rPr>
      </w:pPr>
      <w:r w:rsidRPr="001D770C">
        <w:rPr>
          <w:rFonts w:ascii="Times New Roman" w:hAnsi="Times New Roman"/>
          <w:bCs/>
          <w:sz w:val="24"/>
          <w:szCs w:val="24"/>
        </w:rPr>
        <w:t>do oddania do dyspozycji niezbędnych zasobów na potrzeby wykonania zamówienia</w:t>
      </w:r>
    </w:p>
    <w:p w14:paraId="1905B71E" w14:textId="77777777" w:rsidR="001D770C" w:rsidRPr="001D770C" w:rsidRDefault="001D770C" w:rsidP="001D770C">
      <w:pPr>
        <w:tabs>
          <w:tab w:val="left" w:pos="284"/>
          <w:tab w:val="center" w:pos="4819"/>
        </w:tabs>
        <w:jc w:val="both"/>
        <w:rPr>
          <w:rFonts w:ascii="Times New Roman" w:hAnsi="Times New Roman"/>
          <w:bCs/>
          <w:sz w:val="24"/>
          <w:szCs w:val="24"/>
        </w:rPr>
      </w:pPr>
    </w:p>
    <w:p w14:paraId="0B4EBBEA" w14:textId="7777777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Ja(/My) niżej podpisany(/ni) …………………………….……………..………………………..…… będąc  upoważnionym(/mi) do reprezentowania:</w:t>
      </w:r>
    </w:p>
    <w:p w14:paraId="1896CC0A" w14:textId="7777777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w:t>
      </w:r>
    </w:p>
    <w:p w14:paraId="6534AFA8" w14:textId="1707EF61"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 xml:space="preserve"> (</w:t>
      </w:r>
      <w:r w:rsidRPr="00B6138B">
        <w:rPr>
          <w:rFonts w:ascii="Times New Roman" w:hAnsi="Times New Roman"/>
          <w:bCs/>
          <w:sz w:val="14"/>
          <w:szCs w:val="14"/>
        </w:rPr>
        <w:t>nazwa i adres  podmiotu oddającego do dyspozycji zasoby</w:t>
      </w:r>
      <w:r w:rsidRPr="001D770C">
        <w:rPr>
          <w:rFonts w:ascii="Times New Roman" w:hAnsi="Times New Roman"/>
          <w:bCs/>
          <w:sz w:val="24"/>
          <w:szCs w:val="24"/>
        </w:rPr>
        <w:t>)</w:t>
      </w:r>
      <w:r w:rsidR="008C2FC4">
        <w:rPr>
          <w:rFonts w:ascii="Times New Roman" w:hAnsi="Times New Roman"/>
          <w:bCs/>
          <w:sz w:val="24"/>
          <w:szCs w:val="24"/>
        </w:rPr>
        <w:t xml:space="preserve"> </w:t>
      </w:r>
    </w:p>
    <w:p w14:paraId="3143AACE" w14:textId="77777777" w:rsidR="001D770C" w:rsidRPr="001D770C" w:rsidRDefault="001D770C" w:rsidP="00B60699">
      <w:pPr>
        <w:tabs>
          <w:tab w:val="left" w:pos="284"/>
          <w:tab w:val="center" w:pos="4819"/>
        </w:tabs>
        <w:spacing w:after="0" w:line="240" w:lineRule="auto"/>
        <w:jc w:val="center"/>
        <w:rPr>
          <w:rFonts w:ascii="Times New Roman" w:hAnsi="Times New Roman"/>
          <w:bCs/>
          <w:sz w:val="24"/>
          <w:szCs w:val="24"/>
        </w:rPr>
      </w:pPr>
      <w:r w:rsidRPr="001D770C">
        <w:rPr>
          <w:rFonts w:ascii="Times New Roman" w:hAnsi="Times New Roman"/>
          <w:bCs/>
          <w:sz w:val="24"/>
          <w:szCs w:val="24"/>
        </w:rPr>
        <w:t>o ś w i a d c z a m(y),</w:t>
      </w:r>
    </w:p>
    <w:p w14:paraId="0BFC7476" w14:textId="199CC172"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że wyżej wymieniony podmiot, stosownie do art. 22a ustawy z 29 stycznia 2004 r. – Prawo zamówień publicznych (tekst jedn.: Dz.U. z 201</w:t>
      </w:r>
      <w:r w:rsidR="00B6138B">
        <w:rPr>
          <w:rFonts w:ascii="Times New Roman" w:hAnsi="Times New Roman"/>
          <w:bCs/>
          <w:sz w:val="24"/>
          <w:szCs w:val="24"/>
        </w:rPr>
        <w:t>7</w:t>
      </w:r>
      <w:r w:rsidRPr="001D770C">
        <w:rPr>
          <w:rFonts w:ascii="Times New Roman" w:hAnsi="Times New Roman"/>
          <w:bCs/>
          <w:sz w:val="24"/>
          <w:szCs w:val="24"/>
        </w:rPr>
        <w:t xml:space="preserve"> r. poz. </w:t>
      </w:r>
      <w:r w:rsidR="00B6138B">
        <w:rPr>
          <w:rFonts w:ascii="Times New Roman" w:hAnsi="Times New Roman"/>
          <w:bCs/>
          <w:sz w:val="24"/>
          <w:szCs w:val="24"/>
        </w:rPr>
        <w:t>1579</w:t>
      </w:r>
      <w:r w:rsidRPr="001D770C">
        <w:rPr>
          <w:rFonts w:ascii="Times New Roman" w:hAnsi="Times New Roman"/>
          <w:bCs/>
          <w:sz w:val="24"/>
          <w:szCs w:val="24"/>
        </w:rPr>
        <w:t>.</w:t>
      </w:r>
      <w:r w:rsidR="00F57D1F">
        <w:rPr>
          <w:rFonts w:ascii="Times New Roman" w:hAnsi="Times New Roman"/>
          <w:bCs/>
          <w:sz w:val="24"/>
          <w:szCs w:val="24"/>
        </w:rPr>
        <w:t>ze zm.</w:t>
      </w:r>
      <w:r w:rsidRPr="001D770C">
        <w:rPr>
          <w:rFonts w:ascii="Times New Roman" w:hAnsi="Times New Roman"/>
          <w:bCs/>
          <w:sz w:val="24"/>
          <w:szCs w:val="24"/>
        </w:rPr>
        <w:t xml:space="preserve">, odda Wykonawcy: </w:t>
      </w:r>
    </w:p>
    <w:p w14:paraId="4CE142C8" w14:textId="24032FE9"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w:t>
      </w:r>
      <w:r w:rsidR="008C2FC4">
        <w:rPr>
          <w:rFonts w:ascii="Times New Roman" w:hAnsi="Times New Roman"/>
          <w:bCs/>
          <w:sz w:val="24"/>
          <w:szCs w:val="24"/>
        </w:rPr>
        <w:t>……………………………………………………………………………...</w:t>
      </w:r>
    </w:p>
    <w:p w14:paraId="78CBC84C" w14:textId="7777777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w:t>
      </w:r>
      <w:r w:rsidRPr="008C2FC4">
        <w:rPr>
          <w:rFonts w:ascii="Times New Roman" w:hAnsi="Times New Roman"/>
          <w:bCs/>
          <w:sz w:val="16"/>
          <w:szCs w:val="16"/>
        </w:rPr>
        <w:t>nazwa i adres Wykonawcy składającego ofertę</w:t>
      </w:r>
      <w:r w:rsidRPr="001D770C">
        <w:rPr>
          <w:rFonts w:ascii="Times New Roman" w:hAnsi="Times New Roman"/>
          <w:bCs/>
          <w:sz w:val="24"/>
          <w:szCs w:val="24"/>
        </w:rPr>
        <w:t>)</w:t>
      </w:r>
    </w:p>
    <w:p w14:paraId="31ECA678" w14:textId="5B4CADB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do dyspozycji w trakcie realizacji zamówienia niezbędne zasoby</w:t>
      </w:r>
      <w:r w:rsidR="008C2FC4">
        <w:rPr>
          <w:rFonts w:ascii="Times New Roman" w:hAnsi="Times New Roman"/>
          <w:bCs/>
          <w:sz w:val="24"/>
          <w:szCs w:val="24"/>
        </w:rPr>
        <w:t>¹</w:t>
      </w:r>
      <w:r w:rsidRPr="001D770C">
        <w:rPr>
          <w:rFonts w:ascii="Times New Roman" w:hAnsi="Times New Roman"/>
          <w:bCs/>
          <w:sz w:val="24"/>
          <w:szCs w:val="24"/>
        </w:rPr>
        <w:t xml:space="preserve"> …………………………………………………………………………………………………</w:t>
      </w:r>
      <w:r w:rsidR="008C2FC4">
        <w:rPr>
          <w:rFonts w:ascii="Times New Roman" w:hAnsi="Times New Roman"/>
          <w:bCs/>
          <w:sz w:val="24"/>
          <w:szCs w:val="24"/>
        </w:rPr>
        <w:t>...</w:t>
      </w:r>
    </w:p>
    <w:p w14:paraId="5EBB127F" w14:textId="7777777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w:t>
      </w:r>
      <w:r w:rsidRPr="008C2FC4">
        <w:rPr>
          <w:rFonts w:ascii="Times New Roman" w:hAnsi="Times New Roman"/>
          <w:bCs/>
          <w:sz w:val="16"/>
          <w:szCs w:val="16"/>
        </w:rPr>
        <w:t>zakres udostępnianych zasobów</w:t>
      </w:r>
      <w:r w:rsidRPr="001D770C">
        <w:rPr>
          <w:rFonts w:ascii="Times New Roman" w:hAnsi="Times New Roman"/>
          <w:bCs/>
          <w:sz w:val="24"/>
          <w:szCs w:val="24"/>
        </w:rPr>
        <w:t>)</w:t>
      </w:r>
    </w:p>
    <w:p w14:paraId="2093D6BD" w14:textId="77777777"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na potrzeby wykonania nw. zamówienia:</w:t>
      </w:r>
    </w:p>
    <w:p w14:paraId="62A1D6F1" w14:textId="77777777" w:rsidR="001D770C" w:rsidRPr="001D770C" w:rsidRDefault="001D770C" w:rsidP="0094586F">
      <w:pPr>
        <w:tabs>
          <w:tab w:val="left" w:pos="284"/>
          <w:tab w:val="center" w:pos="4819"/>
        </w:tabs>
        <w:spacing w:after="0" w:line="240" w:lineRule="auto"/>
        <w:jc w:val="both"/>
        <w:rPr>
          <w:rFonts w:ascii="Times New Roman" w:hAnsi="Times New Roman"/>
          <w:bCs/>
          <w:sz w:val="24"/>
          <w:szCs w:val="24"/>
        </w:rPr>
      </w:pPr>
    </w:p>
    <w:p w14:paraId="08183D17" w14:textId="2DB5F301" w:rsidR="0094586F" w:rsidRPr="00773E6A" w:rsidRDefault="0094586F" w:rsidP="0094586F">
      <w:pPr>
        <w:spacing w:after="0" w:line="240" w:lineRule="auto"/>
        <w:jc w:val="both"/>
        <w:rPr>
          <w:rFonts w:ascii="Times New Roman" w:hAnsi="Times New Roman"/>
          <w:bCs/>
          <w:i/>
          <w:iCs/>
        </w:rPr>
      </w:pPr>
      <w:r w:rsidRPr="00773E6A">
        <w:rPr>
          <w:rFonts w:ascii="Times New Roman" w:hAnsi="Times New Roman"/>
          <w:bCs/>
          <w:i/>
          <w:iCs/>
        </w:rPr>
        <w:t xml:space="preserve">Wykonanie </w:t>
      </w:r>
      <w:r>
        <w:rPr>
          <w:rFonts w:ascii="Times New Roman" w:hAnsi="Times New Roman"/>
          <w:bCs/>
          <w:i/>
          <w:iCs/>
        </w:rPr>
        <w:t>I</w:t>
      </w:r>
      <w:r w:rsidR="00F57D1F">
        <w:rPr>
          <w:rFonts w:ascii="Times New Roman" w:hAnsi="Times New Roman"/>
          <w:bCs/>
          <w:i/>
          <w:iCs/>
        </w:rPr>
        <w:t>I</w:t>
      </w:r>
      <w:r>
        <w:rPr>
          <w:rFonts w:ascii="Times New Roman" w:hAnsi="Times New Roman"/>
          <w:bCs/>
          <w:i/>
          <w:iCs/>
        </w:rPr>
        <w:t xml:space="preserve"> etapu </w:t>
      </w:r>
      <w:r w:rsidRPr="00773E6A">
        <w:rPr>
          <w:rFonts w:ascii="Times New Roman" w:hAnsi="Times New Roman"/>
          <w:bCs/>
          <w:i/>
          <w:iCs/>
        </w:rPr>
        <w:t xml:space="preserve">robót budowlano-remontowych pn. </w:t>
      </w:r>
      <w:r>
        <w:rPr>
          <w:rFonts w:ascii="Times New Roman" w:hAnsi="Times New Roman"/>
          <w:bCs/>
          <w:i/>
          <w:iCs/>
        </w:rPr>
        <w:t>„</w:t>
      </w:r>
      <w:r w:rsidRPr="00773E6A">
        <w:rPr>
          <w:rFonts w:ascii="Times New Roman" w:hAnsi="Times New Roman"/>
          <w:bCs/>
          <w:i/>
          <w:iCs/>
        </w:rPr>
        <w:t>Remont budynków nr 1 -Pałac Nowy i nr 8 – oranżeria  oraz obiektów małej architektury wchodzących w skład Zespołu Pałacowo – Parkowego w</w:t>
      </w:r>
      <w:r>
        <w:rPr>
          <w:rFonts w:ascii="Times New Roman" w:hAnsi="Times New Roman"/>
          <w:bCs/>
          <w:i/>
          <w:iCs/>
        </w:rPr>
        <w:t> </w:t>
      </w:r>
      <w:r w:rsidRPr="00773E6A">
        <w:rPr>
          <w:rFonts w:ascii="Times New Roman" w:hAnsi="Times New Roman"/>
          <w:bCs/>
          <w:i/>
          <w:iCs/>
        </w:rPr>
        <w:t>Ostromecku: przebudowę instalacji wentylacji mechanicznej w pomieszczeniach kuchni budynku nr 1 wraz z budową podziemnych kanałów wentylacyjnych zakończonych wyrzutniami; remont dróg, placów i parkingów na terenie działki nr 177/5 w miejscowości Ostromecko, gmina Dąbrowa Chełmińska</w:t>
      </w:r>
      <w:r w:rsidRPr="006A1410">
        <w:rPr>
          <w:rFonts w:ascii="Times New Roman" w:hAnsi="Times New Roman"/>
          <w:bCs/>
          <w:i/>
          <w:iCs/>
        </w:rPr>
        <w:t xml:space="preserve"> </w:t>
      </w:r>
      <w:r w:rsidRPr="00773E6A">
        <w:rPr>
          <w:rFonts w:ascii="Times New Roman" w:hAnsi="Times New Roman"/>
          <w:bCs/>
          <w:i/>
          <w:iCs/>
        </w:rPr>
        <w:t>w ramach zadania inwestycyjnego „Modernizacja obiektów Zespołu Pałacowo-Parkowego w Ostromecku oraz ich doposażenie.”</w:t>
      </w:r>
    </w:p>
    <w:p w14:paraId="2835D6ED" w14:textId="0B70994F"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Sposób wykorzystania ww. zasobów przez Wykonawcę przy wykonywaniu zamówienia</w:t>
      </w:r>
      <w:r w:rsidR="008C2FC4">
        <w:rPr>
          <w:rFonts w:ascii="Times New Roman" w:hAnsi="Times New Roman"/>
          <w:bCs/>
          <w:sz w:val="24"/>
          <w:szCs w:val="24"/>
        </w:rPr>
        <w:t>²</w:t>
      </w:r>
      <w:r w:rsidRPr="001D770C">
        <w:rPr>
          <w:rFonts w:ascii="Times New Roman" w:hAnsi="Times New Roman"/>
          <w:bCs/>
          <w:sz w:val="24"/>
          <w:szCs w:val="24"/>
        </w:rPr>
        <w:t>: …………………………………………………………………………………………………</w:t>
      </w:r>
    </w:p>
    <w:p w14:paraId="474A3ABC" w14:textId="239B9685" w:rsidR="001D770C" w:rsidRPr="001D770C" w:rsidRDefault="001D770C" w:rsidP="008C2FC4">
      <w:pPr>
        <w:tabs>
          <w:tab w:val="left" w:pos="284"/>
          <w:tab w:val="center" w:pos="4819"/>
        </w:tabs>
        <w:spacing w:after="0" w:line="240" w:lineRule="auto"/>
        <w:jc w:val="both"/>
        <w:rPr>
          <w:rFonts w:ascii="Times New Roman" w:hAnsi="Times New Roman"/>
          <w:bCs/>
          <w:sz w:val="24"/>
          <w:szCs w:val="24"/>
        </w:rPr>
      </w:pPr>
      <w:r w:rsidRPr="001D770C">
        <w:rPr>
          <w:rFonts w:ascii="Times New Roman" w:hAnsi="Times New Roman"/>
          <w:bCs/>
          <w:sz w:val="24"/>
          <w:szCs w:val="24"/>
        </w:rPr>
        <w:t>Charakteru stosunku, jaki będzie łączył nas z Wykonawcą</w:t>
      </w:r>
      <w:r w:rsidR="008C2FC4">
        <w:rPr>
          <w:rFonts w:ascii="Times New Roman" w:hAnsi="Times New Roman"/>
          <w:bCs/>
          <w:sz w:val="24"/>
          <w:szCs w:val="24"/>
        </w:rPr>
        <w:t>³</w:t>
      </w:r>
      <w:r w:rsidRPr="001D770C">
        <w:rPr>
          <w:rFonts w:ascii="Times New Roman" w:hAnsi="Times New Roman"/>
          <w:bCs/>
          <w:sz w:val="24"/>
          <w:szCs w:val="24"/>
        </w:rPr>
        <w:t>: …………………………………………………………………………………………………</w:t>
      </w:r>
    </w:p>
    <w:p w14:paraId="1AC0565B" w14:textId="54796ECE" w:rsidR="001D770C" w:rsidRPr="001D770C" w:rsidRDefault="00B6138B" w:rsidP="001D770C">
      <w:pPr>
        <w:tabs>
          <w:tab w:val="left" w:pos="284"/>
          <w:tab w:val="center" w:pos="4819"/>
        </w:tabs>
        <w:jc w:val="both"/>
        <w:rPr>
          <w:rFonts w:ascii="Times New Roman" w:hAnsi="Times New Roman"/>
          <w:bCs/>
          <w:sz w:val="24"/>
          <w:szCs w:val="24"/>
        </w:rPr>
      </w:pPr>
      <w:r w:rsidRPr="001D770C">
        <w:rPr>
          <w:rFonts w:ascii="Times New Roman" w:hAnsi="Times New Roman"/>
          <w:bCs/>
          <w:sz w:val="24"/>
          <w:szCs w:val="24"/>
        </w:rPr>
        <w:t xml:space="preserve"> </w:t>
      </w:r>
      <w:r w:rsidR="001D770C" w:rsidRPr="001D770C">
        <w:rPr>
          <w:rFonts w:ascii="Times New Roman" w:hAnsi="Times New Roman"/>
          <w:bCs/>
          <w:sz w:val="24"/>
          <w:szCs w:val="24"/>
        </w:rPr>
        <w:t xml:space="preserve">(miejsce i data złożenia oświadczenia)                </w:t>
      </w:r>
      <w:r w:rsidR="001D770C" w:rsidRPr="001D770C">
        <w:rPr>
          <w:rFonts w:ascii="Times New Roman" w:hAnsi="Times New Roman"/>
          <w:bCs/>
          <w:sz w:val="24"/>
          <w:szCs w:val="24"/>
        </w:rPr>
        <w:tab/>
        <w:t>(pieczęć i podpis osoby uprawnionej do składania  oświadczeń woli w imieniu podmiotu oddającego do dyspozycji zasoby)</w:t>
      </w:r>
    </w:p>
    <w:p w14:paraId="5FBDAB29" w14:textId="76136889" w:rsidR="001D770C" w:rsidRPr="001D770C" w:rsidRDefault="001D770C" w:rsidP="001D770C">
      <w:pPr>
        <w:tabs>
          <w:tab w:val="left" w:pos="284"/>
          <w:tab w:val="center" w:pos="4819"/>
        </w:tabs>
        <w:jc w:val="both"/>
        <w:rPr>
          <w:rFonts w:ascii="Times New Roman" w:hAnsi="Times New Roman"/>
          <w:bCs/>
          <w:sz w:val="24"/>
          <w:szCs w:val="24"/>
        </w:rPr>
      </w:pPr>
      <w:r w:rsidRPr="001D770C">
        <w:rPr>
          <w:rFonts w:ascii="Times New Roman" w:hAnsi="Times New Roman"/>
          <w:bCs/>
          <w:sz w:val="24"/>
          <w:szCs w:val="24"/>
        </w:rPr>
        <w:t>________________________________________________________________________</w:t>
      </w:r>
    </w:p>
    <w:p w14:paraId="119645D3" w14:textId="77777777" w:rsidR="00B6138B" w:rsidRPr="00B6138B" w:rsidRDefault="00B6138B" w:rsidP="00B6138B">
      <w:pPr>
        <w:tabs>
          <w:tab w:val="left" w:pos="284"/>
          <w:tab w:val="center" w:pos="4819"/>
        </w:tabs>
        <w:spacing w:after="0" w:line="240" w:lineRule="auto"/>
        <w:jc w:val="both"/>
        <w:rPr>
          <w:rFonts w:ascii="Times New Roman" w:hAnsi="Times New Roman"/>
          <w:bCs/>
          <w:sz w:val="24"/>
          <w:szCs w:val="24"/>
        </w:rPr>
      </w:pPr>
      <w:r w:rsidRPr="00B6138B">
        <w:rPr>
          <w:rFonts w:ascii="Times New Roman" w:hAnsi="Times New Roman"/>
          <w:bCs/>
          <w:sz w:val="24"/>
          <w:szCs w:val="24"/>
        </w:rPr>
        <w:t>¹</w:t>
      </w:r>
      <w:r w:rsidRPr="00B6138B">
        <w:rPr>
          <w:rFonts w:ascii="Times New Roman" w:hAnsi="Times New Roman"/>
          <w:bCs/>
          <w:sz w:val="24"/>
          <w:szCs w:val="24"/>
        </w:rPr>
        <w:tab/>
        <w:t>Zakres udostępnianych zasobów niezbędnych do potwierdzenia spełniania warunku:</w:t>
      </w:r>
    </w:p>
    <w:p w14:paraId="4D017004" w14:textId="77777777" w:rsidR="00B6138B" w:rsidRPr="00B6138B" w:rsidRDefault="00B6138B" w:rsidP="00B6138B">
      <w:pPr>
        <w:tabs>
          <w:tab w:val="left" w:pos="284"/>
          <w:tab w:val="center" w:pos="4819"/>
        </w:tabs>
        <w:spacing w:after="0" w:line="240" w:lineRule="auto"/>
        <w:jc w:val="both"/>
        <w:rPr>
          <w:rFonts w:ascii="Times New Roman" w:hAnsi="Times New Roman"/>
          <w:bCs/>
          <w:sz w:val="24"/>
          <w:szCs w:val="24"/>
        </w:rPr>
      </w:pPr>
      <w:r w:rsidRPr="00B6138B">
        <w:rPr>
          <w:rFonts w:ascii="Times New Roman" w:hAnsi="Times New Roman"/>
          <w:bCs/>
          <w:sz w:val="24"/>
          <w:szCs w:val="24"/>
        </w:rPr>
        <w:t>•</w:t>
      </w:r>
      <w:r w:rsidRPr="00B6138B">
        <w:rPr>
          <w:rFonts w:ascii="Times New Roman" w:hAnsi="Times New Roman"/>
          <w:bCs/>
          <w:sz w:val="24"/>
          <w:szCs w:val="24"/>
        </w:rPr>
        <w:tab/>
        <w:t>zdolność techniczna lub zawodowa,</w:t>
      </w:r>
    </w:p>
    <w:p w14:paraId="4B33246A" w14:textId="77777777" w:rsidR="00B6138B" w:rsidRPr="00B6138B" w:rsidRDefault="00B6138B" w:rsidP="00B6138B">
      <w:pPr>
        <w:tabs>
          <w:tab w:val="left" w:pos="284"/>
          <w:tab w:val="center" w:pos="4819"/>
        </w:tabs>
        <w:spacing w:after="0" w:line="240" w:lineRule="auto"/>
        <w:jc w:val="both"/>
        <w:rPr>
          <w:rFonts w:ascii="Times New Roman" w:hAnsi="Times New Roman"/>
          <w:bCs/>
          <w:sz w:val="24"/>
          <w:szCs w:val="24"/>
        </w:rPr>
      </w:pPr>
      <w:r w:rsidRPr="00B6138B">
        <w:rPr>
          <w:rFonts w:ascii="Times New Roman" w:hAnsi="Times New Roman"/>
          <w:bCs/>
          <w:sz w:val="24"/>
          <w:szCs w:val="24"/>
        </w:rPr>
        <w:t>•</w:t>
      </w:r>
      <w:r w:rsidRPr="00B6138B">
        <w:rPr>
          <w:rFonts w:ascii="Times New Roman" w:hAnsi="Times New Roman"/>
          <w:bCs/>
          <w:sz w:val="24"/>
          <w:szCs w:val="24"/>
        </w:rPr>
        <w:tab/>
        <w:t>zdolności finansowe lub ekonomiczne.</w:t>
      </w:r>
    </w:p>
    <w:p w14:paraId="0408E3FB" w14:textId="77777777" w:rsidR="00B6138B" w:rsidRPr="00B6138B" w:rsidRDefault="00B6138B" w:rsidP="00B6138B">
      <w:pPr>
        <w:tabs>
          <w:tab w:val="left" w:pos="284"/>
          <w:tab w:val="center" w:pos="4819"/>
        </w:tabs>
        <w:spacing w:after="0" w:line="240" w:lineRule="auto"/>
        <w:jc w:val="both"/>
        <w:rPr>
          <w:rFonts w:ascii="Times New Roman" w:hAnsi="Times New Roman"/>
          <w:bCs/>
          <w:sz w:val="24"/>
          <w:szCs w:val="24"/>
        </w:rPr>
      </w:pPr>
      <w:r w:rsidRPr="00B6138B">
        <w:rPr>
          <w:rFonts w:ascii="Times New Roman" w:hAnsi="Times New Roman"/>
          <w:bCs/>
          <w:sz w:val="24"/>
          <w:szCs w:val="24"/>
        </w:rPr>
        <w:t>²</w:t>
      </w:r>
      <w:r w:rsidRPr="00B6138B">
        <w:rPr>
          <w:rFonts w:ascii="Times New Roman" w:hAnsi="Times New Roman"/>
          <w:bCs/>
          <w:sz w:val="24"/>
          <w:szCs w:val="24"/>
        </w:rPr>
        <w:tab/>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0A5C3663" w14:textId="0C81007A" w:rsidR="001D770C" w:rsidRDefault="00B6138B" w:rsidP="00B6138B">
      <w:pPr>
        <w:tabs>
          <w:tab w:val="left" w:pos="284"/>
          <w:tab w:val="center" w:pos="4819"/>
        </w:tabs>
        <w:spacing w:after="0" w:line="240" w:lineRule="auto"/>
        <w:jc w:val="both"/>
        <w:rPr>
          <w:rFonts w:ascii="Times New Roman" w:hAnsi="Times New Roman"/>
          <w:bCs/>
          <w:sz w:val="24"/>
          <w:szCs w:val="24"/>
        </w:rPr>
      </w:pPr>
      <w:r w:rsidRPr="00B6138B">
        <w:rPr>
          <w:rFonts w:ascii="Times New Roman" w:hAnsi="Times New Roman"/>
          <w:bCs/>
          <w:sz w:val="24"/>
          <w:szCs w:val="24"/>
        </w:rPr>
        <w:t>³</w:t>
      </w:r>
      <w:r w:rsidRPr="00B6138B">
        <w:rPr>
          <w:rFonts w:ascii="Times New Roman" w:hAnsi="Times New Roman"/>
          <w:bCs/>
          <w:sz w:val="24"/>
          <w:szCs w:val="24"/>
        </w:rPr>
        <w:tab/>
        <w:t>Np. umowa cywilno-prawna, umowa o współpracy</w:t>
      </w:r>
    </w:p>
    <w:p w14:paraId="2DD295E1" w14:textId="7DEC5779" w:rsidR="00BC672F" w:rsidRDefault="00BC672F" w:rsidP="00BC672F">
      <w:pPr>
        <w:tabs>
          <w:tab w:val="left" w:pos="1620"/>
          <w:tab w:val="center" w:pos="4819"/>
        </w:tabs>
        <w:ind w:left="2057" w:firstLine="2899"/>
        <w:jc w:val="center"/>
        <w:rPr>
          <w:rFonts w:ascii="Times New Roman" w:hAnsi="Times New Roman"/>
          <w:b/>
          <w:bCs/>
          <w:sz w:val="24"/>
          <w:szCs w:val="24"/>
        </w:rPr>
      </w:pPr>
      <w:r>
        <w:rPr>
          <w:rFonts w:ascii="Times New Roman" w:hAnsi="Times New Roman"/>
          <w:b/>
          <w:bCs/>
          <w:sz w:val="24"/>
          <w:szCs w:val="24"/>
        </w:rPr>
        <w:lastRenderedPageBreak/>
        <w:t xml:space="preserve">Załącznik nr 7 do </w:t>
      </w:r>
      <w:proofErr w:type="spellStart"/>
      <w:r>
        <w:rPr>
          <w:rFonts w:ascii="Times New Roman" w:hAnsi="Times New Roman"/>
          <w:b/>
          <w:bCs/>
          <w:sz w:val="24"/>
          <w:szCs w:val="24"/>
        </w:rPr>
        <w:t>siwz</w:t>
      </w:r>
      <w:proofErr w:type="spellEnd"/>
    </w:p>
    <w:p w14:paraId="4A562A60" w14:textId="638900F9" w:rsidR="00CA0116" w:rsidRPr="006D7102" w:rsidRDefault="00CA0116" w:rsidP="00CA0116">
      <w:pPr>
        <w:pStyle w:val="Standard"/>
        <w:spacing w:before="100" w:line="240" w:lineRule="auto"/>
        <w:jc w:val="center"/>
      </w:pPr>
      <w:bookmarkStart w:id="5" w:name="_Hlk497832102"/>
      <w:r w:rsidRPr="006D7102">
        <w:rPr>
          <w:rFonts w:eastAsia="Times New Roman"/>
          <w:lang w:eastAsia="pl-PL"/>
        </w:rPr>
        <w:t>UMOW</w:t>
      </w:r>
      <w:r>
        <w:rPr>
          <w:rFonts w:eastAsia="Times New Roman"/>
          <w:lang w:eastAsia="pl-PL"/>
        </w:rPr>
        <w:t>A</w:t>
      </w:r>
      <w:r w:rsidRPr="006D7102">
        <w:rPr>
          <w:rFonts w:eastAsia="Times New Roman"/>
          <w:lang w:eastAsia="pl-PL"/>
        </w:rPr>
        <w:t xml:space="preserve"> Nr</w:t>
      </w:r>
      <w:r>
        <w:rPr>
          <w:rFonts w:eastAsia="Times New Roman"/>
          <w:lang w:eastAsia="pl-PL"/>
        </w:rPr>
        <w:t>………………..</w:t>
      </w:r>
    </w:p>
    <w:p w14:paraId="66A47FB0" w14:textId="7A6D2E07" w:rsidR="00CA0116" w:rsidRPr="006D7102" w:rsidRDefault="00CA0116" w:rsidP="00CA0116">
      <w:pPr>
        <w:pStyle w:val="Standard"/>
        <w:spacing w:before="100" w:line="240" w:lineRule="auto"/>
      </w:pPr>
      <w:r w:rsidRPr="006D7102">
        <w:rPr>
          <w:rFonts w:eastAsia="Times New Roman"/>
          <w:lang w:eastAsia="pl-PL"/>
        </w:rPr>
        <w:t xml:space="preserve">W Bydgoszczy, w dniu </w:t>
      </w:r>
      <w:r>
        <w:rPr>
          <w:rFonts w:eastAsia="Times New Roman"/>
          <w:lang w:eastAsia="pl-PL"/>
        </w:rPr>
        <w:t xml:space="preserve"> ……………….. </w:t>
      </w:r>
      <w:r w:rsidRPr="006D7102">
        <w:rPr>
          <w:rFonts w:eastAsia="Times New Roman"/>
          <w:lang w:eastAsia="pl-PL"/>
        </w:rPr>
        <w:t>2018 roku pomiędzy:</w:t>
      </w:r>
    </w:p>
    <w:p w14:paraId="4FC36DEF" w14:textId="77777777" w:rsidR="00CA0116" w:rsidRPr="006D7102" w:rsidRDefault="00CA0116" w:rsidP="00CA0116">
      <w:pPr>
        <w:pStyle w:val="Standard"/>
        <w:spacing w:line="240" w:lineRule="auto"/>
        <w:jc w:val="both"/>
      </w:pPr>
      <w:r w:rsidRPr="006D7102">
        <w:rPr>
          <w:rFonts w:eastAsia="Times New Roman"/>
          <w:b/>
          <w:lang w:eastAsia="pl-PL"/>
        </w:rPr>
        <w:t>Miejskim Centrum Kultury w Bydgoszczy</w:t>
      </w:r>
      <w:r w:rsidRPr="006D7102">
        <w:rPr>
          <w:rFonts w:eastAsia="Times New Roman"/>
          <w:lang w:eastAsia="pl-PL"/>
        </w:rPr>
        <w:t xml:space="preserve"> z siedzibą przy ul. Marcinkowskiego 12 – 14, 85-056 Bydgoszcz, NIP: 554-031-53-65, Regon: 090221337 wpisanym do Księgi rejestrowej instytucji kultury Urzędu Miasta Bydgoszczy pod poz. nr 2, zwanym w dalszej treści Umowy Zamawiającym, reprezentowanym przez:</w:t>
      </w:r>
    </w:p>
    <w:p w14:paraId="175D525A" w14:textId="77777777" w:rsidR="00CA0116" w:rsidRPr="006D7102" w:rsidRDefault="00CA0116" w:rsidP="00CA0116">
      <w:pPr>
        <w:pStyle w:val="Standard"/>
        <w:spacing w:line="240" w:lineRule="auto"/>
      </w:pPr>
      <w:r w:rsidRPr="006D7102">
        <w:rPr>
          <w:rFonts w:eastAsia="Times New Roman"/>
          <w:b/>
          <w:lang w:eastAsia="pl-PL"/>
        </w:rPr>
        <w:t xml:space="preserve">Marzenę </w:t>
      </w:r>
      <w:proofErr w:type="spellStart"/>
      <w:r w:rsidRPr="006D7102">
        <w:rPr>
          <w:rFonts w:eastAsia="Times New Roman"/>
          <w:b/>
          <w:lang w:eastAsia="pl-PL"/>
        </w:rPr>
        <w:t>Matowską</w:t>
      </w:r>
      <w:proofErr w:type="spellEnd"/>
      <w:r w:rsidRPr="006D7102">
        <w:rPr>
          <w:rFonts w:eastAsia="Times New Roman"/>
          <w:b/>
          <w:lang w:eastAsia="pl-PL"/>
        </w:rPr>
        <w:t xml:space="preserve"> – Dyrektora,</w:t>
      </w:r>
    </w:p>
    <w:p w14:paraId="722D0914" w14:textId="77777777" w:rsidR="00CA0116" w:rsidRPr="006D7102" w:rsidRDefault="00CA0116" w:rsidP="00CA0116">
      <w:pPr>
        <w:pStyle w:val="Standard"/>
        <w:spacing w:line="240" w:lineRule="auto"/>
      </w:pPr>
      <w:r w:rsidRPr="006D7102">
        <w:rPr>
          <w:rFonts w:eastAsia="Times New Roman"/>
          <w:lang w:eastAsia="pl-PL"/>
        </w:rPr>
        <w:t>a</w:t>
      </w:r>
    </w:p>
    <w:p w14:paraId="44C241EC" w14:textId="0D28BB9A" w:rsidR="00CA0116" w:rsidRPr="006D7102" w:rsidRDefault="00CA0116" w:rsidP="00CA0116">
      <w:pPr>
        <w:pStyle w:val="Standard"/>
        <w:spacing w:line="240" w:lineRule="auto"/>
        <w:jc w:val="both"/>
      </w:pPr>
      <w:r>
        <w:rPr>
          <w:rFonts w:eastAsia="Times New Roman"/>
          <w:lang w:eastAsia="pl-PL"/>
        </w:rPr>
        <w:t>……………………………</w:t>
      </w:r>
      <w:r w:rsidRPr="006D7102">
        <w:rPr>
          <w:rFonts w:eastAsia="Times New Roman"/>
          <w:lang w:eastAsia="pl-PL"/>
        </w:rPr>
        <w:t xml:space="preserve">, z siedzibą w </w:t>
      </w:r>
      <w:r>
        <w:rPr>
          <w:rFonts w:eastAsia="Times New Roman"/>
          <w:lang w:eastAsia="pl-PL"/>
        </w:rPr>
        <w:t>……………………………..,</w:t>
      </w:r>
      <w:r w:rsidRPr="006D7102">
        <w:rPr>
          <w:rFonts w:eastAsia="Times New Roman"/>
          <w:lang w:eastAsia="pl-PL"/>
        </w:rPr>
        <w:t xml:space="preserve"> przy ul.</w:t>
      </w:r>
      <w:r>
        <w:rPr>
          <w:rFonts w:eastAsia="Times New Roman"/>
          <w:lang w:eastAsia="pl-PL"/>
        </w:rPr>
        <w:t xml:space="preserve"> ……………</w:t>
      </w:r>
      <w:r w:rsidRPr="006D7102">
        <w:rPr>
          <w:rFonts w:eastAsia="Times New Roman"/>
          <w:lang w:eastAsia="pl-PL"/>
        </w:rPr>
        <w:t xml:space="preserve">, wpisaną do </w:t>
      </w:r>
      <w:r>
        <w:rPr>
          <w:rFonts w:eastAsia="Times New Roman"/>
          <w:lang w:eastAsia="pl-PL"/>
        </w:rPr>
        <w:t>…………………………….</w:t>
      </w:r>
      <w:r w:rsidRPr="006D7102">
        <w:rPr>
          <w:rFonts w:eastAsia="Times New Roman"/>
          <w:lang w:eastAsia="pl-PL"/>
        </w:rPr>
        <w:t xml:space="preserve"> w </w:t>
      </w:r>
      <w:r>
        <w:rPr>
          <w:rFonts w:eastAsia="Times New Roman"/>
          <w:lang w:eastAsia="pl-PL"/>
        </w:rPr>
        <w:t>……………………</w:t>
      </w:r>
      <w:r w:rsidRPr="006D7102">
        <w:rPr>
          <w:rFonts w:eastAsia="Times New Roman"/>
          <w:lang w:eastAsia="pl-PL"/>
        </w:rPr>
        <w:t xml:space="preserve"> </w:t>
      </w:r>
      <w:r>
        <w:rPr>
          <w:rFonts w:eastAsia="Times New Roman"/>
          <w:lang w:eastAsia="pl-PL"/>
        </w:rPr>
        <w:t>……….</w:t>
      </w:r>
      <w:r w:rsidRPr="006D7102">
        <w:rPr>
          <w:rFonts w:eastAsia="Times New Roman"/>
          <w:lang w:eastAsia="pl-PL"/>
        </w:rPr>
        <w:t xml:space="preserve">  pod nr </w:t>
      </w:r>
      <w:r>
        <w:rPr>
          <w:rFonts w:eastAsia="Times New Roman"/>
          <w:lang w:eastAsia="pl-PL"/>
        </w:rPr>
        <w:t>…………,</w:t>
      </w:r>
      <w:r w:rsidRPr="006D7102">
        <w:rPr>
          <w:rFonts w:eastAsia="Times New Roman"/>
          <w:lang w:eastAsia="pl-PL"/>
        </w:rPr>
        <w:t xml:space="preserve"> NIP: </w:t>
      </w:r>
      <w:r>
        <w:rPr>
          <w:rFonts w:eastAsia="Times New Roman"/>
          <w:lang w:eastAsia="pl-PL"/>
        </w:rPr>
        <w:t>………………</w:t>
      </w:r>
      <w:r w:rsidRPr="006D7102">
        <w:rPr>
          <w:rFonts w:eastAsia="Times New Roman"/>
          <w:lang w:eastAsia="pl-PL"/>
        </w:rPr>
        <w:t xml:space="preserve">, Regon: </w:t>
      </w:r>
      <w:r>
        <w:rPr>
          <w:rFonts w:eastAsia="Times New Roman"/>
          <w:lang w:eastAsia="pl-PL"/>
        </w:rPr>
        <w:t>…………………………</w:t>
      </w:r>
      <w:r w:rsidRPr="006D7102">
        <w:rPr>
          <w:rFonts w:eastAsia="Times New Roman"/>
          <w:lang w:eastAsia="pl-PL"/>
        </w:rPr>
        <w:t xml:space="preserve">,  zwaną w dalszej treści Umowy Wykonawcą, reprezentowaną przez: </w:t>
      </w:r>
      <w:r>
        <w:rPr>
          <w:rFonts w:eastAsia="Times New Roman"/>
          <w:lang w:eastAsia="pl-PL"/>
        </w:rPr>
        <w:t>……………………………………………..</w:t>
      </w:r>
    </w:p>
    <w:p w14:paraId="6B67C5BC" w14:textId="77777777" w:rsidR="00CA0116" w:rsidRPr="006D7102" w:rsidRDefault="00CA0116" w:rsidP="00CA0116">
      <w:pPr>
        <w:pStyle w:val="Standard"/>
        <w:spacing w:line="240" w:lineRule="auto"/>
        <w:jc w:val="both"/>
      </w:pPr>
      <w:r w:rsidRPr="006D7102">
        <w:rPr>
          <w:rFonts w:eastAsia="Times New Roman"/>
          <w:lang w:eastAsia="pl-PL"/>
        </w:rPr>
        <w:t>została zawarta umowa o następującej treści:</w:t>
      </w:r>
    </w:p>
    <w:p w14:paraId="0719B6AF" w14:textId="77777777" w:rsidR="00CA0116" w:rsidRPr="006D7102" w:rsidRDefault="00CA0116" w:rsidP="00CA0116">
      <w:pPr>
        <w:pStyle w:val="Standard"/>
        <w:spacing w:line="240" w:lineRule="auto"/>
        <w:jc w:val="center"/>
        <w:rPr>
          <w:rFonts w:eastAsia="Times New Roman"/>
          <w:lang w:eastAsia="pl-PL"/>
        </w:rPr>
      </w:pPr>
    </w:p>
    <w:p w14:paraId="008214F2" w14:textId="1CF8FDA6" w:rsidR="00CA0116" w:rsidRPr="006D7102" w:rsidRDefault="00CA0116" w:rsidP="00CA0116">
      <w:pPr>
        <w:pStyle w:val="Standard"/>
        <w:spacing w:line="240" w:lineRule="auto"/>
        <w:jc w:val="both"/>
      </w:pPr>
      <w:r w:rsidRPr="006D7102">
        <w:rPr>
          <w:rFonts w:eastAsia="Times New Roman"/>
          <w:lang w:eastAsia="pl-PL"/>
        </w:rPr>
        <w:t xml:space="preserve">Umowa została zawarta w wyniku przeprowadzonego postępowania w trybie </w:t>
      </w:r>
      <w:r>
        <w:rPr>
          <w:rFonts w:eastAsia="Times New Roman"/>
          <w:lang w:eastAsia="pl-PL"/>
        </w:rPr>
        <w:t>przetargu nieograniczonego</w:t>
      </w:r>
      <w:r w:rsidRPr="006D7102">
        <w:rPr>
          <w:rFonts w:eastAsia="Times New Roman"/>
          <w:lang w:eastAsia="pl-PL"/>
        </w:rPr>
        <w:t xml:space="preserve"> zgodnie z art. </w:t>
      </w:r>
      <w:r>
        <w:rPr>
          <w:rFonts w:eastAsia="Times New Roman"/>
          <w:lang w:eastAsia="pl-PL"/>
        </w:rPr>
        <w:t>39</w:t>
      </w:r>
      <w:r w:rsidRPr="006D7102">
        <w:rPr>
          <w:rFonts w:eastAsia="Times New Roman"/>
          <w:lang w:eastAsia="pl-PL"/>
        </w:rPr>
        <w:t xml:space="preserve"> ustawy z dnia 29 stycznia 2004</w:t>
      </w:r>
      <w:r>
        <w:rPr>
          <w:rFonts w:eastAsia="Times New Roman"/>
          <w:lang w:eastAsia="pl-PL"/>
        </w:rPr>
        <w:t xml:space="preserve"> </w:t>
      </w:r>
      <w:r w:rsidRPr="006D7102">
        <w:rPr>
          <w:rFonts w:eastAsia="Times New Roman"/>
          <w:lang w:eastAsia="pl-PL"/>
        </w:rPr>
        <w:t>r</w:t>
      </w:r>
      <w:r>
        <w:rPr>
          <w:rFonts w:eastAsia="Times New Roman"/>
          <w:lang w:eastAsia="pl-PL"/>
        </w:rPr>
        <w:t>oku</w:t>
      </w:r>
      <w:r w:rsidRPr="006D7102">
        <w:rPr>
          <w:rFonts w:eastAsia="Times New Roman"/>
          <w:lang w:eastAsia="pl-PL"/>
        </w:rPr>
        <w:t xml:space="preserve"> Prawo zamówień publicznych (Dz. U. 2017 r. poz. 1579 ze zm.)</w:t>
      </w:r>
    </w:p>
    <w:p w14:paraId="196A3253" w14:textId="77777777" w:rsidR="00CA0116" w:rsidRPr="006D7102" w:rsidRDefault="00CA0116" w:rsidP="00CA0116">
      <w:pPr>
        <w:pStyle w:val="Standard"/>
        <w:spacing w:line="240" w:lineRule="auto"/>
        <w:jc w:val="center"/>
      </w:pPr>
      <w:r w:rsidRPr="006D7102">
        <w:rPr>
          <w:rFonts w:eastAsia="Times New Roman"/>
          <w:lang w:eastAsia="pl-PL"/>
        </w:rPr>
        <w:t>§ 1</w:t>
      </w:r>
    </w:p>
    <w:p w14:paraId="1A196CA7" w14:textId="77777777" w:rsidR="00CA0116" w:rsidRPr="006D7102" w:rsidRDefault="00CA0116" w:rsidP="00CA0116">
      <w:pPr>
        <w:pStyle w:val="Standard"/>
        <w:tabs>
          <w:tab w:val="clear" w:pos="1134"/>
          <w:tab w:val="left" w:pos="852"/>
        </w:tabs>
        <w:spacing w:line="240" w:lineRule="auto"/>
        <w:jc w:val="center"/>
      </w:pPr>
      <w:r w:rsidRPr="006D7102">
        <w:rPr>
          <w:b/>
        </w:rPr>
        <w:t>Postanowienia ogólne</w:t>
      </w:r>
    </w:p>
    <w:p w14:paraId="5C6A011F" w14:textId="77777777" w:rsidR="00CA0116" w:rsidRPr="006D7102" w:rsidRDefault="00CA0116" w:rsidP="00CA0116">
      <w:pPr>
        <w:pStyle w:val="Akapitzlist"/>
        <w:numPr>
          <w:ilvl w:val="1"/>
          <w:numId w:val="34"/>
        </w:numPr>
        <w:tabs>
          <w:tab w:val="left" w:pos="1287"/>
        </w:tabs>
        <w:suppressAutoHyphens/>
        <w:autoSpaceDN w:val="0"/>
        <w:spacing w:line="240" w:lineRule="auto"/>
        <w:contextualSpacing w:val="0"/>
        <w:jc w:val="both"/>
        <w:textAlignment w:val="baseline"/>
        <w:rPr>
          <w:rFonts w:ascii="Times New Roman" w:hAnsi="Times New Roman"/>
        </w:rPr>
      </w:pPr>
      <w:r w:rsidRPr="006D7102">
        <w:rPr>
          <w:rFonts w:ascii="Times New Roman" w:hAnsi="Times New Roman"/>
          <w:b/>
        </w:rPr>
        <w:t>Skróty</w:t>
      </w:r>
    </w:p>
    <w:p w14:paraId="69B9D82A" w14:textId="77777777" w:rsidR="00CA0116" w:rsidRPr="006D7102" w:rsidRDefault="00CA0116" w:rsidP="00CA0116">
      <w:pPr>
        <w:pStyle w:val="Standard"/>
        <w:numPr>
          <w:ilvl w:val="2"/>
          <w:numId w:val="61"/>
        </w:numPr>
        <w:tabs>
          <w:tab w:val="clear" w:pos="1134"/>
          <w:tab w:val="left" w:pos="426"/>
        </w:tabs>
        <w:autoSpaceDN w:val="0"/>
        <w:spacing w:line="240" w:lineRule="auto"/>
        <w:ind w:left="567" w:hanging="283"/>
        <w:jc w:val="both"/>
        <w:textAlignment w:val="baseline"/>
        <w:outlineLvl w:val="9"/>
      </w:pPr>
      <w:r w:rsidRPr="006D7102">
        <w:t>BIOZ – Bezpieczeństwo i ochrona zdrowia</w:t>
      </w:r>
    </w:p>
    <w:p w14:paraId="19A6B9F2" w14:textId="77777777" w:rsidR="00CA0116" w:rsidRPr="006D7102" w:rsidRDefault="00CA0116" w:rsidP="00CA0116">
      <w:pPr>
        <w:pStyle w:val="Standard"/>
        <w:numPr>
          <w:ilvl w:val="2"/>
          <w:numId w:val="61"/>
        </w:numPr>
        <w:tabs>
          <w:tab w:val="clear" w:pos="1134"/>
          <w:tab w:val="left" w:pos="426"/>
        </w:tabs>
        <w:autoSpaceDN w:val="0"/>
        <w:spacing w:line="240" w:lineRule="auto"/>
        <w:ind w:left="567" w:hanging="283"/>
        <w:jc w:val="both"/>
        <w:textAlignment w:val="baseline"/>
        <w:outlineLvl w:val="9"/>
      </w:pPr>
      <w:r w:rsidRPr="006D7102">
        <w:t>KC – Kodeks cywilny</w:t>
      </w:r>
    </w:p>
    <w:p w14:paraId="2C3847F7" w14:textId="038432A9" w:rsidR="00CA0116" w:rsidRPr="006D7102" w:rsidRDefault="00CA0116" w:rsidP="00CA0116">
      <w:pPr>
        <w:pStyle w:val="Standard"/>
        <w:numPr>
          <w:ilvl w:val="2"/>
          <w:numId w:val="61"/>
        </w:numPr>
        <w:tabs>
          <w:tab w:val="clear" w:pos="1134"/>
          <w:tab w:val="left" w:pos="426"/>
        </w:tabs>
        <w:autoSpaceDN w:val="0"/>
        <w:spacing w:line="240" w:lineRule="auto"/>
        <w:ind w:left="567" w:hanging="283"/>
        <w:jc w:val="both"/>
        <w:textAlignment w:val="baseline"/>
        <w:outlineLvl w:val="9"/>
      </w:pPr>
      <w:r w:rsidRPr="006D7102">
        <w:t>KRS</w:t>
      </w:r>
      <w:r w:rsidR="004801C0">
        <w:t>/EDG</w:t>
      </w:r>
      <w:r w:rsidRPr="006D7102">
        <w:t xml:space="preserve"> – Krajowy Rejestr Sądowy</w:t>
      </w:r>
      <w:r w:rsidR="004801C0">
        <w:t>/Ewidencja Działalności Gospodarczej</w:t>
      </w:r>
    </w:p>
    <w:p w14:paraId="062D9A69" w14:textId="77777777" w:rsidR="00CA0116" w:rsidRPr="006D7102" w:rsidRDefault="00CA0116" w:rsidP="00CA0116">
      <w:pPr>
        <w:pStyle w:val="Standard"/>
        <w:numPr>
          <w:ilvl w:val="2"/>
          <w:numId w:val="61"/>
        </w:numPr>
        <w:tabs>
          <w:tab w:val="clear" w:pos="1134"/>
          <w:tab w:val="left" w:pos="426"/>
        </w:tabs>
        <w:autoSpaceDN w:val="0"/>
        <w:spacing w:line="240" w:lineRule="auto"/>
        <w:ind w:left="567" w:hanging="283"/>
        <w:jc w:val="both"/>
        <w:textAlignment w:val="baseline"/>
        <w:outlineLvl w:val="9"/>
      </w:pPr>
      <w:proofErr w:type="spellStart"/>
      <w:r w:rsidRPr="006D7102">
        <w:t>PrBud</w:t>
      </w:r>
      <w:proofErr w:type="spellEnd"/>
      <w:r w:rsidRPr="006D7102">
        <w:t xml:space="preserve"> – Prawo budowlane</w:t>
      </w:r>
    </w:p>
    <w:p w14:paraId="1E897328" w14:textId="77777777" w:rsidR="00CA0116" w:rsidRPr="006D7102" w:rsidRDefault="00CA0116" w:rsidP="00CA0116">
      <w:pPr>
        <w:pStyle w:val="Standard"/>
        <w:numPr>
          <w:ilvl w:val="2"/>
          <w:numId w:val="61"/>
        </w:numPr>
        <w:tabs>
          <w:tab w:val="clear" w:pos="1134"/>
          <w:tab w:val="left" w:pos="426"/>
        </w:tabs>
        <w:autoSpaceDN w:val="0"/>
        <w:spacing w:line="240" w:lineRule="auto"/>
        <w:ind w:left="567" w:hanging="283"/>
        <w:jc w:val="both"/>
        <w:textAlignment w:val="baseline"/>
        <w:outlineLvl w:val="9"/>
      </w:pPr>
      <w:proofErr w:type="spellStart"/>
      <w:r w:rsidRPr="006D7102">
        <w:t>Pzp</w:t>
      </w:r>
      <w:proofErr w:type="spellEnd"/>
      <w:r w:rsidRPr="006D7102">
        <w:t xml:space="preserve"> – Prawo zamówień publicznych</w:t>
      </w:r>
    </w:p>
    <w:p w14:paraId="1A13842D" w14:textId="77777777" w:rsidR="00CA0116" w:rsidRPr="006D7102" w:rsidRDefault="00CA0116" w:rsidP="00CA0116">
      <w:pPr>
        <w:pStyle w:val="Standard"/>
        <w:numPr>
          <w:ilvl w:val="2"/>
          <w:numId w:val="61"/>
        </w:numPr>
        <w:tabs>
          <w:tab w:val="clear" w:pos="1134"/>
          <w:tab w:val="left" w:pos="426"/>
          <w:tab w:val="left" w:pos="851"/>
        </w:tabs>
        <w:autoSpaceDN w:val="0"/>
        <w:spacing w:after="200" w:line="240" w:lineRule="auto"/>
        <w:ind w:left="567" w:hanging="283"/>
        <w:jc w:val="both"/>
        <w:textAlignment w:val="baseline"/>
        <w:outlineLvl w:val="9"/>
      </w:pPr>
      <w:proofErr w:type="spellStart"/>
      <w:r w:rsidRPr="006D7102">
        <w:t>STWiORB</w:t>
      </w:r>
      <w:proofErr w:type="spellEnd"/>
      <w:r w:rsidRPr="006D7102">
        <w:t xml:space="preserve"> – Specyfikacja techniczna wykonania i odbioru robót budowlanych</w:t>
      </w:r>
      <w:r>
        <w:t>.</w:t>
      </w:r>
    </w:p>
    <w:p w14:paraId="79C26020" w14:textId="77777777" w:rsidR="00CA0116" w:rsidRPr="006D7102" w:rsidRDefault="00CA0116" w:rsidP="00CA0116">
      <w:pPr>
        <w:pStyle w:val="Standard"/>
        <w:numPr>
          <w:ilvl w:val="1"/>
          <w:numId w:val="34"/>
        </w:numPr>
        <w:tabs>
          <w:tab w:val="clear" w:pos="1134"/>
          <w:tab w:val="left" w:pos="284"/>
        </w:tabs>
        <w:autoSpaceDN w:val="0"/>
        <w:spacing w:after="200" w:line="240" w:lineRule="auto"/>
        <w:jc w:val="both"/>
        <w:textAlignment w:val="baseline"/>
        <w:outlineLvl w:val="9"/>
      </w:pPr>
      <w:r w:rsidRPr="006D7102">
        <w:rPr>
          <w:b/>
        </w:rPr>
        <w:t>Definicje</w:t>
      </w:r>
    </w:p>
    <w:p w14:paraId="30EEAB27" w14:textId="77777777" w:rsidR="00CA0116" w:rsidRPr="006D7102" w:rsidRDefault="00CA0116" w:rsidP="00CA0116">
      <w:pPr>
        <w:pStyle w:val="Standard"/>
        <w:tabs>
          <w:tab w:val="clear" w:pos="1134"/>
          <w:tab w:val="left" w:pos="851"/>
        </w:tabs>
        <w:spacing w:line="240" w:lineRule="auto"/>
        <w:ind w:left="284" w:firstLine="76"/>
        <w:jc w:val="both"/>
      </w:pPr>
      <w:r w:rsidRPr="006D7102">
        <w:t>Dla potrzeb interpretacji postanowień Umowy Strony ustalają znaczenie następujących pojęć:</w:t>
      </w:r>
    </w:p>
    <w:p w14:paraId="4F28D700"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Cena jednostkowa</w:t>
      </w:r>
      <w:r w:rsidRPr="006D7102">
        <w:t xml:space="preserve"> - suma wszystkich kosztów, w tym: bezpośredniej robocizny, kosztów nabycia materiałów i pracy sprzętu oraz kosztów pośrednich i zysku, wyliczona na jednostkę przedmiarową.</w:t>
      </w:r>
    </w:p>
    <w:p w14:paraId="6CCD010D"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 xml:space="preserve">Cena ofertowa brutto – </w:t>
      </w:r>
      <w:r w:rsidRPr="006D7102">
        <w:t>cena całkowita podana z uwzględnieniem podatków, opłat i innych obciążeń publicznoprawnych, zawarta w ofercie Wykonawcy za wykonanie przedmiotu Umowy, ustalona w oparciu o przekazany przez Zamawiającego przedmiar robót.</w:t>
      </w:r>
    </w:p>
    <w:p w14:paraId="0FAE38B3"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Dokumentacja projektowa</w:t>
      </w:r>
      <w:r w:rsidRPr="006D7102">
        <w:t xml:space="preserve"> – zbiór dokumentów służących do opisu i realizacji przedmiotu Umowy, obejmujący w szczególności:</w:t>
      </w:r>
    </w:p>
    <w:p w14:paraId="29C1F0F0" w14:textId="77777777" w:rsidR="00CA0116" w:rsidRPr="006D7102" w:rsidRDefault="00CA0116" w:rsidP="00CA0116">
      <w:pPr>
        <w:pStyle w:val="Standard"/>
        <w:numPr>
          <w:ilvl w:val="0"/>
          <w:numId w:val="63"/>
        </w:numPr>
        <w:tabs>
          <w:tab w:val="clear" w:pos="1134"/>
          <w:tab w:val="left" w:pos="851"/>
          <w:tab w:val="left" w:pos="1418"/>
        </w:tabs>
        <w:autoSpaceDN w:val="0"/>
        <w:spacing w:line="240" w:lineRule="auto"/>
        <w:ind w:hanging="153"/>
        <w:jc w:val="both"/>
        <w:textAlignment w:val="baseline"/>
        <w:outlineLvl w:val="9"/>
      </w:pPr>
      <w:r w:rsidRPr="006D7102">
        <w:t>projekt budowlano - wykonawczy,</w:t>
      </w:r>
    </w:p>
    <w:p w14:paraId="1044ECB9" w14:textId="77777777" w:rsidR="00CA0116" w:rsidRPr="006D7102" w:rsidRDefault="00CA0116" w:rsidP="00CA0116">
      <w:pPr>
        <w:pStyle w:val="Standard"/>
        <w:numPr>
          <w:ilvl w:val="0"/>
          <w:numId w:val="63"/>
        </w:numPr>
        <w:tabs>
          <w:tab w:val="clear" w:pos="1134"/>
          <w:tab w:val="left" w:pos="426"/>
          <w:tab w:val="left" w:pos="851"/>
          <w:tab w:val="left" w:pos="1418"/>
        </w:tabs>
        <w:autoSpaceDN w:val="0"/>
        <w:spacing w:line="240" w:lineRule="auto"/>
        <w:ind w:hanging="153"/>
        <w:jc w:val="both"/>
        <w:textAlignment w:val="baseline"/>
        <w:outlineLvl w:val="9"/>
      </w:pPr>
      <w:r w:rsidRPr="006D7102">
        <w:t>przedmiary robót,</w:t>
      </w:r>
    </w:p>
    <w:p w14:paraId="3F3A3E43" w14:textId="77777777" w:rsidR="00CA0116" w:rsidRPr="006D7102" w:rsidRDefault="00CA0116" w:rsidP="00CA0116">
      <w:pPr>
        <w:pStyle w:val="Standard"/>
        <w:numPr>
          <w:ilvl w:val="0"/>
          <w:numId w:val="63"/>
        </w:numPr>
        <w:tabs>
          <w:tab w:val="clear" w:pos="1134"/>
          <w:tab w:val="left" w:pos="426"/>
          <w:tab w:val="left" w:pos="851"/>
          <w:tab w:val="left" w:pos="1418"/>
        </w:tabs>
        <w:autoSpaceDN w:val="0"/>
        <w:spacing w:line="240" w:lineRule="auto"/>
        <w:ind w:hanging="153"/>
        <w:jc w:val="both"/>
        <w:textAlignment w:val="baseline"/>
        <w:outlineLvl w:val="9"/>
      </w:pPr>
      <w:r w:rsidRPr="006D7102">
        <w:t>informację dotycząca bezpieczeństwa i ochrony zdrowia,</w:t>
      </w:r>
    </w:p>
    <w:p w14:paraId="38736E00" w14:textId="77777777" w:rsidR="00CA0116" w:rsidRPr="006D7102" w:rsidRDefault="00CA0116" w:rsidP="00CA0116">
      <w:pPr>
        <w:pStyle w:val="Standard"/>
        <w:numPr>
          <w:ilvl w:val="0"/>
          <w:numId w:val="63"/>
        </w:numPr>
        <w:tabs>
          <w:tab w:val="clear" w:pos="1134"/>
          <w:tab w:val="left" w:pos="568"/>
          <w:tab w:val="left" w:pos="851"/>
          <w:tab w:val="left" w:pos="993"/>
          <w:tab w:val="left" w:pos="1560"/>
        </w:tabs>
        <w:autoSpaceDN w:val="0"/>
        <w:spacing w:line="240" w:lineRule="auto"/>
        <w:ind w:hanging="153"/>
        <w:jc w:val="both"/>
        <w:textAlignment w:val="baseline"/>
        <w:outlineLvl w:val="9"/>
      </w:pPr>
      <w:r w:rsidRPr="006D7102">
        <w:t>ostateczną decyzję o pozwoleniu na budowę.</w:t>
      </w:r>
    </w:p>
    <w:p w14:paraId="3F4FD1CA" w14:textId="77777777" w:rsidR="00CA0116" w:rsidRPr="006D7102" w:rsidRDefault="00CA0116" w:rsidP="00CA0116">
      <w:pPr>
        <w:pStyle w:val="Akapitzlist"/>
        <w:numPr>
          <w:ilvl w:val="2"/>
          <w:numId w:val="62"/>
        </w:numPr>
        <w:tabs>
          <w:tab w:val="left" w:pos="567"/>
          <w:tab w:val="left" w:pos="1135"/>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Dziennik budowy</w:t>
      </w:r>
      <w:r w:rsidRPr="006D7102">
        <w:rPr>
          <w:rFonts w:ascii="Times New Roman" w:hAnsi="Times New Roman"/>
        </w:rPr>
        <w:t xml:space="preserve"> – urzędowy dokument w rozumieniu </w:t>
      </w:r>
      <w:proofErr w:type="spellStart"/>
      <w:r w:rsidRPr="006D7102">
        <w:rPr>
          <w:rFonts w:ascii="Times New Roman" w:hAnsi="Times New Roman"/>
        </w:rPr>
        <w:t>PrBud</w:t>
      </w:r>
      <w:proofErr w:type="spellEnd"/>
      <w:r w:rsidRPr="006D7102">
        <w:rPr>
          <w:rFonts w:ascii="Times New Roman" w:hAnsi="Times New Roman"/>
        </w:rP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14:paraId="742FF969" w14:textId="77777777" w:rsidR="00CA0116" w:rsidRPr="006D7102" w:rsidRDefault="00CA0116" w:rsidP="00CA0116">
      <w:pPr>
        <w:pStyle w:val="Akapitzlist"/>
        <w:numPr>
          <w:ilvl w:val="2"/>
          <w:numId w:val="62"/>
        </w:numPr>
        <w:tabs>
          <w:tab w:val="left" w:pos="567"/>
          <w:tab w:val="left" w:pos="1135"/>
          <w:tab w:val="left" w:pos="1277"/>
          <w:tab w:val="left" w:pos="1844"/>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Harmonogram rzeczowo-finansowy</w:t>
      </w:r>
      <w:r w:rsidRPr="006D7102">
        <w:rPr>
          <w:rFonts w:ascii="Times New Roman" w:hAnsi="Times New Roman"/>
        </w:rPr>
        <w:t xml:space="preserve"> – sporządzane przez Wykonawcę zestawienie określające w porządku chronologicznym ramy czasowe wykonania całości, poszczególnych części (etapów) i rodzajów robót objętych przedmiotem Umow</w:t>
      </w:r>
      <w:r>
        <w:rPr>
          <w:rFonts w:ascii="Times New Roman" w:hAnsi="Times New Roman"/>
        </w:rPr>
        <w:t>y, wraz z szacunkiem przerobu i </w:t>
      </w:r>
      <w:r w:rsidRPr="006D7102">
        <w:rPr>
          <w:rFonts w:ascii="Times New Roman" w:hAnsi="Times New Roman"/>
        </w:rPr>
        <w:t>płatności, przy uwzględnieniu wykorzystania do ich realizacji</w:t>
      </w:r>
      <w:r>
        <w:rPr>
          <w:rFonts w:ascii="Times New Roman" w:hAnsi="Times New Roman"/>
        </w:rPr>
        <w:t xml:space="preserve"> określonych zasobów ludzkich i </w:t>
      </w:r>
      <w:r w:rsidRPr="006D7102">
        <w:rPr>
          <w:rFonts w:ascii="Times New Roman" w:hAnsi="Times New Roman"/>
        </w:rPr>
        <w:t>określonych zasobów materiałowych, zwany w umowie HRF.</w:t>
      </w:r>
    </w:p>
    <w:p w14:paraId="6F8038D6" w14:textId="77777777" w:rsidR="00CA0116" w:rsidRPr="006D7102" w:rsidRDefault="00CA0116" w:rsidP="00CA0116">
      <w:pPr>
        <w:pStyle w:val="Akapitzlist"/>
        <w:numPr>
          <w:ilvl w:val="2"/>
          <w:numId w:val="62"/>
        </w:numPr>
        <w:tabs>
          <w:tab w:val="left" w:pos="567"/>
          <w:tab w:val="left" w:pos="1135"/>
          <w:tab w:val="left" w:pos="1277"/>
          <w:tab w:val="left" w:pos="1844"/>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lastRenderedPageBreak/>
        <w:t xml:space="preserve">Inspektor Nadzoru Inwestorskiego </w:t>
      </w:r>
      <w:r w:rsidRPr="006D7102">
        <w:rPr>
          <w:rFonts w:ascii="Times New Roman" w:hAnsi="Times New Roman"/>
        </w:rPr>
        <w:t xml:space="preserve">- osoba pisemnie ustanowiona przez Zamawiającego, jako jego przedstawiciel, będąca uczestnikiem procesu budowlanego w rozumieniu </w:t>
      </w:r>
      <w:proofErr w:type="spellStart"/>
      <w:r w:rsidRPr="006D7102">
        <w:rPr>
          <w:rFonts w:ascii="Times New Roman" w:hAnsi="Times New Roman"/>
        </w:rPr>
        <w:t>PrBud</w:t>
      </w:r>
      <w:proofErr w:type="spellEnd"/>
      <w:r w:rsidRPr="006D7102">
        <w:rPr>
          <w:rFonts w:ascii="Times New Roman" w:hAnsi="Times New Roman"/>
        </w:rPr>
        <w:t>.</w:t>
      </w:r>
    </w:p>
    <w:p w14:paraId="25116826" w14:textId="77777777" w:rsidR="00CA0116" w:rsidRPr="006D7102" w:rsidRDefault="00CA0116" w:rsidP="00CA0116">
      <w:pPr>
        <w:pStyle w:val="Akapitzlist"/>
        <w:numPr>
          <w:ilvl w:val="2"/>
          <w:numId w:val="62"/>
        </w:numPr>
        <w:tabs>
          <w:tab w:val="left" w:pos="1277"/>
          <w:tab w:val="left" w:pos="1419"/>
          <w:tab w:val="left" w:pos="1986"/>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Kierownik budowy</w:t>
      </w:r>
      <w:r w:rsidRPr="006D7102">
        <w:rPr>
          <w:rFonts w:ascii="Times New Roman" w:hAnsi="Times New Roman"/>
        </w:rPr>
        <w:t xml:space="preserve"> – osoba fizyczna, posiadająca odpowiednie kwalifikacje do kierowania budową, wskazana i upoważniona przez Wykonawcę, zaakceptowana przez Zamawiającego i zgłoszona przez inwestora – Zamawiającego do państwowego nadzoru budowlanego, zgodnie z przepisami </w:t>
      </w:r>
      <w:proofErr w:type="spellStart"/>
      <w:r w:rsidRPr="006D7102">
        <w:rPr>
          <w:rFonts w:ascii="Times New Roman" w:hAnsi="Times New Roman"/>
        </w:rPr>
        <w:t>PrBud</w:t>
      </w:r>
      <w:proofErr w:type="spellEnd"/>
      <w:r w:rsidRPr="006D7102">
        <w:rPr>
          <w:rFonts w:ascii="Times New Roman" w:hAnsi="Times New Roman"/>
        </w:rPr>
        <w:t>.</w:t>
      </w:r>
    </w:p>
    <w:p w14:paraId="27D53DC4" w14:textId="77777777" w:rsidR="00CA0116" w:rsidRPr="006D7102" w:rsidRDefault="00CA0116" w:rsidP="00CA0116">
      <w:pPr>
        <w:pStyle w:val="Akapitzlist"/>
        <w:numPr>
          <w:ilvl w:val="2"/>
          <w:numId w:val="62"/>
        </w:numPr>
        <w:tabs>
          <w:tab w:val="left" w:pos="1277"/>
          <w:tab w:val="left" w:pos="1419"/>
          <w:tab w:val="left" w:pos="1560"/>
          <w:tab w:val="left" w:pos="1986"/>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 xml:space="preserve">Koszt </w:t>
      </w:r>
      <w:r w:rsidRPr="006D7102">
        <w:rPr>
          <w:rFonts w:ascii="Times New Roman" w:hAnsi="Times New Roman"/>
        </w:rPr>
        <w:t>- wszelkie uzasadnione i udokumentowane wydatki poniesione przez Wykonawcę bezpośrednio w związku z realizacją robót stanowiących przedmiot Umowy.</w:t>
      </w:r>
    </w:p>
    <w:p w14:paraId="3AAF5861" w14:textId="77777777" w:rsidR="00CA0116" w:rsidRPr="006D7102" w:rsidRDefault="00CA0116" w:rsidP="00CA0116">
      <w:pPr>
        <w:pStyle w:val="Akapitzlist"/>
        <w:numPr>
          <w:ilvl w:val="2"/>
          <w:numId w:val="62"/>
        </w:numPr>
        <w:tabs>
          <w:tab w:val="left" w:pos="1277"/>
          <w:tab w:val="left" w:pos="1419"/>
          <w:tab w:val="left" w:pos="1560"/>
          <w:tab w:val="left" w:pos="1986"/>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Kosztorys ofertowy</w:t>
      </w:r>
      <w:r w:rsidRPr="006D7102">
        <w:rPr>
          <w:rFonts w:ascii="Times New Roman" w:hAnsi="Times New Roman"/>
        </w:rPr>
        <w:t xml:space="preserve"> - kosztorys sporządzony przez Wykonawcę w szczególności na podstawie dostarczonego przez Zamawiającego przedmiaru robót</w:t>
      </w:r>
      <w:r>
        <w:rPr>
          <w:rFonts w:ascii="Times New Roman" w:hAnsi="Times New Roman"/>
        </w:rPr>
        <w:t>, wycenionego przez Wykonawcę w </w:t>
      </w:r>
      <w:r w:rsidRPr="006D7102">
        <w:rPr>
          <w:rFonts w:ascii="Times New Roman" w:hAnsi="Times New Roman"/>
        </w:rPr>
        <w:t>formie iloczynu ilości przedmiarowej i kosztu jednostkowego, stanowiący integralny element Oferty Wykonawcy.</w:t>
      </w:r>
    </w:p>
    <w:p w14:paraId="73DE4259" w14:textId="77777777" w:rsidR="00CA0116" w:rsidRPr="006D7102" w:rsidRDefault="00CA0116" w:rsidP="00CA0116">
      <w:pPr>
        <w:pStyle w:val="Akapitzlist"/>
        <w:numPr>
          <w:ilvl w:val="2"/>
          <w:numId w:val="62"/>
        </w:numPr>
        <w:tabs>
          <w:tab w:val="left" w:pos="709"/>
          <w:tab w:val="left" w:pos="1277"/>
          <w:tab w:val="left" w:pos="1419"/>
          <w:tab w:val="left" w:pos="1560"/>
          <w:tab w:val="left" w:pos="1986"/>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Materiały</w:t>
      </w:r>
      <w:r w:rsidRPr="006D7102">
        <w:rPr>
          <w:rFonts w:ascii="Times New Roman" w:hAnsi="Times New Roman"/>
        </w:rPr>
        <w:t xml:space="preserve"> – surowce i inne wyroby budowlane, które mają być wykorzystane przy wykonywaniu robót, w standardzie określonym w Dokumenta</w:t>
      </w:r>
      <w:r>
        <w:rPr>
          <w:rFonts w:ascii="Times New Roman" w:hAnsi="Times New Roman"/>
        </w:rPr>
        <w:t xml:space="preserve">cji projektowej oraz </w:t>
      </w:r>
      <w:proofErr w:type="spellStart"/>
      <w:r>
        <w:rPr>
          <w:rFonts w:ascii="Times New Roman" w:hAnsi="Times New Roman"/>
        </w:rPr>
        <w:t>STWiORB</w:t>
      </w:r>
      <w:proofErr w:type="spellEnd"/>
      <w:r>
        <w:rPr>
          <w:rFonts w:ascii="Times New Roman" w:hAnsi="Times New Roman"/>
        </w:rPr>
        <w:t>, a </w:t>
      </w:r>
      <w:r w:rsidRPr="006D7102">
        <w:rPr>
          <w:rFonts w:ascii="Times New Roman" w:hAnsi="Times New Roman"/>
        </w:rPr>
        <w:t>w przypadku braku stosownych wytycznych co do standa</w:t>
      </w:r>
      <w:r>
        <w:rPr>
          <w:rFonts w:ascii="Times New Roman" w:hAnsi="Times New Roman"/>
        </w:rPr>
        <w:t>rdu, zgodnym z przeznaczeniem i </w:t>
      </w:r>
      <w:r w:rsidRPr="006D7102">
        <w:rPr>
          <w:rFonts w:ascii="Times New Roman" w:hAnsi="Times New Roman"/>
        </w:rPr>
        <w:t>rodzajem robót, do których wykonania mają zostać zastosowane.</w:t>
      </w:r>
    </w:p>
    <w:p w14:paraId="30A44A9E" w14:textId="77777777" w:rsidR="00CA0116" w:rsidRPr="006D7102" w:rsidRDefault="00CA0116" w:rsidP="00CA0116">
      <w:pPr>
        <w:pStyle w:val="Akapitzlist"/>
        <w:numPr>
          <w:ilvl w:val="2"/>
          <w:numId w:val="62"/>
        </w:numPr>
        <w:tabs>
          <w:tab w:val="left" w:pos="709"/>
          <w:tab w:val="left" w:pos="1277"/>
          <w:tab w:val="left" w:pos="1419"/>
          <w:tab w:val="left" w:pos="1560"/>
          <w:tab w:val="left" w:pos="1986"/>
        </w:tabs>
        <w:suppressAutoHyphens/>
        <w:autoSpaceDN w:val="0"/>
        <w:spacing w:after="0" w:line="240" w:lineRule="auto"/>
        <w:ind w:left="567" w:hanging="141"/>
        <w:contextualSpacing w:val="0"/>
        <w:jc w:val="both"/>
        <w:textAlignment w:val="baseline"/>
        <w:rPr>
          <w:rFonts w:ascii="Times New Roman" w:hAnsi="Times New Roman"/>
        </w:rPr>
      </w:pPr>
      <w:r w:rsidRPr="006D7102">
        <w:rPr>
          <w:rFonts w:ascii="Times New Roman" w:hAnsi="Times New Roman"/>
          <w:b/>
        </w:rPr>
        <w:t>Nadzór autorski</w:t>
      </w:r>
      <w:r w:rsidRPr="006D7102">
        <w:rPr>
          <w:rFonts w:ascii="Times New Roman" w:hAnsi="Times New Roman"/>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29CF53A9"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Odbiór robót zanikających i ulegających zakryciu</w:t>
      </w:r>
      <w:r w:rsidRPr="006D7102">
        <w:t xml:space="preserve"> - odbió</w:t>
      </w:r>
      <w:r>
        <w:t>r polegający na ocenie ilości i </w:t>
      </w:r>
      <w:r w:rsidRPr="006D7102">
        <w:t>jakości wykonanych robót, które w dalszym procesie wykonywania robót nie wystąpią lub ulegają zakryciu.</w:t>
      </w:r>
    </w:p>
    <w:p w14:paraId="11C94015"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Odbiór częściowy</w:t>
      </w:r>
      <w:r w:rsidRPr="006D7102">
        <w:t xml:space="preserve"> - odbiór polegający na ocenie ilości i jakości wykonanej części robót.</w:t>
      </w:r>
    </w:p>
    <w:p w14:paraId="70AC1641"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Odbiór końcowy</w:t>
      </w:r>
      <w:r w:rsidRPr="006D7102">
        <w:t xml:space="preserve"> - odbiór polegający na ocenie wykonania robót budowlanych będących przedmiotem Umowy.</w:t>
      </w:r>
    </w:p>
    <w:p w14:paraId="14DEB766"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Odbiór ostateczny</w:t>
      </w:r>
      <w:r w:rsidRPr="006D7102">
        <w:t xml:space="preserve"> – odbiór po upływie okresu gwarancji jakości lub rękojmi, w zależności od tego, który okres jest dłuższy.</w:t>
      </w:r>
    </w:p>
    <w:p w14:paraId="3F2E7A3A"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Odbiór gwarancyjny</w:t>
      </w:r>
      <w:r w:rsidRPr="006D7102">
        <w:t xml:space="preserve"> – cyklicznie wykonywana kontrola skuteczności usunięcia przez Wykonawcę ujawnionych Wad fizycznych obiektu powstałych wyłącznie z winy Wykonawcy.</w:t>
      </w:r>
    </w:p>
    <w:p w14:paraId="7513E96B" w14:textId="77777777" w:rsidR="00CA0116" w:rsidRPr="006D7102" w:rsidRDefault="00CA0116" w:rsidP="00CA0116">
      <w:pPr>
        <w:pStyle w:val="Standard"/>
        <w:numPr>
          <w:ilvl w:val="2"/>
          <w:numId w:val="62"/>
        </w:numPr>
        <w:tabs>
          <w:tab w:val="clear" w:pos="1134"/>
          <w:tab w:val="left" w:pos="709"/>
        </w:tabs>
        <w:autoSpaceDN w:val="0"/>
        <w:spacing w:line="240" w:lineRule="auto"/>
        <w:ind w:left="567" w:hanging="141"/>
        <w:jc w:val="both"/>
        <w:textAlignment w:val="baseline"/>
        <w:outlineLvl w:val="9"/>
      </w:pPr>
      <w:r w:rsidRPr="006D7102">
        <w:rPr>
          <w:b/>
        </w:rPr>
        <w:t xml:space="preserve">Oferta </w:t>
      </w:r>
      <w:r w:rsidRPr="006D7102">
        <w:t xml:space="preserve">- pisemne oświadczenie złożone przez Wykonawcę w przedmiocie wykonania robót budowlanych stanowiących przedmiot Umowy, zgodnie z postanowieniami zaproszenia, w szczególności postanowieniami Dokumentacji projektowej i </w:t>
      </w:r>
      <w:proofErr w:type="spellStart"/>
      <w:r w:rsidRPr="006D7102">
        <w:t>STWiORB</w:t>
      </w:r>
      <w:proofErr w:type="spellEnd"/>
      <w:r w:rsidRPr="006D7102">
        <w:t>, złożone Zamawiającemu w ramach postępowania o udzielenie zamówienia publicznego prowadzącego do zawarcia Umowy.</w:t>
      </w:r>
    </w:p>
    <w:p w14:paraId="17EEB2B9" w14:textId="77777777" w:rsidR="00CA0116" w:rsidRPr="006D7102" w:rsidRDefault="00CA0116" w:rsidP="00CA0116">
      <w:pPr>
        <w:pStyle w:val="Standard"/>
        <w:numPr>
          <w:ilvl w:val="2"/>
          <w:numId w:val="62"/>
        </w:numPr>
        <w:tabs>
          <w:tab w:val="clear" w:pos="1134"/>
          <w:tab w:val="left" w:pos="710"/>
        </w:tabs>
        <w:autoSpaceDN w:val="0"/>
        <w:spacing w:line="240" w:lineRule="auto"/>
        <w:ind w:left="567" w:hanging="141"/>
        <w:jc w:val="both"/>
        <w:textAlignment w:val="baseline"/>
        <w:outlineLvl w:val="9"/>
      </w:pPr>
      <w:r w:rsidRPr="006D7102">
        <w:rPr>
          <w:b/>
        </w:rPr>
        <w:t>Program zapewnienia jakości</w:t>
      </w:r>
      <w:r w:rsidRPr="006D7102">
        <w:t xml:space="preserve"> – sporządzany przez Wykonawcę dokument przekazywany Zamawiającemu i podlegający akceptacji Zamawiającego opisujący zasady działania systemu zapewnienia jakości wykonywanych robót, w szczególności organizację kontroli jakości. Program zapewnienia jakości zawiera w szczególności:</w:t>
      </w:r>
    </w:p>
    <w:p w14:paraId="3B4B18A2" w14:textId="77777777" w:rsidR="00CA0116" w:rsidRPr="006D7102" w:rsidRDefault="00CA0116" w:rsidP="00CA0116">
      <w:pPr>
        <w:pStyle w:val="Standard"/>
        <w:numPr>
          <w:ilvl w:val="0"/>
          <w:numId w:val="64"/>
        </w:numPr>
        <w:tabs>
          <w:tab w:val="clear" w:pos="1134"/>
          <w:tab w:val="left" w:pos="851"/>
        </w:tabs>
        <w:autoSpaceDN w:val="0"/>
        <w:spacing w:line="240" w:lineRule="auto"/>
        <w:ind w:left="851" w:hanging="284"/>
        <w:jc w:val="both"/>
        <w:textAlignment w:val="baseline"/>
        <w:outlineLvl w:val="9"/>
      </w:pPr>
      <w:r w:rsidRPr="006D7102">
        <w:t>procedury zarządzania jakością podczas wykonywania Umowy,</w:t>
      </w:r>
    </w:p>
    <w:p w14:paraId="4AFCC5E2" w14:textId="77777777" w:rsidR="00CA0116" w:rsidRPr="006D7102" w:rsidRDefault="00CA0116" w:rsidP="00CA0116">
      <w:pPr>
        <w:pStyle w:val="Standard"/>
        <w:numPr>
          <w:ilvl w:val="0"/>
          <w:numId w:val="64"/>
        </w:numPr>
        <w:tabs>
          <w:tab w:val="clear" w:pos="1134"/>
          <w:tab w:val="left" w:pos="851"/>
        </w:tabs>
        <w:autoSpaceDN w:val="0"/>
        <w:spacing w:line="240" w:lineRule="auto"/>
        <w:ind w:left="851" w:hanging="284"/>
        <w:jc w:val="both"/>
        <w:textAlignment w:val="baseline"/>
        <w:outlineLvl w:val="9"/>
      </w:pPr>
      <w:r w:rsidRPr="006D7102">
        <w:t>procedury obiegu informacji,</w:t>
      </w:r>
    </w:p>
    <w:p w14:paraId="5E40506F" w14:textId="77777777" w:rsidR="00CA0116" w:rsidRPr="006D7102" w:rsidRDefault="00CA0116" w:rsidP="00CA0116">
      <w:pPr>
        <w:pStyle w:val="Standard"/>
        <w:numPr>
          <w:ilvl w:val="0"/>
          <w:numId w:val="64"/>
        </w:numPr>
        <w:tabs>
          <w:tab w:val="clear" w:pos="1134"/>
          <w:tab w:val="left" w:pos="851"/>
        </w:tabs>
        <w:autoSpaceDN w:val="0"/>
        <w:spacing w:line="240" w:lineRule="auto"/>
        <w:ind w:left="851" w:hanging="284"/>
        <w:jc w:val="both"/>
        <w:textAlignment w:val="baseline"/>
        <w:outlineLvl w:val="9"/>
      </w:pPr>
      <w:r w:rsidRPr="006D7102">
        <w:t>procedury zarządzania jakością na Terenie budowy, w tym w zakresie prac prowadzonych w różnych porach roku,</w:t>
      </w:r>
    </w:p>
    <w:p w14:paraId="645A8A4A" w14:textId="77777777" w:rsidR="00CA0116" w:rsidRPr="006D7102" w:rsidRDefault="00CA0116" w:rsidP="00CA0116">
      <w:pPr>
        <w:pStyle w:val="Standard"/>
        <w:numPr>
          <w:ilvl w:val="0"/>
          <w:numId w:val="64"/>
        </w:numPr>
        <w:tabs>
          <w:tab w:val="clear" w:pos="1134"/>
          <w:tab w:val="left" w:pos="851"/>
        </w:tabs>
        <w:autoSpaceDN w:val="0"/>
        <w:spacing w:line="240" w:lineRule="auto"/>
        <w:ind w:left="851" w:hanging="284"/>
        <w:jc w:val="both"/>
        <w:textAlignment w:val="baseline"/>
        <w:outlineLvl w:val="9"/>
      </w:pPr>
      <w:r w:rsidRPr="006D7102">
        <w:t>struktury organizacyjne dla wdrożenia procedur zarządzania jakością,</w:t>
      </w:r>
    </w:p>
    <w:p w14:paraId="00781C2B" w14:textId="77777777" w:rsidR="00CA0116" w:rsidRPr="006D7102" w:rsidRDefault="00CA0116" w:rsidP="00CA0116">
      <w:pPr>
        <w:pStyle w:val="Standard"/>
        <w:numPr>
          <w:ilvl w:val="0"/>
          <w:numId w:val="64"/>
        </w:numPr>
        <w:tabs>
          <w:tab w:val="clear" w:pos="1134"/>
          <w:tab w:val="left" w:pos="851"/>
        </w:tabs>
        <w:autoSpaceDN w:val="0"/>
        <w:spacing w:line="240" w:lineRule="auto"/>
        <w:ind w:left="851" w:hanging="284"/>
        <w:jc w:val="both"/>
        <w:textAlignment w:val="baseline"/>
        <w:outlineLvl w:val="9"/>
      </w:pPr>
      <w:r w:rsidRPr="006D7102">
        <w:t>instrukcję zarządzania jakością, w tym w zakresie prac prowadzonych w różnych porach roku,</w:t>
      </w:r>
    </w:p>
    <w:p w14:paraId="1ADD4496" w14:textId="77777777" w:rsidR="00CA0116" w:rsidRPr="006D7102" w:rsidRDefault="00CA0116" w:rsidP="00CA0116">
      <w:pPr>
        <w:pStyle w:val="Standard"/>
        <w:numPr>
          <w:ilvl w:val="2"/>
          <w:numId w:val="62"/>
        </w:numPr>
        <w:tabs>
          <w:tab w:val="clear" w:pos="1134"/>
          <w:tab w:val="left" w:pos="710"/>
          <w:tab w:val="left" w:pos="1419"/>
        </w:tabs>
        <w:autoSpaceDN w:val="0"/>
        <w:spacing w:line="240" w:lineRule="auto"/>
        <w:ind w:left="567" w:hanging="141"/>
        <w:jc w:val="both"/>
        <w:textAlignment w:val="baseline"/>
        <w:outlineLvl w:val="9"/>
      </w:pPr>
      <w:r w:rsidRPr="006D7102">
        <w:rPr>
          <w:b/>
        </w:rPr>
        <w:t xml:space="preserve">Protokół konieczności </w:t>
      </w:r>
      <w:r w:rsidRPr="006D7102">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359CF35A" w14:textId="77777777" w:rsidR="00CA0116" w:rsidRPr="006D7102" w:rsidRDefault="00CA0116" w:rsidP="00CA0116">
      <w:pPr>
        <w:pStyle w:val="Standard"/>
        <w:numPr>
          <w:ilvl w:val="2"/>
          <w:numId w:val="62"/>
        </w:numPr>
        <w:tabs>
          <w:tab w:val="clear" w:pos="1134"/>
          <w:tab w:val="left" w:pos="852"/>
          <w:tab w:val="left" w:pos="993"/>
        </w:tabs>
        <w:autoSpaceDN w:val="0"/>
        <w:spacing w:line="240" w:lineRule="auto"/>
        <w:ind w:left="567" w:hanging="141"/>
        <w:jc w:val="both"/>
        <w:textAlignment w:val="baseline"/>
        <w:outlineLvl w:val="9"/>
      </w:pPr>
      <w:r w:rsidRPr="006D7102">
        <w:rPr>
          <w:b/>
        </w:rPr>
        <w:t>Protokół odbioru robót zanikających i ulegających zakryciu</w:t>
      </w:r>
      <w:r w:rsidRPr="006D7102">
        <w:t xml:space="preserve"> – dokument potwierdzający odbiór robót w zakresie wykonania przez Wykonawcę zgodnie z Umową robót zanikających lub ulegających zakryciu.</w:t>
      </w:r>
    </w:p>
    <w:p w14:paraId="6130A643" w14:textId="77777777" w:rsidR="00CA0116" w:rsidRPr="006D7102" w:rsidRDefault="00CA0116" w:rsidP="00CA0116">
      <w:pPr>
        <w:pStyle w:val="Standard"/>
        <w:numPr>
          <w:ilvl w:val="2"/>
          <w:numId w:val="62"/>
        </w:numPr>
        <w:tabs>
          <w:tab w:val="clear" w:pos="1134"/>
          <w:tab w:val="left" w:pos="852"/>
          <w:tab w:val="left" w:pos="993"/>
        </w:tabs>
        <w:autoSpaceDN w:val="0"/>
        <w:spacing w:line="240" w:lineRule="auto"/>
        <w:ind w:left="567" w:hanging="141"/>
        <w:jc w:val="both"/>
        <w:textAlignment w:val="baseline"/>
        <w:outlineLvl w:val="9"/>
      </w:pPr>
      <w:r w:rsidRPr="006D7102">
        <w:rPr>
          <w:b/>
        </w:rPr>
        <w:t>Protokół odbioru częściowego</w:t>
      </w:r>
      <w:r w:rsidRPr="006D7102">
        <w:t xml:space="preserve"> – dokument potwierdzający odbiór robót w zakresie wykonania przez Wykonawcę  zgodnie z Umową części robót budowlanych</w:t>
      </w:r>
      <w:r w:rsidRPr="006D7102">
        <w:rPr>
          <w:u w:val="single"/>
        </w:rPr>
        <w:t>.</w:t>
      </w:r>
    </w:p>
    <w:p w14:paraId="22674357" w14:textId="77777777" w:rsidR="00CA0116" w:rsidRPr="006D7102" w:rsidRDefault="00CA0116" w:rsidP="00CA0116">
      <w:pPr>
        <w:pStyle w:val="Standard"/>
        <w:numPr>
          <w:ilvl w:val="2"/>
          <w:numId w:val="62"/>
        </w:numPr>
        <w:tabs>
          <w:tab w:val="clear" w:pos="1134"/>
          <w:tab w:val="left" w:pos="852"/>
          <w:tab w:val="left" w:pos="993"/>
        </w:tabs>
        <w:autoSpaceDN w:val="0"/>
        <w:spacing w:line="240" w:lineRule="auto"/>
        <w:ind w:left="567" w:hanging="141"/>
        <w:jc w:val="both"/>
        <w:textAlignment w:val="baseline"/>
        <w:outlineLvl w:val="9"/>
      </w:pPr>
      <w:r w:rsidRPr="006D7102">
        <w:rPr>
          <w:b/>
        </w:rPr>
        <w:t>Protokół odbioru usunięcia Wad</w:t>
      </w:r>
      <w:r w:rsidRPr="006D7102">
        <w:t xml:space="preserve"> – dokument potwierdzający odbiór robót w zakresie wykonania usunięcia przez Wykonawcę Wad powstałych wy</w:t>
      </w:r>
      <w:r>
        <w:t xml:space="preserve">łącznie z winy Wykonawcy </w:t>
      </w:r>
      <w:r>
        <w:lastRenderedPageBreak/>
        <w:t>w </w:t>
      </w:r>
      <w:r w:rsidRPr="006D7102">
        <w:t>okresie rękojmi za Wady fizyczne lub gwarancji jakości w robotach budowlanych zrealizowanych na podstawie Umowy.</w:t>
      </w:r>
    </w:p>
    <w:p w14:paraId="6E8F22C4" w14:textId="77777777" w:rsidR="00CA0116" w:rsidRPr="006D7102" w:rsidRDefault="00CA0116" w:rsidP="00CA0116">
      <w:pPr>
        <w:pStyle w:val="Standard"/>
        <w:numPr>
          <w:ilvl w:val="2"/>
          <w:numId w:val="62"/>
        </w:numPr>
        <w:tabs>
          <w:tab w:val="clear" w:pos="1134"/>
          <w:tab w:val="left" w:pos="852"/>
          <w:tab w:val="left" w:pos="993"/>
        </w:tabs>
        <w:autoSpaceDN w:val="0"/>
        <w:spacing w:line="240" w:lineRule="auto"/>
        <w:ind w:left="567" w:hanging="141"/>
        <w:jc w:val="both"/>
        <w:textAlignment w:val="baseline"/>
        <w:outlineLvl w:val="9"/>
      </w:pPr>
      <w:r w:rsidRPr="006D7102">
        <w:rPr>
          <w:b/>
        </w:rPr>
        <w:t>Protokół odbioru końcowego robót</w:t>
      </w:r>
      <w:r w:rsidRPr="006D7102">
        <w:t xml:space="preserve"> - dokument potwierdzający odbiór wykonania przez Wykonawcę całości robót budowlanych będących przedmiotem Umowy.</w:t>
      </w:r>
    </w:p>
    <w:p w14:paraId="0435A1F5" w14:textId="77777777" w:rsidR="00CA0116" w:rsidRPr="006D7102" w:rsidRDefault="00CA0116" w:rsidP="00CA0116">
      <w:pPr>
        <w:pStyle w:val="Standard"/>
        <w:numPr>
          <w:ilvl w:val="2"/>
          <w:numId w:val="62"/>
        </w:numPr>
        <w:tabs>
          <w:tab w:val="clear" w:pos="1134"/>
          <w:tab w:val="left" w:pos="852"/>
          <w:tab w:val="left" w:pos="993"/>
        </w:tabs>
        <w:autoSpaceDN w:val="0"/>
        <w:spacing w:line="240" w:lineRule="auto"/>
        <w:ind w:left="567" w:hanging="141"/>
        <w:jc w:val="both"/>
        <w:textAlignment w:val="baseline"/>
        <w:outlineLvl w:val="9"/>
      </w:pPr>
      <w:r w:rsidRPr="006D7102">
        <w:rPr>
          <w:b/>
        </w:rPr>
        <w:t>Protokół odbioru ostatecznego robót</w:t>
      </w:r>
      <w:r w:rsidRPr="006D7102">
        <w:t xml:space="preserve"> – dokument potwierdzający odbiór robót po usunięciu przez Wykonawcę wszystkich Wad ujawnionych w robotach budowlanych zrealizowanych na podstawie Umowy w okresie rękojmi/gwarancji jakości (</w:t>
      </w:r>
      <w:r w:rsidRPr="006D7102">
        <w:rPr>
          <w:i/>
        </w:rPr>
        <w:t>w zależności od tego, który z podanych okresów jest dłuższy</w:t>
      </w:r>
      <w:r w:rsidRPr="006D7102">
        <w:t>) lub po stwierdzeniu braku wystąpienia Wad.</w:t>
      </w:r>
    </w:p>
    <w:p w14:paraId="1892E516" w14:textId="77777777" w:rsidR="00CA0116" w:rsidRPr="006D7102" w:rsidRDefault="00CA0116" w:rsidP="00CA0116">
      <w:pPr>
        <w:pStyle w:val="Standard"/>
        <w:numPr>
          <w:ilvl w:val="2"/>
          <w:numId w:val="62"/>
        </w:numPr>
        <w:tabs>
          <w:tab w:val="clear" w:pos="1134"/>
          <w:tab w:val="left" w:pos="710"/>
          <w:tab w:val="left" w:pos="1419"/>
        </w:tabs>
        <w:autoSpaceDN w:val="0"/>
        <w:spacing w:line="240" w:lineRule="auto"/>
        <w:ind w:left="567" w:hanging="141"/>
        <w:jc w:val="both"/>
        <w:textAlignment w:val="baseline"/>
        <w:outlineLvl w:val="9"/>
      </w:pPr>
      <w:r w:rsidRPr="006D7102">
        <w:rPr>
          <w:b/>
        </w:rPr>
        <w:t>Siła wyższa</w:t>
      </w:r>
      <w:r w:rsidRPr="006D7102">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66B2F7E" w14:textId="77777777" w:rsidR="00CA0116" w:rsidRPr="006D7102" w:rsidRDefault="00CA0116" w:rsidP="00CA0116">
      <w:pPr>
        <w:pStyle w:val="Standard"/>
        <w:numPr>
          <w:ilvl w:val="2"/>
          <w:numId w:val="62"/>
        </w:numPr>
        <w:tabs>
          <w:tab w:val="clear" w:pos="1134"/>
          <w:tab w:val="left" w:pos="710"/>
        </w:tabs>
        <w:autoSpaceDN w:val="0"/>
        <w:spacing w:line="240" w:lineRule="auto"/>
        <w:ind w:left="567" w:hanging="141"/>
        <w:jc w:val="both"/>
        <w:textAlignment w:val="baseline"/>
        <w:outlineLvl w:val="9"/>
      </w:pPr>
      <w:r w:rsidRPr="006D7102">
        <w:rPr>
          <w:b/>
        </w:rPr>
        <w:t>Specyfikacja techniczna wykonania i odbioru robót budowlanych</w:t>
      </w:r>
      <w:r w:rsidRPr="006D7102">
        <w:t xml:space="preserve"> (</w:t>
      </w:r>
      <w:proofErr w:type="spellStart"/>
      <w:r w:rsidRPr="006D7102">
        <w:rPr>
          <w:b/>
        </w:rPr>
        <w:t>STWiORB</w:t>
      </w:r>
      <w:proofErr w:type="spellEnd"/>
      <w:r w:rsidRPr="006D7102">
        <w:t>) – dokument przekazywany Wykonawcy przez Zamawiającego w celu realizacji Umowy, zawierający zbiory wytycznych i wymagań określających warunki i sposoby wykonywania, kontroli i odbioru robót budowlanych, określonych w Dokumentacji projektowej.</w:t>
      </w:r>
    </w:p>
    <w:p w14:paraId="6909DEF2" w14:textId="77777777" w:rsidR="00CA0116" w:rsidRPr="006D7102" w:rsidRDefault="00CA0116" w:rsidP="00CA0116">
      <w:pPr>
        <w:pStyle w:val="Standard"/>
        <w:numPr>
          <w:ilvl w:val="2"/>
          <w:numId w:val="62"/>
        </w:numPr>
        <w:tabs>
          <w:tab w:val="clear" w:pos="1134"/>
          <w:tab w:val="left" w:pos="710"/>
        </w:tabs>
        <w:autoSpaceDN w:val="0"/>
        <w:spacing w:line="240" w:lineRule="auto"/>
        <w:ind w:left="567" w:hanging="141"/>
        <w:jc w:val="both"/>
        <w:textAlignment w:val="baseline"/>
        <w:outlineLvl w:val="9"/>
      </w:pPr>
      <w:r w:rsidRPr="006D7102">
        <w:rPr>
          <w:b/>
        </w:rPr>
        <w:t>Sprzęt</w:t>
      </w:r>
      <w:r w:rsidRPr="006D7102">
        <w:t xml:space="preserve"> – urządzenia, maszyny, środki transportowe i inne narzędzia potrzebne do zgodnego z Umową wykonania robót budowlanych oraz usunięcia Wad, będące w dyspozycji Wykonawcy.</w:t>
      </w:r>
    </w:p>
    <w:p w14:paraId="3ABAD284" w14:textId="77777777" w:rsidR="00CA0116" w:rsidRPr="006D7102" w:rsidRDefault="00CA0116" w:rsidP="00CA0116">
      <w:pPr>
        <w:pStyle w:val="Standard"/>
        <w:numPr>
          <w:ilvl w:val="2"/>
          <w:numId w:val="62"/>
        </w:numPr>
        <w:tabs>
          <w:tab w:val="clear" w:pos="1134"/>
          <w:tab w:val="left" w:pos="567"/>
          <w:tab w:val="left" w:pos="1419"/>
        </w:tabs>
        <w:autoSpaceDN w:val="0"/>
        <w:spacing w:line="240" w:lineRule="auto"/>
        <w:ind w:left="567" w:hanging="141"/>
        <w:jc w:val="both"/>
        <w:textAlignment w:val="baseline"/>
        <w:outlineLvl w:val="9"/>
      </w:pPr>
      <w:r w:rsidRPr="006D7102">
        <w:rPr>
          <w:b/>
        </w:rPr>
        <w:t>Teren budowy</w:t>
      </w:r>
      <w:r w:rsidRPr="006D7102">
        <w:t xml:space="preserve"> - obszar, na którym prowadzone są roboty budowlane stanowiące przedmiot Umowy wraz z przestrzenią zajmowaną przez urządzenia Zaplecza budowy</w:t>
      </w:r>
      <w:r w:rsidRPr="006D7102">
        <w:rPr>
          <w:b/>
        </w:rPr>
        <w:t>.</w:t>
      </w:r>
    </w:p>
    <w:p w14:paraId="2C2ADB4F" w14:textId="77777777" w:rsidR="00CA0116" w:rsidRPr="006D7102" w:rsidRDefault="00CA0116" w:rsidP="00CA0116">
      <w:pPr>
        <w:pStyle w:val="Standard"/>
        <w:numPr>
          <w:ilvl w:val="2"/>
          <w:numId w:val="62"/>
        </w:numPr>
        <w:tabs>
          <w:tab w:val="clear" w:pos="1134"/>
          <w:tab w:val="left" w:pos="567"/>
          <w:tab w:val="left" w:pos="1419"/>
        </w:tabs>
        <w:autoSpaceDN w:val="0"/>
        <w:spacing w:line="240" w:lineRule="auto"/>
        <w:ind w:left="567" w:hanging="141"/>
        <w:jc w:val="both"/>
        <w:textAlignment w:val="baseline"/>
        <w:outlineLvl w:val="9"/>
      </w:pPr>
      <w:r w:rsidRPr="006D7102">
        <w:rPr>
          <w:b/>
        </w:rPr>
        <w:t xml:space="preserve"> Termin zakończenia robót</w:t>
      </w:r>
      <w:r w:rsidRPr="006D7102">
        <w:t xml:space="preserve"> - termin określony w Umowie, do upływu którego Wykonawca zobowiązany jest zakończyć wszystkie roboty objęte Umową.</w:t>
      </w:r>
    </w:p>
    <w:p w14:paraId="032C38E0" w14:textId="77777777" w:rsidR="00CA0116" w:rsidRPr="006D7102" w:rsidRDefault="00CA0116" w:rsidP="00CA0116">
      <w:pPr>
        <w:pStyle w:val="Standard"/>
        <w:numPr>
          <w:ilvl w:val="2"/>
          <w:numId w:val="62"/>
        </w:numPr>
        <w:tabs>
          <w:tab w:val="clear" w:pos="1134"/>
          <w:tab w:val="left" w:pos="567"/>
          <w:tab w:val="left" w:pos="993"/>
          <w:tab w:val="left" w:pos="1277"/>
        </w:tabs>
        <w:autoSpaceDN w:val="0"/>
        <w:spacing w:line="240" w:lineRule="auto"/>
        <w:ind w:left="567" w:hanging="141"/>
        <w:jc w:val="both"/>
        <w:textAlignment w:val="baseline"/>
        <w:outlineLvl w:val="9"/>
      </w:pPr>
      <w:r w:rsidRPr="006D7102">
        <w:rPr>
          <w:b/>
        </w:rPr>
        <w:t>Wada</w:t>
      </w:r>
      <w:r w:rsidRPr="006D7102">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w:t>
      </w:r>
      <w:r>
        <w:t xml:space="preserve"> jakości lub inne uszkodzenia w </w:t>
      </w:r>
      <w:r w:rsidRPr="006D7102">
        <w:t>przedmiocie Umowy. Za wadę uznaje się również sytuację, w której przedmiot Umowy nie stanowi własności Wykonawcy albo jeżeli jest obciążony prawem osoby trzeciej.</w:t>
      </w:r>
    </w:p>
    <w:p w14:paraId="528E8E50" w14:textId="77777777" w:rsidR="00CA0116" w:rsidRPr="006D7102" w:rsidRDefault="00CA0116" w:rsidP="00CA0116">
      <w:pPr>
        <w:pStyle w:val="Standard"/>
        <w:numPr>
          <w:ilvl w:val="2"/>
          <w:numId w:val="62"/>
        </w:numPr>
        <w:tabs>
          <w:tab w:val="clear" w:pos="1134"/>
          <w:tab w:val="left" w:pos="567"/>
          <w:tab w:val="left" w:pos="993"/>
          <w:tab w:val="left" w:pos="1277"/>
        </w:tabs>
        <w:autoSpaceDN w:val="0"/>
        <w:spacing w:line="240" w:lineRule="auto"/>
        <w:ind w:left="567" w:hanging="141"/>
        <w:jc w:val="both"/>
        <w:textAlignment w:val="baseline"/>
        <w:outlineLvl w:val="9"/>
      </w:pPr>
      <w:r w:rsidRPr="006D7102">
        <w:rPr>
          <w:b/>
        </w:rPr>
        <w:t xml:space="preserve">Wykonawca </w:t>
      </w:r>
      <w:r w:rsidRPr="006D7102">
        <w:t>- strona Umowy zobowiązana do wykonania przewidzianych Umową robót budowlanych zgodnie z Dokumentacją projektową, przepisami prawa powszechnie obowiązującego i zasadami wiedzy technicznej.</w:t>
      </w:r>
    </w:p>
    <w:p w14:paraId="41F681F5" w14:textId="77777777" w:rsidR="00CA0116" w:rsidRPr="006D7102" w:rsidRDefault="00CA0116" w:rsidP="00CA0116">
      <w:pPr>
        <w:pStyle w:val="Standard"/>
        <w:numPr>
          <w:ilvl w:val="2"/>
          <w:numId w:val="62"/>
        </w:numPr>
        <w:tabs>
          <w:tab w:val="clear" w:pos="1134"/>
          <w:tab w:val="left" w:pos="567"/>
          <w:tab w:val="left" w:pos="993"/>
          <w:tab w:val="left" w:pos="1277"/>
        </w:tabs>
        <w:autoSpaceDN w:val="0"/>
        <w:spacing w:line="240" w:lineRule="auto"/>
        <w:ind w:left="567" w:hanging="141"/>
        <w:jc w:val="both"/>
        <w:textAlignment w:val="baseline"/>
        <w:outlineLvl w:val="9"/>
      </w:pPr>
      <w:r w:rsidRPr="006D7102">
        <w:rPr>
          <w:b/>
        </w:rPr>
        <w:t>Zabezpieczenie należytego wykonania umowy</w:t>
      </w:r>
      <w:r w:rsidRPr="006D7102">
        <w:t xml:space="preserve"> – zabezpieczenie w rozumieniu przepisów </w:t>
      </w:r>
      <w:proofErr w:type="spellStart"/>
      <w:r w:rsidRPr="006D7102">
        <w:t>Pzp</w:t>
      </w:r>
      <w:proofErr w:type="spellEnd"/>
      <w:r w:rsidRPr="006D7102">
        <w:t xml:space="preserve">, wniesione przez Wykonawcę przed zawarciem Umowy w celu pokrycia ewentualnych roszczeń Zamawiającego z tytułu niewykonania lub nienależytego wykonania Umowy, w jednej lub w kilku formach wybranych przez Wykonawcę spośród form wskazanych w ustawie </w:t>
      </w:r>
      <w:proofErr w:type="spellStart"/>
      <w:r w:rsidRPr="006D7102">
        <w:t>Pzp</w:t>
      </w:r>
      <w:proofErr w:type="spellEnd"/>
      <w:r w:rsidRPr="006D7102">
        <w:t>.</w:t>
      </w:r>
    </w:p>
    <w:p w14:paraId="28E47E41" w14:textId="77777777" w:rsidR="00CA0116" w:rsidRPr="006D7102" w:rsidRDefault="00CA0116" w:rsidP="00CA0116">
      <w:pPr>
        <w:pStyle w:val="Standard"/>
        <w:numPr>
          <w:ilvl w:val="2"/>
          <w:numId w:val="62"/>
        </w:numPr>
        <w:tabs>
          <w:tab w:val="clear" w:pos="1134"/>
          <w:tab w:val="left" w:pos="567"/>
          <w:tab w:val="left" w:pos="993"/>
          <w:tab w:val="left" w:pos="1277"/>
        </w:tabs>
        <w:autoSpaceDN w:val="0"/>
        <w:spacing w:line="240" w:lineRule="auto"/>
        <w:ind w:left="567" w:hanging="141"/>
        <w:jc w:val="both"/>
        <w:textAlignment w:val="baseline"/>
        <w:outlineLvl w:val="9"/>
      </w:pPr>
      <w:r w:rsidRPr="006D7102">
        <w:rPr>
          <w:b/>
        </w:rPr>
        <w:t>Zamawiający</w:t>
      </w:r>
      <w:r w:rsidRPr="006D7102">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w:t>
      </w:r>
      <w:r>
        <w:t>debrania zrealizowanych robót i </w:t>
      </w:r>
      <w:r w:rsidRPr="006D7102">
        <w:t>zapłaty umówionego wynagrodzenia.</w:t>
      </w:r>
    </w:p>
    <w:p w14:paraId="60CC4CD1" w14:textId="77777777" w:rsidR="00CA0116" w:rsidRPr="006D7102" w:rsidRDefault="00CA0116" w:rsidP="00CA0116">
      <w:pPr>
        <w:pStyle w:val="Standard"/>
        <w:numPr>
          <w:ilvl w:val="2"/>
          <w:numId w:val="62"/>
        </w:numPr>
        <w:tabs>
          <w:tab w:val="clear" w:pos="1134"/>
          <w:tab w:val="left" w:pos="993"/>
          <w:tab w:val="left" w:pos="1277"/>
        </w:tabs>
        <w:autoSpaceDN w:val="0"/>
        <w:spacing w:after="200" w:line="240" w:lineRule="auto"/>
        <w:ind w:left="567" w:hanging="141"/>
        <w:jc w:val="both"/>
        <w:textAlignment w:val="baseline"/>
        <w:outlineLvl w:val="9"/>
      </w:pPr>
      <w:r w:rsidRPr="006D7102">
        <w:rPr>
          <w:b/>
        </w:rPr>
        <w:t>Zaplecze budowy</w:t>
      </w:r>
      <w:r w:rsidRPr="006D7102">
        <w:t xml:space="preserve"> – część Terenu budowy wraz z jej urządzeniami, przeznaczona na zaplecze socjalno-biurowe Wykonawcy wraz z dostępem do urządzeń infrastruktury technicznej, a także na składowanie przez Wykonawcę materiałów, sprzętu, itp.</w:t>
      </w:r>
    </w:p>
    <w:p w14:paraId="18ABD987" w14:textId="77777777" w:rsidR="00CA0116" w:rsidRPr="006D7102" w:rsidRDefault="00CA0116" w:rsidP="00CA0116">
      <w:pPr>
        <w:pStyle w:val="Standard"/>
        <w:numPr>
          <w:ilvl w:val="1"/>
          <w:numId w:val="34"/>
        </w:numPr>
        <w:tabs>
          <w:tab w:val="clear" w:pos="1134"/>
          <w:tab w:val="left" w:pos="1135"/>
        </w:tabs>
        <w:autoSpaceDN w:val="0"/>
        <w:spacing w:after="200" w:line="240" w:lineRule="auto"/>
        <w:ind w:left="284" w:hanging="284"/>
        <w:jc w:val="both"/>
        <w:textAlignment w:val="baseline"/>
        <w:outlineLvl w:val="9"/>
      </w:pPr>
      <w:r w:rsidRPr="006D7102">
        <w:rPr>
          <w:b/>
        </w:rPr>
        <w:t>Interpretacje</w:t>
      </w:r>
    </w:p>
    <w:p w14:paraId="13C4BD3A" w14:textId="77777777" w:rsidR="00CA0116" w:rsidRPr="006D7102" w:rsidRDefault="00CA0116" w:rsidP="00CA0116">
      <w:pPr>
        <w:pStyle w:val="Standard"/>
        <w:numPr>
          <w:ilvl w:val="2"/>
          <w:numId w:val="65"/>
        </w:numPr>
        <w:tabs>
          <w:tab w:val="clear" w:pos="1134"/>
          <w:tab w:val="left" w:pos="1135"/>
        </w:tabs>
        <w:autoSpaceDN w:val="0"/>
        <w:spacing w:line="240" w:lineRule="auto"/>
        <w:ind w:left="567" w:hanging="283"/>
        <w:jc w:val="both"/>
        <w:textAlignment w:val="baseline"/>
        <w:outlineLvl w:val="9"/>
      </w:pPr>
      <w:r w:rsidRPr="006D7102">
        <w:t>Postanowienia Umowy są interpretowane na podstawie przepisów prawa polskiego.</w:t>
      </w:r>
    </w:p>
    <w:p w14:paraId="7D9C21D9" w14:textId="77777777" w:rsidR="00CA0116" w:rsidRPr="006D7102" w:rsidRDefault="00CA0116" w:rsidP="00CA0116">
      <w:pPr>
        <w:pStyle w:val="Standard"/>
        <w:numPr>
          <w:ilvl w:val="2"/>
          <w:numId w:val="65"/>
        </w:numPr>
        <w:tabs>
          <w:tab w:val="clear" w:pos="1134"/>
          <w:tab w:val="left" w:pos="1135"/>
        </w:tabs>
        <w:autoSpaceDN w:val="0"/>
        <w:spacing w:line="240" w:lineRule="auto"/>
        <w:ind w:left="567" w:hanging="283"/>
        <w:jc w:val="both"/>
        <w:textAlignment w:val="baseline"/>
        <w:outlineLvl w:val="9"/>
      </w:pPr>
      <w:r w:rsidRPr="006D7102">
        <w:t>Ilekroć pojęcie użyte jest w liczbie pojedynczej, dotyczy to również użytego pojęcia w liczbie mnogiej i odwrotnie chyba, że z określonego uregulowania wynika wyraźnie coś innego.</w:t>
      </w:r>
    </w:p>
    <w:p w14:paraId="69CB827B" w14:textId="77777777" w:rsidR="00CA0116" w:rsidRPr="006D7102" w:rsidRDefault="00CA0116" w:rsidP="00CA0116">
      <w:pPr>
        <w:pStyle w:val="Standard"/>
        <w:numPr>
          <w:ilvl w:val="2"/>
          <w:numId w:val="65"/>
        </w:numPr>
        <w:tabs>
          <w:tab w:val="clear" w:pos="1134"/>
          <w:tab w:val="left" w:pos="1277"/>
        </w:tabs>
        <w:autoSpaceDN w:val="0"/>
        <w:spacing w:line="240" w:lineRule="auto"/>
        <w:ind w:left="567" w:hanging="283"/>
        <w:jc w:val="both"/>
        <w:textAlignment w:val="baseline"/>
        <w:outlineLvl w:val="9"/>
      </w:pPr>
      <w:r w:rsidRPr="006D7102">
        <w:t>Integralną częścią Umowy są załączniki do Umowy, w szcze</w:t>
      </w:r>
      <w:r>
        <w:t>gólności dokumenty wymienione w </w:t>
      </w:r>
      <w:r w:rsidRPr="006D7102">
        <w:t>pkt 4 lit. b) – f).</w:t>
      </w:r>
    </w:p>
    <w:p w14:paraId="3F59A43E" w14:textId="77777777" w:rsidR="00CA0116" w:rsidRPr="006D7102" w:rsidRDefault="00CA0116" w:rsidP="00CA0116">
      <w:pPr>
        <w:pStyle w:val="Standard"/>
        <w:numPr>
          <w:ilvl w:val="2"/>
          <w:numId w:val="65"/>
        </w:numPr>
        <w:tabs>
          <w:tab w:val="clear" w:pos="1134"/>
          <w:tab w:val="left" w:pos="1277"/>
        </w:tabs>
        <w:autoSpaceDN w:val="0"/>
        <w:spacing w:line="240" w:lineRule="auto"/>
        <w:ind w:left="567" w:hanging="283"/>
        <w:jc w:val="both"/>
        <w:textAlignment w:val="baseline"/>
        <w:outlineLvl w:val="9"/>
      </w:pPr>
      <w:r w:rsidRPr="006D7102">
        <w:t>Dla celów interpretacji będą miały pierwszeństwo dokumenty zgodnie z następującą kolejnością:</w:t>
      </w:r>
    </w:p>
    <w:p w14:paraId="6CFEA627" w14:textId="77777777" w:rsidR="00CA0116" w:rsidRPr="006D7102" w:rsidRDefault="00CA0116" w:rsidP="00CA0116">
      <w:pPr>
        <w:pStyle w:val="Standard"/>
        <w:numPr>
          <w:ilvl w:val="0"/>
          <w:numId w:val="40"/>
        </w:numPr>
        <w:tabs>
          <w:tab w:val="clear" w:pos="1134"/>
          <w:tab w:val="left" w:pos="1418"/>
        </w:tabs>
        <w:autoSpaceDN w:val="0"/>
        <w:spacing w:line="240" w:lineRule="auto"/>
        <w:ind w:left="851" w:hanging="284"/>
        <w:jc w:val="both"/>
        <w:textAlignment w:val="baseline"/>
        <w:outlineLvl w:val="9"/>
      </w:pPr>
      <w:r w:rsidRPr="006D7102">
        <w:lastRenderedPageBreak/>
        <w:t>Umowa</w:t>
      </w:r>
    </w:p>
    <w:p w14:paraId="003918E3" w14:textId="77777777" w:rsidR="00CA0116" w:rsidRPr="006D7102" w:rsidRDefault="00CA0116" w:rsidP="00CA0116">
      <w:pPr>
        <w:pStyle w:val="Standard"/>
        <w:numPr>
          <w:ilvl w:val="0"/>
          <w:numId w:val="35"/>
        </w:numPr>
        <w:tabs>
          <w:tab w:val="clear" w:pos="1134"/>
          <w:tab w:val="left" w:pos="1418"/>
        </w:tabs>
        <w:autoSpaceDN w:val="0"/>
        <w:spacing w:line="240" w:lineRule="auto"/>
        <w:ind w:left="851" w:hanging="284"/>
        <w:jc w:val="both"/>
        <w:textAlignment w:val="baseline"/>
        <w:outlineLvl w:val="9"/>
      </w:pPr>
      <w:r w:rsidRPr="006D7102">
        <w:t>Projekt budowlano-wykonawczy,</w:t>
      </w:r>
    </w:p>
    <w:p w14:paraId="297C738A" w14:textId="77777777" w:rsidR="00CA0116" w:rsidRPr="006D7102" w:rsidRDefault="00CA0116" w:rsidP="00CA0116">
      <w:pPr>
        <w:pStyle w:val="Standard"/>
        <w:numPr>
          <w:ilvl w:val="0"/>
          <w:numId w:val="35"/>
        </w:numPr>
        <w:tabs>
          <w:tab w:val="clear" w:pos="1134"/>
          <w:tab w:val="left" w:pos="1418"/>
        </w:tabs>
        <w:autoSpaceDN w:val="0"/>
        <w:spacing w:line="240" w:lineRule="auto"/>
        <w:ind w:left="851" w:hanging="284"/>
        <w:jc w:val="both"/>
        <w:textAlignment w:val="baseline"/>
        <w:outlineLvl w:val="9"/>
      </w:pPr>
      <w:proofErr w:type="spellStart"/>
      <w:r w:rsidRPr="006D7102">
        <w:t>STWiORB</w:t>
      </w:r>
      <w:proofErr w:type="spellEnd"/>
    </w:p>
    <w:p w14:paraId="26693C05" w14:textId="77777777" w:rsidR="00CA0116" w:rsidRPr="006D7102" w:rsidRDefault="00CA0116" w:rsidP="00CA0116">
      <w:pPr>
        <w:pStyle w:val="Standard"/>
        <w:numPr>
          <w:ilvl w:val="0"/>
          <w:numId w:val="35"/>
        </w:numPr>
        <w:tabs>
          <w:tab w:val="clear" w:pos="1134"/>
          <w:tab w:val="left" w:pos="1418"/>
        </w:tabs>
        <w:autoSpaceDN w:val="0"/>
        <w:spacing w:line="240" w:lineRule="auto"/>
        <w:ind w:left="851" w:hanging="284"/>
        <w:jc w:val="both"/>
        <w:textAlignment w:val="baseline"/>
        <w:outlineLvl w:val="9"/>
      </w:pPr>
      <w:r w:rsidRPr="006D7102">
        <w:t>Przedmiar,</w:t>
      </w:r>
    </w:p>
    <w:p w14:paraId="2E30473C" w14:textId="77777777" w:rsidR="00CA0116" w:rsidRPr="006D7102" w:rsidRDefault="00CA0116" w:rsidP="00CA0116">
      <w:pPr>
        <w:pStyle w:val="Standard"/>
        <w:numPr>
          <w:ilvl w:val="0"/>
          <w:numId w:val="35"/>
        </w:numPr>
        <w:tabs>
          <w:tab w:val="clear" w:pos="1134"/>
          <w:tab w:val="left" w:pos="1418"/>
        </w:tabs>
        <w:autoSpaceDN w:val="0"/>
        <w:spacing w:line="240" w:lineRule="auto"/>
        <w:ind w:left="851" w:hanging="284"/>
        <w:jc w:val="both"/>
        <w:textAlignment w:val="baseline"/>
        <w:outlineLvl w:val="9"/>
      </w:pPr>
      <w:r w:rsidRPr="006D7102">
        <w:t>zaproszeniu (</w:t>
      </w:r>
      <w:r w:rsidRPr="006D7102">
        <w:rPr>
          <w:i/>
        </w:rPr>
        <w:t>w zakresie nie ujętym wyżej</w:t>
      </w:r>
      <w:r w:rsidRPr="006D7102">
        <w:t>)</w:t>
      </w:r>
    </w:p>
    <w:p w14:paraId="0D29A436" w14:textId="77777777" w:rsidR="00CA0116" w:rsidRPr="006D7102" w:rsidRDefault="00CA0116" w:rsidP="00CA0116">
      <w:pPr>
        <w:pStyle w:val="Standard"/>
        <w:numPr>
          <w:ilvl w:val="0"/>
          <w:numId w:val="35"/>
        </w:numPr>
        <w:tabs>
          <w:tab w:val="clear" w:pos="1134"/>
          <w:tab w:val="left" w:pos="1418"/>
        </w:tabs>
        <w:autoSpaceDN w:val="0"/>
        <w:spacing w:line="240" w:lineRule="auto"/>
        <w:ind w:left="851" w:hanging="284"/>
        <w:jc w:val="both"/>
        <w:textAlignment w:val="baseline"/>
        <w:outlineLvl w:val="9"/>
      </w:pPr>
      <w:r w:rsidRPr="006D7102">
        <w:t>Oferta Wykonawcy wraz ze stanowiącym jej integralną część Kosztorysem ofertowym.</w:t>
      </w:r>
    </w:p>
    <w:p w14:paraId="118D762D" w14:textId="77777777" w:rsidR="00CA0116" w:rsidRPr="006D7102" w:rsidRDefault="00CA0116" w:rsidP="00CA0116">
      <w:pPr>
        <w:pStyle w:val="Standard"/>
        <w:numPr>
          <w:ilvl w:val="2"/>
          <w:numId w:val="65"/>
        </w:numPr>
        <w:tabs>
          <w:tab w:val="clear" w:pos="1134"/>
        </w:tabs>
        <w:autoSpaceDN w:val="0"/>
        <w:spacing w:line="240" w:lineRule="auto"/>
        <w:ind w:left="567" w:hanging="283"/>
        <w:jc w:val="both"/>
        <w:textAlignment w:val="baseline"/>
        <w:outlineLvl w:val="9"/>
      </w:pPr>
      <w:r w:rsidRPr="006D7102">
        <w:t>W celu wyeliminowania stwierdzonych rozbieżności pomiędzy dokumentami, o których mowa w pkt 4. Zamawiający jest zobowiązany niezwłocznie przekazać informację na piśmie występującemu o wyjaśnienie rozbieżności,</w:t>
      </w:r>
      <w:r w:rsidRPr="006D7102">
        <w:rPr>
          <w:b/>
        </w:rPr>
        <w:t xml:space="preserve"> </w:t>
      </w:r>
      <w:r w:rsidRPr="006D7102">
        <w:t>z zachowaniem przy interpretacji rozbieżności zasady pierwszeństwa kolejności dokumentów, o której mowa w pkt 4.</w:t>
      </w:r>
    </w:p>
    <w:p w14:paraId="7AFB458E" w14:textId="77777777" w:rsidR="00CA0116" w:rsidRPr="006D7102" w:rsidRDefault="00CA0116" w:rsidP="00CA0116">
      <w:pPr>
        <w:pStyle w:val="Standard"/>
        <w:numPr>
          <w:ilvl w:val="2"/>
          <w:numId w:val="65"/>
        </w:numPr>
        <w:tabs>
          <w:tab w:val="clear" w:pos="1134"/>
          <w:tab w:val="left" w:pos="1135"/>
        </w:tabs>
        <w:autoSpaceDN w:val="0"/>
        <w:spacing w:line="240" w:lineRule="auto"/>
        <w:ind w:left="567" w:hanging="283"/>
        <w:jc w:val="both"/>
        <w:textAlignment w:val="baseline"/>
        <w:outlineLvl w:val="9"/>
      </w:pPr>
      <w:r w:rsidRPr="006D7102">
        <w:t>Wszelkie dokumenty dostarczane drugiej Stronie w trakcie realizacji Umowy będą sporządzane w języku polskim.</w:t>
      </w:r>
    </w:p>
    <w:p w14:paraId="14A8550B" w14:textId="77777777" w:rsidR="00CA0116" w:rsidRPr="006D7102" w:rsidRDefault="00CA0116" w:rsidP="00CA0116">
      <w:pPr>
        <w:pStyle w:val="Standard"/>
        <w:numPr>
          <w:ilvl w:val="2"/>
          <w:numId w:val="65"/>
        </w:numPr>
        <w:tabs>
          <w:tab w:val="clear" w:pos="1134"/>
          <w:tab w:val="left" w:pos="1135"/>
        </w:tabs>
        <w:autoSpaceDN w:val="0"/>
        <w:spacing w:line="240" w:lineRule="auto"/>
        <w:ind w:left="567" w:hanging="283"/>
        <w:jc w:val="both"/>
        <w:textAlignment w:val="baseline"/>
        <w:outlineLvl w:val="9"/>
      </w:pPr>
      <w:r w:rsidRPr="006D7102">
        <w:t>Śródtytuły nie wpływają na interpretację postanowień umownych.</w:t>
      </w:r>
    </w:p>
    <w:p w14:paraId="18D35599" w14:textId="77777777" w:rsidR="00CA0116" w:rsidRPr="006D7102" w:rsidRDefault="00CA0116" w:rsidP="00CA0116">
      <w:pPr>
        <w:pStyle w:val="Standard"/>
        <w:numPr>
          <w:ilvl w:val="2"/>
          <w:numId w:val="65"/>
        </w:numPr>
        <w:tabs>
          <w:tab w:val="clear" w:pos="1134"/>
          <w:tab w:val="left" w:pos="1135"/>
        </w:tabs>
        <w:autoSpaceDN w:val="0"/>
        <w:spacing w:line="240" w:lineRule="auto"/>
        <w:ind w:left="567" w:hanging="283"/>
        <w:jc w:val="both"/>
        <w:textAlignment w:val="baseline"/>
        <w:outlineLvl w:val="9"/>
      </w:pPr>
      <w:r w:rsidRPr="006D7102">
        <w:t>Terminy określone w Umowie w dniach, tygodniach i miesiącach odnoszą się do dni, tygodni i miesięcy kalendarzowych. Bieg i upływ terminu określane są zgodnie z przepisami KC.</w:t>
      </w:r>
    </w:p>
    <w:p w14:paraId="7E8796CF" w14:textId="77777777" w:rsidR="00CA0116" w:rsidRPr="006D7102" w:rsidRDefault="00CA0116" w:rsidP="00CA0116">
      <w:pPr>
        <w:pStyle w:val="Standard"/>
        <w:numPr>
          <w:ilvl w:val="2"/>
          <w:numId w:val="65"/>
        </w:numPr>
        <w:tabs>
          <w:tab w:val="clear" w:pos="1134"/>
          <w:tab w:val="left" w:pos="710"/>
        </w:tabs>
        <w:autoSpaceDN w:val="0"/>
        <w:spacing w:line="240" w:lineRule="auto"/>
        <w:ind w:left="567" w:hanging="283"/>
        <w:jc w:val="both"/>
        <w:textAlignment w:val="baseline"/>
        <w:outlineLvl w:val="9"/>
      </w:pPr>
      <w:r w:rsidRPr="006D7102">
        <w:t>Umowa wchodzi w życie w dniu jej podpisania przez obie Strony.</w:t>
      </w:r>
    </w:p>
    <w:p w14:paraId="32B1874D" w14:textId="77777777" w:rsidR="00CA0116" w:rsidRPr="006D7102" w:rsidRDefault="00CA0116" w:rsidP="00CA0116">
      <w:pPr>
        <w:pStyle w:val="Standard"/>
        <w:numPr>
          <w:ilvl w:val="2"/>
          <w:numId w:val="65"/>
        </w:numPr>
        <w:tabs>
          <w:tab w:val="clear" w:pos="1134"/>
          <w:tab w:val="left" w:pos="567"/>
        </w:tabs>
        <w:autoSpaceDN w:val="0"/>
        <w:spacing w:line="240" w:lineRule="auto"/>
        <w:ind w:left="567" w:hanging="283"/>
        <w:jc w:val="both"/>
        <w:textAlignment w:val="baseline"/>
        <w:outlineLvl w:val="9"/>
      </w:pPr>
      <w:r w:rsidRPr="006D7102">
        <w:t>W sprawach nieuregulowanych Umową mają zastosowanie odpowiednie przepisy prawa polskiego, w szczególności:</w:t>
      </w:r>
    </w:p>
    <w:p w14:paraId="5FA05170" w14:textId="77777777" w:rsidR="00CA0116" w:rsidRPr="006D7102" w:rsidRDefault="00CA0116" w:rsidP="00CA0116">
      <w:pPr>
        <w:pStyle w:val="Standard"/>
        <w:numPr>
          <w:ilvl w:val="0"/>
          <w:numId w:val="41"/>
        </w:numPr>
        <w:tabs>
          <w:tab w:val="clear" w:pos="1134"/>
          <w:tab w:val="left" w:pos="1560"/>
          <w:tab w:val="left" w:pos="1701"/>
        </w:tabs>
        <w:autoSpaceDN w:val="0"/>
        <w:spacing w:line="240" w:lineRule="auto"/>
        <w:ind w:left="851" w:hanging="284"/>
        <w:jc w:val="both"/>
        <w:textAlignment w:val="baseline"/>
        <w:outlineLvl w:val="9"/>
      </w:pPr>
      <w:r w:rsidRPr="006D7102">
        <w:t>ustawy z dnia 29 stycznia 2004 r. - Prawo zamówień publicznych (Dz.U. z 2017 r. poz. 1579 ze zm.),</w:t>
      </w:r>
    </w:p>
    <w:p w14:paraId="246125EF" w14:textId="77777777" w:rsidR="00CA0116" w:rsidRPr="006D7102" w:rsidRDefault="00CA0116" w:rsidP="00CA0116">
      <w:pPr>
        <w:pStyle w:val="Standard"/>
        <w:numPr>
          <w:ilvl w:val="0"/>
          <w:numId w:val="36"/>
        </w:numPr>
        <w:tabs>
          <w:tab w:val="clear" w:pos="1134"/>
          <w:tab w:val="left" w:pos="1560"/>
          <w:tab w:val="left" w:pos="1701"/>
        </w:tabs>
        <w:autoSpaceDN w:val="0"/>
        <w:spacing w:line="240" w:lineRule="auto"/>
        <w:ind w:left="851" w:hanging="284"/>
        <w:jc w:val="both"/>
        <w:textAlignment w:val="baseline"/>
        <w:outlineLvl w:val="9"/>
      </w:pPr>
      <w:r w:rsidRPr="006D7102">
        <w:t>ustawy z dnia 7 lipca 1994 r. - Prawo budowlane (Dz. U. z 2017 r. poz. 1332 ze zm.),</w:t>
      </w:r>
    </w:p>
    <w:p w14:paraId="3DF8F90C" w14:textId="77777777" w:rsidR="00CA0116" w:rsidRPr="006D7102" w:rsidRDefault="00CA0116" w:rsidP="00CA0116">
      <w:pPr>
        <w:pStyle w:val="Standard"/>
        <w:numPr>
          <w:ilvl w:val="0"/>
          <w:numId w:val="36"/>
        </w:numPr>
        <w:tabs>
          <w:tab w:val="clear" w:pos="1134"/>
          <w:tab w:val="left" w:pos="1560"/>
          <w:tab w:val="left" w:pos="1701"/>
        </w:tabs>
        <w:autoSpaceDN w:val="0"/>
        <w:spacing w:line="240" w:lineRule="auto"/>
        <w:ind w:left="851" w:hanging="284"/>
        <w:jc w:val="both"/>
        <w:textAlignment w:val="baseline"/>
        <w:outlineLvl w:val="9"/>
      </w:pPr>
      <w:r w:rsidRPr="006D7102">
        <w:t>ustawy z dnia 23 kwietnia 1964 r. - Kodeks cywilny (Dz. U. z  2017 r. poz. 459 ze zm.).</w:t>
      </w:r>
    </w:p>
    <w:p w14:paraId="1377162E" w14:textId="77777777" w:rsidR="00CA0116" w:rsidRPr="006D7102" w:rsidRDefault="00CA0116" w:rsidP="00CA0116">
      <w:pPr>
        <w:pStyle w:val="Standard"/>
        <w:numPr>
          <w:ilvl w:val="0"/>
          <w:numId w:val="36"/>
        </w:numPr>
        <w:tabs>
          <w:tab w:val="clear" w:pos="1134"/>
          <w:tab w:val="left" w:pos="1560"/>
          <w:tab w:val="left" w:pos="1701"/>
        </w:tabs>
        <w:autoSpaceDN w:val="0"/>
        <w:spacing w:after="200" w:line="240" w:lineRule="auto"/>
        <w:ind w:left="851" w:hanging="284"/>
        <w:jc w:val="both"/>
        <w:textAlignment w:val="baseline"/>
        <w:outlineLvl w:val="9"/>
      </w:pPr>
      <w:r w:rsidRPr="006D7102">
        <w:rPr>
          <w:rFonts w:eastAsia="Lucida Sans Unicode"/>
          <w:lang w:eastAsia="hi-IN" w:bidi="hi-IN"/>
        </w:rPr>
        <w:t>ustawy z dnia 16 kwietnia 2004 roku o wyrobach budowlany</w:t>
      </w:r>
      <w:r>
        <w:rPr>
          <w:rFonts w:eastAsia="Lucida Sans Unicode"/>
          <w:lang w:eastAsia="hi-IN" w:bidi="hi-IN"/>
        </w:rPr>
        <w:t>ch (Dz. U. z 2016 r. poz. 1570).</w:t>
      </w:r>
    </w:p>
    <w:p w14:paraId="5A9AADDD" w14:textId="77777777" w:rsidR="00CA0116" w:rsidRPr="006D7102" w:rsidRDefault="00CA0116" w:rsidP="00CA0116">
      <w:pPr>
        <w:pStyle w:val="Standard"/>
        <w:numPr>
          <w:ilvl w:val="1"/>
          <w:numId w:val="34"/>
        </w:numPr>
        <w:autoSpaceDN w:val="0"/>
        <w:spacing w:after="200" w:line="240" w:lineRule="auto"/>
        <w:ind w:left="284" w:hanging="284"/>
        <w:jc w:val="both"/>
        <w:textAlignment w:val="baseline"/>
        <w:outlineLvl w:val="9"/>
      </w:pPr>
      <w:r w:rsidRPr="006D7102">
        <w:rPr>
          <w:b/>
        </w:rPr>
        <w:t>Sposób komunikowania się Stron</w:t>
      </w:r>
    </w:p>
    <w:p w14:paraId="7B0CD83D" w14:textId="3E1C8E2F" w:rsidR="00CA0116" w:rsidRPr="006D7102" w:rsidRDefault="00CA0116" w:rsidP="00CA0116">
      <w:pPr>
        <w:pStyle w:val="Standard"/>
        <w:keepNext/>
        <w:numPr>
          <w:ilvl w:val="2"/>
          <w:numId w:val="66"/>
        </w:numPr>
        <w:tabs>
          <w:tab w:val="clear" w:pos="1134"/>
          <w:tab w:val="left" w:pos="710"/>
          <w:tab w:val="left" w:pos="1135"/>
        </w:tabs>
        <w:autoSpaceDN w:val="0"/>
        <w:spacing w:line="240" w:lineRule="auto"/>
        <w:ind w:left="567" w:hanging="283"/>
        <w:jc w:val="both"/>
        <w:textAlignment w:val="baseline"/>
        <w:outlineLvl w:val="9"/>
      </w:pPr>
      <w:r w:rsidRPr="006D7102">
        <w:t>W przypadku, gdy Umowa przewiduje dokonywanie zatwierdzeń, powiadomień, przekazywanie informacji lub wydawanie poleceń lub zgód, bę</w:t>
      </w:r>
      <w:r>
        <w:t>dą one przekazywane na piśmie i </w:t>
      </w:r>
      <w:r w:rsidRPr="006D7102">
        <w:t xml:space="preserve">dostarczane (przekazywane) osobiście (za pokwitowaniem), wysłane pocztą lub kurierem za potwierdzeniem odbioru pisemnie, drogą elektroniczną lub faksem na podane przez Strony adresy </w:t>
      </w:r>
      <w:r w:rsidR="00E41BBB">
        <w:t>…….</w:t>
      </w:r>
      <w:r w:rsidRPr="006D7102">
        <w:t>@</w:t>
      </w:r>
      <w:r w:rsidR="00E41BBB">
        <w:t>....................</w:t>
      </w:r>
      <w:r w:rsidRPr="006D7102">
        <w:t xml:space="preserve">,  </w:t>
      </w:r>
      <w:hyperlink r:id="rId7" w:history="1">
        <w:r w:rsidRPr="006D7102">
          <w:t>andrzejwenskowski@o2.pl</w:t>
        </w:r>
      </w:hyperlink>
      <w:r w:rsidRPr="006D7102">
        <w:t xml:space="preserve">, </w:t>
      </w:r>
      <w:r w:rsidR="00347561">
        <w:t>.....................</w:t>
      </w:r>
      <w:r w:rsidRPr="006D7102">
        <w:t>@mck-bydgoszcz.pl.</w:t>
      </w:r>
    </w:p>
    <w:p w14:paraId="36D09E03" w14:textId="77777777" w:rsidR="00CA0116" w:rsidRPr="006D7102" w:rsidRDefault="00CA0116" w:rsidP="00CA0116">
      <w:pPr>
        <w:pStyle w:val="Standard"/>
        <w:keepNext/>
        <w:numPr>
          <w:ilvl w:val="2"/>
          <w:numId w:val="66"/>
        </w:numPr>
        <w:tabs>
          <w:tab w:val="clear" w:pos="1134"/>
          <w:tab w:val="left" w:pos="710"/>
        </w:tabs>
        <w:autoSpaceDN w:val="0"/>
        <w:spacing w:line="240" w:lineRule="auto"/>
        <w:ind w:left="567" w:hanging="283"/>
        <w:jc w:val="both"/>
        <w:textAlignment w:val="baseline"/>
        <w:outlineLvl w:val="9"/>
      </w:pPr>
      <w:r w:rsidRPr="006D7102">
        <w:t>Strony będą uznawały dokonane faksem lub drogą elektroniczną zatwierdzenie, powiadomienie, informację, wydane polecenie lub zgodę za dokonane w chwili uzyskania potwierdzenia faktu ich otrzymania w formie pisemnej.</w:t>
      </w:r>
    </w:p>
    <w:p w14:paraId="7C4AAAAF" w14:textId="77777777" w:rsidR="00CA0116" w:rsidRPr="006D7102" w:rsidRDefault="00CA0116" w:rsidP="00CA0116">
      <w:pPr>
        <w:pStyle w:val="Standard"/>
        <w:keepNext/>
        <w:numPr>
          <w:ilvl w:val="2"/>
          <w:numId w:val="66"/>
        </w:numPr>
        <w:tabs>
          <w:tab w:val="clear" w:pos="1134"/>
          <w:tab w:val="left" w:pos="710"/>
        </w:tabs>
        <w:autoSpaceDN w:val="0"/>
        <w:spacing w:after="200" w:line="240" w:lineRule="auto"/>
        <w:ind w:left="567" w:hanging="283"/>
        <w:jc w:val="both"/>
        <w:textAlignment w:val="baseline"/>
        <w:outlineLvl w:val="9"/>
      </w:pPr>
      <w:r w:rsidRPr="006D7102">
        <w:t>Wszelkie wpisy do Dziennika budowy mogą być dokonywane przez osoby do tego upoważnione i będą traktowane odpowiednio  jako: zatwierdzenia, informacje, polecenia lub zgody przekazane zgodnie z postanowieniami pkt 1.</w:t>
      </w:r>
    </w:p>
    <w:p w14:paraId="5782F45C" w14:textId="77777777" w:rsidR="00CA0116" w:rsidRPr="006D7102" w:rsidRDefault="00CA0116" w:rsidP="00CA0116">
      <w:pPr>
        <w:pStyle w:val="Standard"/>
        <w:keepNext/>
        <w:tabs>
          <w:tab w:val="clear" w:pos="1134"/>
          <w:tab w:val="left" w:pos="709"/>
        </w:tabs>
        <w:spacing w:line="240" w:lineRule="auto"/>
        <w:jc w:val="center"/>
      </w:pPr>
      <w:r w:rsidRPr="006D7102">
        <w:rPr>
          <w:rFonts w:eastAsia="Times New Roman"/>
          <w:lang w:eastAsia="pl-PL"/>
        </w:rPr>
        <w:t>§ 2</w:t>
      </w:r>
    </w:p>
    <w:p w14:paraId="55E53FC4" w14:textId="10F80A0F" w:rsidR="00CA0116" w:rsidRPr="006D7102" w:rsidRDefault="00CA0116" w:rsidP="00CA0116">
      <w:pPr>
        <w:pStyle w:val="Akapitzlist"/>
        <w:numPr>
          <w:ilvl w:val="0"/>
          <w:numId w:val="42"/>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hAnsi="Times New Roman"/>
          <w:lang w:eastAsia="pl-PL"/>
        </w:rPr>
        <w:t xml:space="preserve">Zamawiający zleca, a Wykonawca przyjmuje do wykonania przedmiot zamówienia polegający na </w:t>
      </w:r>
      <w:r w:rsidRPr="006D7102">
        <w:rPr>
          <w:rFonts w:ascii="Times New Roman" w:eastAsia="Times New Roman" w:hAnsi="Times New Roman"/>
          <w:i/>
          <w:lang w:eastAsia="ar-SA"/>
        </w:rPr>
        <w:t>Wykonaniu I</w:t>
      </w:r>
      <w:r w:rsidR="00E41BBB">
        <w:rPr>
          <w:rFonts w:ascii="Times New Roman" w:eastAsia="Times New Roman" w:hAnsi="Times New Roman"/>
          <w:i/>
          <w:lang w:eastAsia="ar-SA"/>
        </w:rPr>
        <w:t>I</w:t>
      </w:r>
      <w:r w:rsidRPr="006D7102">
        <w:rPr>
          <w:rFonts w:ascii="Times New Roman" w:eastAsia="Times New Roman" w:hAnsi="Times New Roman"/>
          <w:i/>
          <w:lang w:eastAsia="ar-SA"/>
        </w:rPr>
        <w:t xml:space="preserve"> etapu robót budowlano-remontowych pn. „Remont budynków nr 1 - Pałac Nowy i nr 8 – oranżeria  oraz obiektów małej architektury wchodzących w skład Zespołu Pałacowo – Parkowego w Ostromecku: przebudowę instalacji wentylacji mechanicznej w pomieszczeniach kuchni budynku nr 1 wraz z budową podziemnych kanałów wentylacyjnych zakończonych wyrzutniami; remont dróg, placów i parkingów na terenie działki nr 177/5 w miejscowości Ostromecko, gmina Dąbrowa Chełmińska w ramach zadania inwestycyjnego „Modernizacja obiektów Zespołu Pałacowo-Parkowego w Ostromecku oraz ich doposażenie.”</w:t>
      </w:r>
    </w:p>
    <w:p w14:paraId="56CC33F1"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eastAsia="Lucida Sans Unicode" w:hAnsi="Times New Roman"/>
        </w:rPr>
        <w:t>Wykonawca zobowiązuje się wykonać przedmiot umowy zgodnie z zakresem prac przewidzianych do wykonania, zasadami wiedzy technicznej (sztuka budowlaną), obowiązującymi przepisami, w szczególności z przepisami techniczno-budo</w:t>
      </w:r>
      <w:r>
        <w:rPr>
          <w:rFonts w:ascii="Times New Roman" w:eastAsia="Lucida Sans Unicode" w:hAnsi="Times New Roman"/>
        </w:rPr>
        <w:t>wlanymi i normami, ustalonymi w </w:t>
      </w:r>
      <w:r w:rsidRPr="006D7102">
        <w:rPr>
          <w:rFonts w:ascii="Times New Roman" w:eastAsia="Lucida Sans Unicode" w:hAnsi="Times New Roman"/>
        </w:rPr>
        <w:t>niniejszej umowie warunkami</w:t>
      </w:r>
      <w:r w:rsidRPr="006D7102">
        <w:rPr>
          <w:rFonts w:ascii="Times New Roman" w:eastAsia="Times New Roman" w:hAnsi="Times New Roman"/>
          <w:lang w:eastAsia="ar-SA"/>
        </w:rPr>
        <w:t xml:space="preserve"> oraz w ramach uzgodnień nadzoru autorskiego i inwestorskiego.</w:t>
      </w:r>
    </w:p>
    <w:p w14:paraId="72F19A69"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eastAsia="Lucida Sans Unicode" w:hAnsi="Times New Roman"/>
        </w:rPr>
        <w:t xml:space="preserve">Szczegółowy opis przedmiotu umowy </w:t>
      </w:r>
      <w:r w:rsidRPr="006D7102">
        <w:rPr>
          <w:rFonts w:ascii="Times New Roman" w:eastAsia="Times New Roman" w:hAnsi="Times New Roman"/>
          <w:lang w:eastAsia="hi-IN" w:bidi="hi-IN"/>
        </w:rPr>
        <w:t xml:space="preserve">stanowi </w:t>
      </w:r>
      <w:r w:rsidRPr="006D7102">
        <w:rPr>
          <w:rFonts w:ascii="Times New Roman" w:eastAsia="Lucida Sans Unicode" w:hAnsi="Times New Roman"/>
        </w:rPr>
        <w:t>dokumentacja projektowa.</w:t>
      </w:r>
    </w:p>
    <w:p w14:paraId="39BDA3A2"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eastAsia="Times New Roman" w:hAnsi="Times New Roman"/>
          <w:lang w:eastAsia="ar-SA"/>
        </w:rPr>
        <w:t>Wykonawca oświadcza, iż zapoznał się z terenem a także dokumentacją projektową i uznaje ją za kompletną oraz stanowiącą wystarczającą i odpowiednią podstawę do realizacji przedmiotu niniejszej umowy.</w:t>
      </w:r>
    </w:p>
    <w:p w14:paraId="3B3B5080"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hAnsi="Times New Roman"/>
          <w:lang w:eastAsia="pl-PL"/>
        </w:rPr>
        <w:lastRenderedPageBreak/>
        <w:t xml:space="preserve">Zakres rzeczowy zamówienia obejmuje wykonanie robót budowlanych na podstawie załączonej części projektu budowlano - wykonawczego wraz z uzyskaniem pozwolenia na użytkowanie wykonanego zakresu robót. </w:t>
      </w:r>
    </w:p>
    <w:p w14:paraId="6D8BFF63"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hAnsi="Times New Roman"/>
          <w:lang w:eastAsia="pl-PL"/>
        </w:rPr>
        <w:t>Wykonawca zobowiązuje się wykonywać przedmiotowe prace w taki sposób, aby umożliwić pracownikom Zespołu Pałacowo- Parkowego w Ostromecku dostęp do biur i restauracji oraz gościom przebywającym w restauracji, a także w części hotelowej od poniedziałku do niedzieli</w:t>
      </w:r>
    </w:p>
    <w:p w14:paraId="2ED15E58"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hAnsi="Times New Roman"/>
          <w:lang w:eastAsia="pl-PL"/>
        </w:rPr>
        <w:t xml:space="preserve">Szczegóły dotyczące terminów i godzin pracy zawarte będą w HRF, o którym mowa w § 4 ust. 4 pkt 10 </w:t>
      </w:r>
      <w:r w:rsidRPr="006D7102">
        <w:rPr>
          <w:rFonts w:ascii="Times New Roman" w:eastAsia="Times New Roman" w:hAnsi="Times New Roman"/>
        </w:rPr>
        <w:t>Zamawiający oświadcza, że jest użytkownikiem Zespołu Pałacowo-Parkowego w Ostromecku, na podstawie umowy użyczenia podpisanej z Miastem Bydgoszcz.</w:t>
      </w:r>
    </w:p>
    <w:p w14:paraId="311D26AB" w14:textId="77777777" w:rsidR="00CA0116" w:rsidRPr="006D7102" w:rsidRDefault="00CA0116" w:rsidP="00CA0116">
      <w:pPr>
        <w:pStyle w:val="Akapitzlist"/>
        <w:numPr>
          <w:ilvl w:val="0"/>
          <w:numId w:val="9"/>
        </w:numPr>
        <w:tabs>
          <w:tab w:val="left" w:pos="1134"/>
        </w:tabs>
        <w:suppressAutoHyphens/>
        <w:autoSpaceDN w:val="0"/>
        <w:spacing w:after="0" w:line="240" w:lineRule="auto"/>
        <w:contextualSpacing w:val="0"/>
        <w:jc w:val="both"/>
        <w:textAlignment w:val="baseline"/>
        <w:rPr>
          <w:rFonts w:ascii="Times New Roman" w:hAnsi="Times New Roman"/>
        </w:rPr>
      </w:pPr>
      <w:r w:rsidRPr="006D7102">
        <w:rPr>
          <w:rFonts w:ascii="Times New Roman" w:hAnsi="Times New Roman"/>
          <w:lang w:eastAsia="pl-PL"/>
        </w:rPr>
        <w:t>Zamawiający oświadcza, iż posiada prawo do dysponowania nieruchomością na cele budowlane przewidujące uprawnienie do wykonania przedmiotu umowy.</w:t>
      </w:r>
    </w:p>
    <w:p w14:paraId="466139A6" w14:textId="77777777" w:rsidR="00CA0116" w:rsidRPr="006D7102" w:rsidRDefault="00CA0116" w:rsidP="00CA0116">
      <w:pPr>
        <w:pStyle w:val="Akapitzlist"/>
        <w:numPr>
          <w:ilvl w:val="0"/>
          <w:numId w:val="9"/>
        </w:numPr>
        <w:tabs>
          <w:tab w:val="left" w:pos="1134"/>
        </w:tabs>
        <w:suppressAutoHyphens/>
        <w:autoSpaceDN w:val="0"/>
        <w:spacing w:line="240" w:lineRule="auto"/>
        <w:contextualSpacing w:val="0"/>
        <w:jc w:val="both"/>
        <w:textAlignment w:val="baseline"/>
        <w:rPr>
          <w:rFonts w:ascii="Times New Roman" w:hAnsi="Times New Roman"/>
        </w:rPr>
      </w:pPr>
      <w:r w:rsidRPr="006D7102">
        <w:rPr>
          <w:rFonts w:ascii="Times New Roman" w:hAnsi="Times New Roman"/>
          <w:lang w:eastAsia="pl-PL"/>
        </w:rPr>
        <w:t>W zakresie wzajemnego współdziałania przy realizacji przedmiotu umowy strony zobowiązują się działać niezwłocznie przestrzegając obowiązujące przepisy i ustalone zwyczaje.</w:t>
      </w:r>
    </w:p>
    <w:p w14:paraId="1AED72BE" w14:textId="77777777" w:rsidR="00CA0116" w:rsidRPr="006D7102" w:rsidRDefault="00CA0116" w:rsidP="00CA0116">
      <w:pPr>
        <w:pStyle w:val="Standard"/>
        <w:spacing w:line="240" w:lineRule="auto"/>
        <w:ind w:left="129"/>
        <w:jc w:val="center"/>
      </w:pPr>
      <w:r w:rsidRPr="006D7102">
        <w:rPr>
          <w:rFonts w:eastAsia="Times New Roman"/>
          <w:b/>
          <w:lang w:eastAsia="pl-PL"/>
        </w:rPr>
        <w:t>§ 3</w:t>
      </w:r>
    </w:p>
    <w:p w14:paraId="2257A9E8" w14:textId="77777777" w:rsidR="00CA0116" w:rsidRPr="006D7102" w:rsidRDefault="00CA0116" w:rsidP="00CA0116">
      <w:pPr>
        <w:pStyle w:val="Standard"/>
        <w:widowControl w:val="0"/>
        <w:shd w:val="clear" w:color="auto" w:fill="FFFFFF"/>
        <w:tabs>
          <w:tab w:val="clear" w:pos="1134"/>
          <w:tab w:val="left" w:pos="1368"/>
        </w:tabs>
        <w:spacing w:line="100" w:lineRule="atLeast"/>
        <w:jc w:val="center"/>
      </w:pPr>
      <w:r w:rsidRPr="006D7102">
        <w:rPr>
          <w:rFonts w:eastAsia="Tahoma"/>
          <w:b/>
          <w:bCs/>
          <w:lang w:eastAsia="hi-IN" w:bidi="hi-IN"/>
        </w:rPr>
        <w:t>TERMIN REALIZACJI UMOWY</w:t>
      </w:r>
    </w:p>
    <w:p w14:paraId="181DFCAE" w14:textId="33EE9470" w:rsidR="00CA0116" w:rsidRPr="006D7102" w:rsidRDefault="00CA0116" w:rsidP="00CA0116">
      <w:pPr>
        <w:pStyle w:val="Akapitzlist"/>
        <w:widowControl w:val="0"/>
        <w:numPr>
          <w:ilvl w:val="0"/>
          <w:numId w:val="43"/>
        </w:numPr>
        <w:shd w:val="clear" w:color="auto" w:fill="FFFFFF"/>
        <w:tabs>
          <w:tab w:val="left" w:pos="-283"/>
          <w:tab w:val="left" w:pos="568"/>
          <w:tab w:val="left" w:pos="1364"/>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 xml:space="preserve">Wykonawca zobowiązany jest zrealizować przedmiot umowy, wskazany w § 2 ust. 1 niniejszej umowy, w terminie </w:t>
      </w:r>
      <w:r w:rsidR="00347561">
        <w:rPr>
          <w:rFonts w:ascii="Times New Roman" w:eastAsia="Tahoma" w:hAnsi="Times New Roman"/>
          <w:bCs/>
          <w:lang w:eastAsia="hi-IN" w:bidi="hi-IN"/>
        </w:rPr>
        <w:t>4 miesięcy od dnia zawarcia umowy</w:t>
      </w:r>
      <w:r w:rsidR="009432E3">
        <w:rPr>
          <w:rFonts w:ascii="Times New Roman" w:eastAsia="Tahoma" w:hAnsi="Times New Roman"/>
          <w:bCs/>
          <w:lang w:eastAsia="hi-IN" w:bidi="hi-IN"/>
        </w:rPr>
        <w:t xml:space="preserve">. </w:t>
      </w:r>
      <w:bookmarkStart w:id="6" w:name="_Hlk497724382"/>
    </w:p>
    <w:bookmarkEnd w:id="6"/>
    <w:p w14:paraId="5173590E" w14:textId="3530AE8E" w:rsidR="00CA0116" w:rsidRPr="006D7102" w:rsidRDefault="00CA0116" w:rsidP="00CA0116">
      <w:pPr>
        <w:pStyle w:val="Akapitzlist"/>
        <w:widowControl w:val="0"/>
        <w:numPr>
          <w:ilvl w:val="0"/>
          <w:numId w:val="20"/>
        </w:numPr>
        <w:shd w:val="clear" w:color="auto" w:fill="FFFFFF"/>
        <w:tabs>
          <w:tab w:val="left" w:pos="-283"/>
          <w:tab w:val="left" w:pos="568"/>
          <w:tab w:val="left" w:pos="1364"/>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Protokolarne przekazanie terenu budowy z udziałem osób upoważnionych przez Zamawiającego i Wykonawcę nastąpi na 7 dni przed planowan</w:t>
      </w:r>
      <w:r>
        <w:rPr>
          <w:rFonts w:ascii="Times New Roman" w:eastAsia="Tahoma" w:hAnsi="Times New Roman"/>
          <w:bCs/>
          <w:lang w:eastAsia="hi-IN" w:bidi="hi-IN"/>
        </w:rPr>
        <w:t>ym rozpoczęciem robót zgodnie z </w:t>
      </w:r>
      <w:r w:rsidRPr="006D7102">
        <w:rPr>
          <w:rFonts w:ascii="Times New Roman" w:eastAsia="Tahoma" w:hAnsi="Times New Roman"/>
          <w:bCs/>
          <w:lang w:eastAsia="hi-IN" w:bidi="hi-IN"/>
        </w:rPr>
        <w:t>założonym HRF.</w:t>
      </w:r>
    </w:p>
    <w:p w14:paraId="512C509E" w14:textId="77777777" w:rsidR="00CA0116" w:rsidRPr="006D7102" w:rsidRDefault="00CA0116" w:rsidP="00CA0116">
      <w:pPr>
        <w:pStyle w:val="Akapitzlist"/>
        <w:widowControl w:val="0"/>
        <w:numPr>
          <w:ilvl w:val="0"/>
          <w:numId w:val="20"/>
        </w:numPr>
        <w:shd w:val="clear" w:color="auto" w:fill="FFFFFF"/>
        <w:tabs>
          <w:tab w:val="left" w:pos="568"/>
          <w:tab w:val="left" w:pos="710"/>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Rozpoczęcie realizacji przedmiotu umowy nastąpi w terminie do 2 dni roboczych licząc od dnia protokolarnego przekazania terenu budowy.</w:t>
      </w:r>
    </w:p>
    <w:p w14:paraId="2C1D91C5" w14:textId="77777777" w:rsidR="00CA0116" w:rsidRPr="006D7102" w:rsidRDefault="00CA0116" w:rsidP="00CA0116">
      <w:pPr>
        <w:pStyle w:val="Akapitzlist"/>
        <w:widowControl w:val="0"/>
        <w:numPr>
          <w:ilvl w:val="0"/>
          <w:numId w:val="20"/>
        </w:numPr>
        <w:shd w:val="clear" w:color="auto" w:fill="FFFFFF"/>
        <w:tabs>
          <w:tab w:val="left" w:pos="568"/>
          <w:tab w:val="left" w:pos="710"/>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W dniu przekazania terenu budowy Zamawiający przekaże Wykonawcy dziennik budowy</w:t>
      </w:r>
      <w:r w:rsidRPr="006D7102">
        <w:rPr>
          <w:rFonts w:ascii="Times New Roman" w:eastAsia="Tahoma" w:hAnsi="Times New Roman"/>
          <w:bCs/>
          <w:strike/>
          <w:lang w:eastAsia="hi-IN" w:bidi="hi-IN"/>
        </w:rPr>
        <w:t>.</w:t>
      </w:r>
    </w:p>
    <w:p w14:paraId="056DFA47" w14:textId="77777777" w:rsidR="00CA0116" w:rsidRPr="006D7102" w:rsidRDefault="00CA0116" w:rsidP="00CA0116">
      <w:pPr>
        <w:pStyle w:val="Akapitzlist"/>
        <w:widowControl w:val="0"/>
        <w:numPr>
          <w:ilvl w:val="0"/>
          <w:numId w:val="20"/>
        </w:numPr>
        <w:shd w:val="clear" w:color="auto" w:fill="FFFFFF"/>
        <w:tabs>
          <w:tab w:val="left" w:pos="568"/>
          <w:tab w:val="left" w:pos="710"/>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 xml:space="preserve">Protokół z przekazania terenu budowy stanowi  integralną część umowy </w:t>
      </w:r>
      <w:r w:rsidRPr="006D7102">
        <w:rPr>
          <w:rFonts w:ascii="Times New Roman" w:eastAsia="Tahoma" w:hAnsi="Times New Roman"/>
          <w:b/>
          <w:bCs/>
          <w:lang w:eastAsia="hi-IN" w:bidi="hi-IN"/>
        </w:rPr>
        <w:t>- załącznik nr 3 do umowy.</w:t>
      </w:r>
    </w:p>
    <w:p w14:paraId="672722BF" w14:textId="77777777" w:rsidR="00CA0116" w:rsidRPr="006D7102" w:rsidRDefault="00CA0116" w:rsidP="00347561">
      <w:pPr>
        <w:pStyle w:val="Akapitzlist"/>
        <w:widowControl w:val="0"/>
        <w:numPr>
          <w:ilvl w:val="0"/>
          <w:numId w:val="20"/>
        </w:numPr>
        <w:shd w:val="clear" w:color="auto" w:fill="FFFFFF"/>
        <w:tabs>
          <w:tab w:val="left" w:pos="-142"/>
          <w:tab w:val="left" w:pos="568"/>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Tahoma" w:hAnsi="Times New Roman"/>
          <w:bCs/>
          <w:lang w:eastAsia="hi-IN" w:bidi="hi-IN"/>
        </w:rPr>
        <w:t>Terminem zakończenia realizacji przedmiotu umowy jest data podpisania przez strony protokołu odbioru końcowego stwierdzającego bezusterkowe wykonanie</w:t>
      </w:r>
      <w:r>
        <w:rPr>
          <w:rFonts w:ascii="Times New Roman" w:eastAsia="Tahoma" w:hAnsi="Times New Roman"/>
          <w:bCs/>
          <w:lang w:eastAsia="hi-IN" w:bidi="hi-IN"/>
        </w:rPr>
        <w:t>, co nastąpi nie później, niż w </w:t>
      </w:r>
      <w:r w:rsidRPr="006D7102">
        <w:rPr>
          <w:rFonts w:ascii="Times New Roman" w:eastAsia="Tahoma" w:hAnsi="Times New Roman"/>
          <w:bCs/>
          <w:lang w:eastAsia="hi-IN" w:bidi="hi-IN"/>
        </w:rPr>
        <w:t>terminie wskazanym w ust. 1.</w:t>
      </w:r>
    </w:p>
    <w:p w14:paraId="636CF8FD" w14:textId="77777777" w:rsidR="00CA0116" w:rsidRPr="006D7102" w:rsidRDefault="00CA0116" w:rsidP="00347561">
      <w:pPr>
        <w:pStyle w:val="Standard"/>
        <w:widowControl w:val="0"/>
        <w:shd w:val="clear" w:color="auto" w:fill="FFFFFF"/>
        <w:tabs>
          <w:tab w:val="clear" w:pos="1134"/>
          <w:tab w:val="left" w:pos="1368"/>
        </w:tabs>
        <w:spacing w:line="100" w:lineRule="atLeast"/>
        <w:jc w:val="center"/>
      </w:pPr>
      <w:r w:rsidRPr="006D7102">
        <w:rPr>
          <w:rFonts w:eastAsia="Tahoma"/>
          <w:b/>
          <w:bCs/>
          <w:lang w:eastAsia="hi-IN" w:bidi="hi-IN"/>
        </w:rPr>
        <w:t>§ 4</w:t>
      </w:r>
    </w:p>
    <w:p w14:paraId="6698E88F" w14:textId="77777777" w:rsidR="00CA0116" w:rsidRPr="006D7102" w:rsidRDefault="00CA0116" w:rsidP="00CA0116">
      <w:pPr>
        <w:pStyle w:val="Standard"/>
        <w:widowControl w:val="0"/>
        <w:tabs>
          <w:tab w:val="clear" w:pos="1134"/>
          <w:tab w:val="left" w:pos="284"/>
        </w:tabs>
        <w:spacing w:line="100" w:lineRule="atLeast"/>
        <w:jc w:val="center"/>
      </w:pPr>
      <w:r w:rsidRPr="006D7102">
        <w:rPr>
          <w:rFonts w:eastAsia="Tahoma"/>
          <w:b/>
          <w:lang w:eastAsia="hi-IN" w:bidi="hi-IN"/>
        </w:rPr>
        <w:t>OBOWIĄZKI I UPRAWNIENIA STRON</w:t>
      </w:r>
    </w:p>
    <w:p w14:paraId="131EB04F" w14:textId="77777777" w:rsidR="00CA0116" w:rsidRPr="006D7102" w:rsidRDefault="00CA0116" w:rsidP="00CA0116">
      <w:pPr>
        <w:pStyle w:val="Akapitzlist"/>
        <w:widowControl w:val="0"/>
        <w:numPr>
          <w:ilvl w:val="1"/>
          <w:numId w:val="21"/>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Tahoma" w:hAnsi="Times New Roman"/>
          <w:lang w:eastAsia="hi-IN" w:bidi="hi-IN"/>
        </w:rPr>
        <w:t>Strony są zobowiązane do wzajemnej współpracy na rzecz osiągnięcia celu, dla którego niniejsza umowa zostaje zawarta.</w:t>
      </w:r>
    </w:p>
    <w:p w14:paraId="1B5E91EE" w14:textId="77777777" w:rsidR="00CA0116" w:rsidRPr="006D7102" w:rsidRDefault="00CA0116" w:rsidP="00CA0116">
      <w:pPr>
        <w:pStyle w:val="Akapitzlist"/>
        <w:widowControl w:val="0"/>
        <w:numPr>
          <w:ilvl w:val="1"/>
          <w:numId w:val="21"/>
        </w:numPr>
        <w:tabs>
          <w:tab w:val="left" w:pos="555"/>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lang w:eastAsia="hi-IN" w:bidi="hi-IN"/>
        </w:rPr>
        <w:t>Do obowiązków Zamawiającego należy w szczególności :</w:t>
      </w:r>
    </w:p>
    <w:p w14:paraId="16111907" w14:textId="77777777" w:rsidR="00CA0116" w:rsidRPr="006D7102" w:rsidRDefault="00CA0116" w:rsidP="00CA0116">
      <w:pPr>
        <w:pStyle w:val="Akapitzlist"/>
        <w:widowControl w:val="0"/>
        <w:numPr>
          <w:ilvl w:val="1"/>
          <w:numId w:val="9"/>
        </w:numPr>
        <w:tabs>
          <w:tab w:val="left" w:pos="426"/>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 xml:space="preserve">przekazanie Wykonawcy, w dniu podpisania umowy 1 egzemplarza dokumentacji projektowej w formie elektronicznej w formacie </w:t>
      </w:r>
      <w:r w:rsidRPr="006D7102">
        <w:rPr>
          <w:rFonts w:ascii="Times New Roman" w:eastAsia="Lucida Sans Unicode" w:hAnsi="Times New Roman"/>
          <w:i/>
          <w:lang w:eastAsia="hi-IN" w:bidi="hi-IN"/>
        </w:rPr>
        <w:t>pdf</w:t>
      </w:r>
      <w:r w:rsidRPr="006D7102">
        <w:rPr>
          <w:rFonts w:ascii="Times New Roman" w:eastAsia="Lucida Sans Unicode" w:hAnsi="Times New Roman"/>
          <w:lang w:eastAsia="hi-IN" w:bidi="hi-IN"/>
        </w:rPr>
        <w:t>. Dokumentacja projektowa przekazana Wykonawcy stanowi własność Zamawiającego i nie może być udostępniana osobom trzecim, z wyłączeniem osób wykonujących niniejsza umowę,</w:t>
      </w:r>
    </w:p>
    <w:p w14:paraId="28F9D28C" w14:textId="77777777" w:rsidR="00CA0116" w:rsidRPr="006D7102" w:rsidRDefault="00CA0116" w:rsidP="00CA0116">
      <w:pPr>
        <w:pStyle w:val="Akapitzlist"/>
        <w:widowControl w:val="0"/>
        <w:numPr>
          <w:ilvl w:val="1"/>
          <w:numId w:val="9"/>
        </w:numPr>
        <w:tabs>
          <w:tab w:val="left" w:pos="426"/>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dokonanie protokolarnego odbioru robót,</w:t>
      </w:r>
    </w:p>
    <w:p w14:paraId="130F16C2" w14:textId="77777777" w:rsidR="00CA0116" w:rsidRPr="006D7102" w:rsidRDefault="00CA0116" w:rsidP="00CA0116">
      <w:pPr>
        <w:pStyle w:val="Akapitzlist"/>
        <w:widowControl w:val="0"/>
        <w:numPr>
          <w:ilvl w:val="1"/>
          <w:numId w:val="9"/>
        </w:numPr>
        <w:tabs>
          <w:tab w:val="left" w:pos="426"/>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terminowa zapłata za wykonanie przedmiotu umowy.</w:t>
      </w:r>
    </w:p>
    <w:p w14:paraId="44E8D868" w14:textId="77777777" w:rsidR="00CA0116" w:rsidRPr="006D7102" w:rsidRDefault="00CA0116" w:rsidP="00CA0116">
      <w:pPr>
        <w:pStyle w:val="Akapitzlist"/>
        <w:widowControl w:val="0"/>
        <w:numPr>
          <w:ilvl w:val="1"/>
          <w:numId w:val="21"/>
        </w:numPr>
        <w:tabs>
          <w:tab w:val="left" w:pos="559"/>
          <w:tab w:val="left" w:pos="851"/>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lang w:eastAsia="hi-IN" w:bidi="hi-IN"/>
        </w:rPr>
        <w:t>Zamawiający uprawniony jest w szczególności do:</w:t>
      </w:r>
    </w:p>
    <w:p w14:paraId="33C2F602" w14:textId="77777777" w:rsidR="00CA0116" w:rsidRPr="006D7102" w:rsidRDefault="00CA0116" w:rsidP="00CA0116">
      <w:pPr>
        <w:pStyle w:val="Styl3"/>
        <w:widowControl w:val="0"/>
        <w:numPr>
          <w:ilvl w:val="2"/>
          <w:numId w:val="67"/>
        </w:numPr>
        <w:tabs>
          <w:tab w:val="left" w:pos="851"/>
        </w:tabs>
        <w:autoSpaceDN w:val="0"/>
        <w:spacing w:line="100" w:lineRule="atLeast"/>
        <w:ind w:left="567" w:hanging="283"/>
        <w:jc w:val="both"/>
        <w:textAlignment w:val="baseline"/>
      </w:pPr>
      <w:r w:rsidRPr="006D7102">
        <w:rPr>
          <w:rFonts w:eastAsia="Lucida Sans Unicode"/>
          <w:lang w:eastAsia="hi-IN" w:bidi="hi-IN"/>
        </w:rPr>
        <w:t>kontrolowania prawidłowości wykonania robót, w tym ich jakości, terminowości,</w:t>
      </w:r>
    </w:p>
    <w:p w14:paraId="5964779A" w14:textId="77777777" w:rsidR="00CA0116" w:rsidRPr="006D7102" w:rsidRDefault="00CA0116" w:rsidP="00CA0116">
      <w:pPr>
        <w:pStyle w:val="Styl3"/>
        <w:widowControl w:val="0"/>
        <w:numPr>
          <w:ilvl w:val="2"/>
          <w:numId w:val="67"/>
        </w:numPr>
        <w:tabs>
          <w:tab w:val="left" w:pos="851"/>
        </w:tabs>
        <w:autoSpaceDN w:val="0"/>
        <w:spacing w:line="100" w:lineRule="atLeast"/>
        <w:ind w:left="567" w:hanging="283"/>
        <w:jc w:val="both"/>
        <w:textAlignment w:val="baseline"/>
      </w:pPr>
      <w:r w:rsidRPr="006D7102">
        <w:rPr>
          <w:rFonts w:eastAsia="Lucida Sans Unicode"/>
          <w:lang w:eastAsia="hi-IN" w:bidi="hi-IN"/>
        </w:rPr>
        <w:t>zgłaszania zastrzeżeń i żądania od Wykonawcy usunięcia z terenu budowy osoby, która jego zdaniem nie posiada wymaganych kwalifikacji do wykonywania powierzonych zadań, lub której obecność na terenie budowy z innych względów jest uznana przez niego za niepożądaną,</w:t>
      </w:r>
    </w:p>
    <w:p w14:paraId="7E4D36B8" w14:textId="77777777" w:rsidR="00CA0116" w:rsidRPr="006D7102" w:rsidRDefault="00CA0116" w:rsidP="00CA0116">
      <w:pPr>
        <w:pStyle w:val="Styl3"/>
        <w:widowControl w:val="0"/>
        <w:numPr>
          <w:ilvl w:val="2"/>
          <w:numId w:val="67"/>
        </w:numPr>
        <w:tabs>
          <w:tab w:val="left" w:pos="851"/>
        </w:tabs>
        <w:autoSpaceDN w:val="0"/>
        <w:spacing w:line="100" w:lineRule="atLeast"/>
        <w:ind w:left="567" w:hanging="283"/>
        <w:jc w:val="both"/>
        <w:textAlignment w:val="baseline"/>
      </w:pPr>
      <w:r w:rsidRPr="006D7102">
        <w:rPr>
          <w:rFonts w:eastAsia="Lucida Sans Unicode"/>
          <w:lang w:eastAsia="hi-IN" w:bidi="hi-IN"/>
        </w:rPr>
        <w:t>akceptacji przewidzianych do wbudowania i montażu materiałów i urządzeń.</w:t>
      </w:r>
    </w:p>
    <w:p w14:paraId="733920A2" w14:textId="77777777" w:rsidR="00CA0116" w:rsidRPr="006D7102" w:rsidRDefault="00CA0116" w:rsidP="00CA0116">
      <w:pPr>
        <w:pStyle w:val="Akapitzlist"/>
        <w:widowControl w:val="0"/>
        <w:numPr>
          <w:ilvl w:val="1"/>
          <w:numId w:val="21"/>
        </w:numPr>
        <w:tabs>
          <w:tab w:val="left" w:pos="284"/>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lang w:eastAsia="hi-IN" w:bidi="hi-IN"/>
        </w:rPr>
        <w:t>Do obowiązków Wykonawcy należy w szczególności:</w:t>
      </w:r>
    </w:p>
    <w:p w14:paraId="71A5E75A" w14:textId="77777777" w:rsidR="00CA0116" w:rsidRPr="006D7102" w:rsidRDefault="00CA0116" w:rsidP="00CA0116">
      <w:pPr>
        <w:pStyle w:val="Akapitzlist"/>
        <w:widowControl w:val="0"/>
        <w:numPr>
          <w:ilvl w:val="0"/>
          <w:numId w:val="44"/>
        </w:numPr>
        <w:tabs>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sprawdzenie kompletności dokumentacji projektowe</w:t>
      </w:r>
      <w:r>
        <w:rPr>
          <w:rFonts w:ascii="Times New Roman" w:eastAsia="Lucida Sans Unicode" w:hAnsi="Times New Roman"/>
          <w:lang w:eastAsia="hi-IN" w:bidi="hi-IN"/>
        </w:rPr>
        <w:t>j otrzymanej od Zamawiającego w </w:t>
      </w:r>
      <w:r w:rsidRPr="006D7102">
        <w:rPr>
          <w:rFonts w:ascii="Times New Roman" w:eastAsia="Lucida Sans Unicode" w:hAnsi="Times New Roman"/>
          <w:lang w:eastAsia="hi-IN" w:bidi="hi-IN"/>
        </w:rPr>
        <w:t>stosunku do treści zaproszenia,</w:t>
      </w:r>
    </w:p>
    <w:p w14:paraId="04A95552" w14:textId="77777777" w:rsidR="00CA0116" w:rsidRPr="006D7102" w:rsidRDefault="00CA0116" w:rsidP="00CA0116">
      <w:pPr>
        <w:pStyle w:val="Akapitzlist"/>
        <w:widowControl w:val="0"/>
        <w:numPr>
          <w:ilvl w:val="0"/>
          <w:numId w:val="22"/>
        </w:numPr>
        <w:tabs>
          <w:tab w:val="left" w:pos="710"/>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 xml:space="preserve">powiadamianie Zamawiającego o każdym przypadku stwierdzenia jakichkolwiek błędów, </w:t>
      </w:r>
      <w:proofErr w:type="spellStart"/>
      <w:r w:rsidRPr="006D7102">
        <w:rPr>
          <w:rFonts w:ascii="Times New Roman" w:eastAsia="Lucida Sans Unicode" w:hAnsi="Times New Roman"/>
          <w:lang w:eastAsia="hi-IN" w:bidi="hi-IN"/>
        </w:rPr>
        <w:t>opuszczeń</w:t>
      </w:r>
      <w:proofErr w:type="spellEnd"/>
      <w:r w:rsidRPr="006D7102">
        <w:rPr>
          <w:rFonts w:ascii="Times New Roman" w:eastAsia="Lucida Sans Unicode" w:hAnsi="Times New Roman"/>
          <w:lang w:eastAsia="hi-IN" w:bidi="hi-IN"/>
        </w:rPr>
        <w:t>, niejasności, sprzeczności, niestosowności i innych wad w dokumentacji projektowej,</w:t>
      </w:r>
    </w:p>
    <w:p w14:paraId="6F3AD45F" w14:textId="77777777" w:rsidR="00CA0116" w:rsidRPr="006D7102" w:rsidRDefault="00CA0116" w:rsidP="00CA0116">
      <w:pPr>
        <w:pStyle w:val="Akapitzlist"/>
        <w:widowControl w:val="0"/>
        <w:numPr>
          <w:ilvl w:val="0"/>
          <w:numId w:val="22"/>
        </w:numPr>
        <w:tabs>
          <w:tab w:val="left" w:pos="710"/>
          <w:tab w:val="left" w:pos="85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sporządzenie na własny koszt opinii, ekspertyz, badań, orzeczeń prób technicznych etc. niezbędnych do prawidłowej realizacji przedmiotu umowy – jeżeli wyniknie taka potrzeba,</w:t>
      </w:r>
    </w:p>
    <w:p w14:paraId="3EF23972" w14:textId="77777777" w:rsidR="00CA0116" w:rsidRPr="006D7102" w:rsidRDefault="00CA0116" w:rsidP="00CA0116">
      <w:pPr>
        <w:pStyle w:val="Akapitzlist"/>
        <w:widowControl w:val="0"/>
        <w:numPr>
          <w:ilvl w:val="0"/>
          <w:numId w:val="22"/>
        </w:numPr>
        <w:tabs>
          <w:tab w:val="left" w:pos="710"/>
          <w:tab w:val="left" w:pos="851"/>
          <w:tab w:val="left" w:pos="1181"/>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uzyskanie we własnym zakresie i na własny koszt wszelkich wymaganych zezwoleń związanych z realizowanymi</w:t>
      </w:r>
      <w:r w:rsidRPr="006D7102">
        <w:rPr>
          <w:rFonts w:ascii="Times New Roman" w:eastAsia="Tahoma" w:hAnsi="Times New Roman"/>
          <w:lang w:eastAsia="hi-IN" w:bidi="hi-IN"/>
        </w:rPr>
        <w:t xml:space="preserve"> przez</w:t>
      </w:r>
      <w:r w:rsidRPr="006D7102">
        <w:rPr>
          <w:rFonts w:ascii="Times New Roman" w:eastAsia="Lucida Sans Unicode" w:hAnsi="Times New Roman"/>
          <w:lang w:eastAsia="hi-IN" w:bidi="hi-IN"/>
        </w:rPr>
        <w:t xml:space="preserve"> niego robotami – nie dotyczy pozwolenia na prowadzenie robót,</w:t>
      </w:r>
    </w:p>
    <w:p w14:paraId="6D92AAD8" w14:textId="77777777" w:rsidR="00CA0116" w:rsidRPr="006D7102" w:rsidRDefault="00CA0116" w:rsidP="00CA0116">
      <w:pPr>
        <w:pStyle w:val="Akapitzlist"/>
        <w:widowControl w:val="0"/>
        <w:numPr>
          <w:ilvl w:val="0"/>
          <w:numId w:val="22"/>
        </w:numPr>
        <w:tabs>
          <w:tab w:val="left" w:pos="710"/>
          <w:tab w:val="left" w:pos="778"/>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 xml:space="preserve">opracowanie i przekazanie Zamawiającemu dokumentacji powykonawczej wraz ze wszystkimi wymaganymi atestami, certyfikatami zgodności, świadectwami jakości, aprobatami </w:t>
      </w:r>
      <w:r w:rsidRPr="006D7102">
        <w:rPr>
          <w:rFonts w:ascii="Times New Roman" w:eastAsia="Lucida Sans Unicode" w:hAnsi="Times New Roman"/>
          <w:lang w:eastAsia="hi-IN" w:bidi="hi-IN"/>
        </w:rPr>
        <w:lastRenderedPageBreak/>
        <w:t>technicznymi, wynikami prób i badań, protokołami inwentaryzacji geodezyjnej, kartami gwarancyjnymi, instrukcjami użytkowania i konserwacji urządzeń, jak również innymi dokumentami niezbędnymi do uzyskania pozwolenia na użytkowanie,</w:t>
      </w:r>
    </w:p>
    <w:p w14:paraId="2EB117E8" w14:textId="77777777" w:rsidR="00CA0116" w:rsidRPr="006D7102" w:rsidRDefault="00CA0116" w:rsidP="00CA0116">
      <w:pPr>
        <w:pStyle w:val="Akapitzlist"/>
        <w:widowControl w:val="0"/>
        <w:numPr>
          <w:ilvl w:val="0"/>
          <w:numId w:val="22"/>
        </w:numPr>
        <w:tabs>
          <w:tab w:val="left" w:pos="710"/>
          <w:tab w:val="left" w:pos="773"/>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współpraca z Zamawiającym przy przygotowaniu dokumentów związanych z realizacją przedmiotu umowy, uczestniczenie w rozpatrywaniu i rozwiązywaniu wszelkiego rodzaju wniosków, skarg, roszczeń związanych z realizacją umowy,</w:t>
      </w:r>
    </w:p>
    <w:p w14:paraId="5AEEE770" w14:textId="77777777" w:rsidR="00CA0116" w:rsidRPr="006D7102" w:rsidRDefault="00CA0116" w:rsidP="00CA0116">
      <w:pPr>
        <w:pStyle w:val="Akapitzlist"/>
        <w:widowControl w:val="0"/>
        <w:numPr>
          <w:ilvl w:val="0"/>
          <w:numId w:val="22"/>
        </w:numPr>
        <w:tabs>
          <w:tab w:val="left" w:pos="710"/>
          <w:tab w:val="left" w:pos="807"/>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wykonanie przedmiotu umowy zgodnie ze stanowiącymi Załączniki do umowy: ofertą Wykonawcy, dokumentacją projektową, tj. zatwierdzonym projektem budowlano - wykonawczym, obowiązującymi przepisami, w tym: prawem budowlanym, obowiązującymi warunkami technicznymi wykonania i odbioru robót, sztuką budowlaną, obowiązującymi normami, przepisami bhp i p.poż.,</w:t>
      </w:r>
    </w:p>
    <w:p w14:paraId="1A318A75" w14:textId="77777777" w:rsidR="00CA0116" w:rsidRPr="006D7102" w:rsidRDefault="00CA0116" w:rsidP="00CA0116">
      <w:pPr>
        <w:pStyle w:val="Akapitzlist"/>
        <w:widowControl w:val="0"/>
        <w:numPr>
          <w:ilvl w:val="0"/>
          <w:numId w:val="22"/>
        </w:numPr>
        <w:tabs>
          <w:tab w:val="left" w:pos="710"/>
          <w:tab w:val="left" w:pos="739"/>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dbałość o przestrzeganie przepisów dotyczących ochrony środowiska. Wykonawca ponosi odpowiedzialność za naruszenie przepisów dotyczących ochrony środowiska na terenie budowy i na terenie przyległym do terenu budowy w zakresie zanieczyszczenia powietrza, wody i gruntu oraz utylizacji odpadów, w stopniu zwalniającym od tej odpowiedzialności Zamawiającego,</w:t>
      </w:r>
    </w:p>
    <w:p w14:paraId="79996B04" w14:textId="77777777" w:rsidR="00CA0116" w:rsidRPr="006D7102" w:rsidRDefault="00CA0116" w:rsidP="00CA0116">
      <w:pPr>
        <w:pStyle w:val="Akapitzlist"/>
        <w:widowControl w:val="0"/>
        <w:numPr>
          <w:ilvl w:val="0"/>
          <w:numId w:val="22"/>
        </w:numPr>
        <w:tabs>
          <w:tab w:val="left" w:pos="710"/>
          <w:tab w:val="left" w:pos="758"/>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 xml:space="preserve">prowadzenie robót zgodnie z przepisami bhp i ppoż., w tym: zapewnienie posiadania aktualnych badań lekarskich pracowników oraz odpowiednich szkoleń w zakresie przepisów BHP i </w:t>
      </w:r>
      <w:proofErr w:type="spellStart"/>
      <w:r w:rsidRPr="006D7102">
        <w:rPr>
          <w:rFonts w:ascii="Times New Roman" w:eastAsia="Lucida Sans Unicode" w:hAnsi="Times New Roman"/>
          <w:lang w:eastAsia="hi-IN" w:bidi="hi-IN"/>
        </w:rPr>
        <w:t>ppoż</w:t>
      </w:r>
      <w:proofErr w:type="spellEnd"/>
      <w:r w:rsidRPr="006D7102">
        <w:rPr>
          <w:rFonts w:ascii="Times New Roman" w:eastAsia="Lucida Sans Unicode" w:hAnsi="Times New Roman"/>
          <w:lang w:eastAsia="hi-IN" w:bidi="hi-IN"/>
        </w:rPr>
        <w:t>, przeszkolenie stanowiskowe itp., właściwe przechowywanie materiałów i urządzeń, prawidłowe wykonywanie robót budowlanych, zapewnienie używania przez pracowników odzieży ochronnej i roboczej oraz środków ochrony osobistej,</w:t>
      </w:r>
    </w:p>
    <w:p w14:paraId="0DAB615B" w14:textId="77777777" w:rsidR="00CA0116" w:rsidRPr="006D7102" w:rsidRDefault="00CA0116" w:rsidP="00CA0116">
      <w:pPr>
        <w:pStyle w:val="Akapitzlist"/>
        <w:widowControl w:val="0"/>
        <w:numPr>
          <w:ilvl w:val="0"/>
          <w:numId w:val="22"/>
        </w:numPr>
        <w:tabs>
          <w:tab w:val="left" w:pos="567"/>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lang w:eastAsia="hi-IN" w:bidi="hi-IN"/>
        </w:rPr>
        <w:t>realizowanie robót zgodnie z przyjętym i zatwierdzonym przez Z</w:t>
      </w:r>
      <w:r>
        <w:rPr>
          <w:rFonts w:ascii="Times New Roman" w:eastAsia="Lucida Sans Unicode" w:hAnsi="Times New Roman"/>
          <w:lang w:eastAsia="hi-IN" w:bidi="hi-IN"/>
        </w:rPr>
        <w:t>amawiającego , HRF, z </w:t>
      </w:r>
      <w:r w:rsidRPr="006D7102">
        <w:rPr>
          <w:rFonts w:ascii="Times New Roman" w:eastAsia="Lucida Sans Unicode" w:hAnsi="Times New Roman"/>
          <w:lang w:eastAsia="hi-IN" w:bidi="hi-IN"/>
        </w:rPr>
        <w:t xml:space="preserve">podziałem na branże, dni pracy i wartość robót stanowiącym </w:t>
      </w:r>
      <w:r w:rsidRPr="00DE69F9">
        <w:rPr>
          <w:rFonts w:ascii="Times New Roman" w:eastAsia="Lucida Sans Unicode" w:hAnsi="Times New Roman"/>
          <w:b/>
          <w:lang w:eastAsia="hi-IN" w:bidi="hi-IN"/>
        </w:rPr>
        <w:t>załącznik nr 4</w:t>
      </w:r>
      <w:r w:rsidRPr="006D7102">
        <w:rPr>
          <w:rFonts w:ascii="Times New Roman" w:eastAsia="Lucida Sans Unicode" w:hAnsi="Times New Roman"/>
          <w:lang w:eastAsia="hi-IN" w:bidi="hi-IN"/>
        </w:rPr>
        <w:t xml:space="preserve"> do umowy:</w:t>
      </w:r>
    </w:p>
    <w:p w14:paraId="02C29EED" w14:textId="77777777" w:rsidR="00CA0116" w:rsidRPr="006D7102" w:rsidRDefault="00CA0116" w:rsidP="00CA0116">
      <w:pPr>
        <w:pStyle w:val="Akapitzlist"/>
        <w:widowControl w:val="0"/>
        <w:numPr>
          <w:ilvl w:val="0"/>
          <w:numId w:val="45"/>
        </w:numPr>
        <w:tabs>
          <w:tab w:val="left" w:pos="1430"/>
        </w:tabs>
        <w:suppressAutoHyphens/>
        <w:autoSpaceDN w:val="0"/>
        <w:spacing w:after="0" w:line="100" w:lineRule="atLeast"/>
        <w:ind w:left="851" w:hanging="284"/>
        <w:contextualSpacing w:val="0"/>
        <w:jc w:val="both"/>
        <w:textAlignment w:val="baseline"/>
        <w:rPr>
          <w:rFonts w:ascii="Times New Roman" w:hAnsi="Times New Roman"/>
        </w:rPr>
      </w:pPr>
      <w:r w:rsidRPr="006D7102">
        <w:rPr>
          <w:rFonts w:ascii="Times New Roman" w:eastAsia="Lucida Sans Unicode" w:hAnsi="Times New Roman"/>
        </w:rPr>
        <w:t>Wykonawca jest zobowiązany do pisemnego informowania Zamawiającego o zagrożeniach w  realizacji zatwierdzonego HRF wraz z propozycjami działań, które będą temu zapobiegać,</w:t>
      </w:r>
    </w:p>
    <w:p w14:paraId="7F57ACC8" w14:textId="77777777" w:rsidR="00CA0116" w:rsidRPr="006D7102" w:rsidRDefault="00CA0116" w:rsidP="00CA0116">
      <w:pPr>
        <w:pStyle w:val="Akapitzlist"/>
        <w:widowControl w:val="0"/>
        <w:numPr>
          <w:ilvl w:val="0"/>
          <w:numId w:val="23"/>
        </w:numPr>
        <w:tabs>
          <w:tab w:val="left" w:pos="1430"/>
        </w:tabs>
        <w:suppressAutoHyphens/>
        <w:autoSpaceDN w:val="0"/>
        <w:spacing w:after="0" w:line="100" w:lineRule="atLeast"/>
        <w:ind w:left="851" w:hanging="284"/>
        <w:contextualSpacing w:val="0"/>
        <w:jc w:val="both"/>
        <w:textAlignment w:val="baseline"/>
        <w:rPr>
          <w:rFonts w:ascii="Times New Roman" w:hAnsi="Times New Roman"/>
        </w:rPr>
      </w:pPr>
      <w:r w:rsidRPr="006D7102">
        <w:rPr>
          <w:rFonts w:ascii="Times New Roman" w:eastAsia="Lucida Sans Unicode" w:hAnsi="Times New Roman"/>
        </w:rPr>
        <w:t>Wykonawca ma prawo do powoływania się wyłącznie na ważny HRF, tzn. na HRF zatwierdzony przez Zamawiającego,</w:t>
      </w:r>
    </w:p>
    <w:p w14:paraId="618C67D2" w14:textId="77777777" w:rsidR="00CA0116" w:rsidRPr="006D7102" w:rsidRDefault="00CA0116" w:rsidP="00CA0116">
      <w:pPr>
        <w:pStyle w:val="Akapitzlist"/>
        <w:widowControl w:val="0"/>
        <w:numPr>
          <w:ilvl w:val="0"/>
          <w:numId w:val="22"/>
        </w:numPr>
        <w:tabs>
          <w:tab w:val="left" w:pos="1289"/>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realizowanie robót przy zastosowaniu materiałów i urządzeń własnych. Wszystkie materiały i urządzenia muszą spełniać aktualne obowiązujące wymagania, w szczególności wynikające z ustawy o wyrobach budowlanych</w:t>
      </w:r>
    </w:p>
    <w:p w14:paraId="6277DB19" w14:textId="77777777" w:rsidR="00CA0116" w:rsidRPr="006D7102" w:rsidRDefault="00CA0116" w:rsidP="00CA0116">
      <w:pPr>
        <w:pStyle w:val="Akapitzlist"/>
        <w:widowControl w:val="0"/>
        <w:numPr>
          <w:ilvl w:val="0"/>
          <w:numId w:val="22"/>
        </w:numPr>
        <w:tabs>
          <w:tab w:val="left" w:pos="1289"/>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przedkładanie do wglądu wszystkich dokumentów, związanych z realizacją umowy, których zażąda Zamawiający nie później niż terminie do 3 dni roboczych od daty zgłoszenia żądania,</w:t>
      </w:r>
    </w:p>
    <w:p w14:paraId="2B1D38EE" w14:textId="77777777" w:rsidR="00CA0116" w:rsidRPr="006D7102" w:rsidRDefault="00CA0116" w:rsidP="00CA0116">
      <w:pPr>
        <w:pStyle w:val="Akapitzlist"/>
        <w:widowControl w:val="0"/>
        <w:numPr>
          <w:ilvl w:val="0"/>
          <w:numId w:val="22"/>
        </w:numPr>
        <w:tabs>
          <w:tab w:val="left" w:pos="1289"/>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zapewnienie sprawnego technicznie sprzętu w ilości odpowiedniej dla zakresu robót,</w:t>
      </w:r>
    </w:p>
    <w:p w14:paraId="1B1DDD0D" w14:textId="77777777" w:rsidR="00CA0116" w:rsidRPr="006D7102" w:rsidRDefault="00CA0116" w:rsidP="00CA0116">
      <w:pPr>
        <w:pStyle w:val="Akapitzlist"/>
        <w:widowControl w:val="0"/>
        <w:numPr>
          <w:ilvl w:val="0"/>
          <w:numId w:val="22"/>
        </w:numPr>
        <w:tabs>
          <w:tab w:val="left" w:pos="1289"/>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bezzwłoczne zabezpieczenie ewentualnych awarii oraz powiadomienie Zamawiającego o ich wystąpieniu,</w:t>
      </w:r>
    </w:p>
    <w:p w14:paraId="63B60659" w14:textId="77777777" w:rsidR="00CA0116" w:rsidRPr="006D7102" w:rsidRDefault="00CA0116" w:rsidP="00CA0116">
      <w:pPr>
        <w:pStyle w:val="Akapitzlist"/>
        <w:widowControl w:val="0"/>
        <w:numPr>
          <w:ilvl w:val="0"/>
          <w:numId w:val="22"/>
        </w:numPr>
        <w:tabs>
          <w:tab w:val="left" w:pos="1347"/>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protokolarne przejęcie terenu budowy, zapoznanie się z nim oraz przygotowanie wykonania przedmiotu umowy łącznie z wykonaniem robót pomocniczych koniecznych dla realizacji robót podstawowych,</w:t>
      </w:r>
    </w:p>
    <w:p w14:paraId="591E813C" w14:textId="77777777" w:rsidR="00CA0116" w:rsidRPr="006D7102" w:rsidRDefault="00CA0116" w:rsidP="00CA0116">
      <w:pPr>
        <w:pStyle w:val="Akapitzlist"/>
        <w:widowControl w:val="0"/>
        <w:numPr>
          <w:ilvl w:val="0"/>
          <w:numId w:val="22"/>
        </w:numPr>
        <w:tabs>
          <w:tab w:val="left" w:pos="935"/>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informowanie Inspektora Nadzoru  Inwestorskiego o problemach i okolicznościach, które mogą wpłynąć na jakość przedmiotu umowy oraz o terminie:</w:t>
      </w:r>
    </w:p>
    <w:p w14:paraId="0250D323" w14:textId="77777777" w:rsidR="00CA0116" w:rsidRPr="006D7102" w:rsidRDefault="00CA0116" w:rsidP="00CA0116">
      <w:pPr>
        <w:pStyle w:val="Akapitzlist"/>
        <w:widowControl w:val="0"/>
        <w:numPr>
          <w:ilvl w:val="0"/>
          <w:numId w:val="46"/>
        </w:numPr>
        <w:tabs>
          <w:tab w:val="left" w:pos="1218"/>
        </w:tabs>
        <w:suppressAutoHyphens/>
        <w:autoSpaceDN w:val="0"/>
        <w:spacing w:after="0" w:line="100" w:lineRule="atLeast"/>
        <w:ind w:left="993" w:hanging="284"/>
        <w:contextualSpacing w:val="0"/>
        <w:jc w:val="both"/>
        <w:textAlignment w:val="baseline"/>
        <w:rPr>
          <w:rFonts w:ascii="Times New Roman" w:hAnsi="Times New Roman"/>
        </w:rPr>
      </w:pPr>
      <w:r w:rsidRPr="006D7102">
        <w:rPr>
          <w:rFonts w:ascii="Times New Roman" w:eastAsia="Lucida Sans Unicode" w:hAnsi="Times New Roman"/>
          <w:lang w:eastAsia="hi-IN" w:bidi="hi-IN"/>
        </w:rPr>
        <w:t>zakończenia robót ulegających zakryciu,</w:t>
      </w:r>
    </w:p>
    <w:p w14:paraId="71C08E40" w14:textId="77777777" w:rsidR="00CA0116" w:rsidRPr="006D7102" w:rsidRDefault="00CA0116" w:rsidP="00CA0116">
      <w:pPr>
        <w:pStyle w:val="Akapitzlist"/>
        <w:widowControl w:val="0"/>
        <w:numPr>
          <w:ilvl w:val="0"/>
          <w:numId w:val="26"/>
        </w:numPr>
        <w:tabs>
          <w:tab w:val="left" w:pos="1218"/>
        </w:tabs>
        <w:suppressAutoHyphens/>
        <w:autoSpaceDN w:val="0"/>
        <w:spacing w:after="0" w:line="100" w:lineRule="atLeast"/>
        <w:ind w:left="993" w:hanging="284"/>
        <w:contextualSpacing w:val="0"/>
        <w:jc w:val="both"/>
        <w:textAlignment w:val="baseline"/>
        <w:rPr>
          <w:rFonts w:ascii="Times New Roman" w:hAnsi="Times New Roman"/>
        </w:rPr>
      </w:pPr>
      <w:r w:rsidRPr="006D7102">
        <w:rPr>
          <w:rFonts w:ascii="Times New Roman" w:eastAsia="Lucida Sans Unicode" w:hAnsi="Times New Roman"/>
          <w:lang w:eastAsia="hi-IN" w:bidi="hi-IN"/>
        </w:rPr>
        <w:t>zakończenia robót zanikających,</w:t>
      </w:r>
    </w:p>
    <w:p w14:paraId="031E115C" w14:textId="77777777" w:rsidR="00CA0116" w:rsidRPr="006D7102" w:rsidRDefault="00CA0116" w:rsidP="00CA0116">
      <w:pPr>
        <w:pStyle w:val="Akapitzlist"/>
        <w:widowControl w:val="0"/>
        <w:tabs>
          <w:tab w:val="left" w:pos="1218"/>
        </w:tabs>
        <w:spacing w:after="0" w:line="100" w:lineRule="atLeast"/>
        <w:ind w:left="709"/>
        <w:jc w:val="both"/>
        <w:rPr>
          <w:rFonts w:ascii="Times New Roman" w:hAnsi="Times New Roman"/>
        </w:rPr>
      </w:pPr>
      <w:r w:rsidRPr="006D7102">
        <w:rPr>
          <w:rFonts w:ascii="Times New Roman" w:eastAsia="Lucida Sans Unicode" w:hAnsi="Times New Roman"/>
          <w:lang w:eastAsia="hi-IN" w:bidi="hi-IN"/>
        </w:rPr>
        <w:t>o których Kierownik Budowy zawiadomi wpisem do dziennika budowy w terminie min. 2 dni roboczych przed ich zakryciem/zamknięciem,</w:t>
      </w:r>
    </w:p>
    <w:p w14:paraId="338CB463" w14:textId="77777777" w:rsidR="00CA0116" w:rsidRPr="006D7102" w:rsidRDefault="00CA0116" w:rsidP="00CA0116">
      <w:pPr>
        <w:pStyle w:val="Akapitzlist"/>
        <w:widowControl w:val="0"/>
        <w:numPr>
          <w:ilvl w:val="0"/>
          <w:numId w:val="22"/>
        </w:numPr>
        <w:tabs>
          <w:tab w:val="left" w:pos="935"/>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zorganizowanie we własnym zakresie i na własny koszt zaplecza produkcyjnego i socjalnego niezbędnego do wykonania umownego zakresu robót, jeżeli wystąpi taka potrzeba,</w:t>
      </w:r>
    </w:p>
    <w:p w14:paraId="37F11C20" w14:textId="77777777" w:rsidR="00CA0116" w:rsidRPr="006D7102" w:rsidRDefault="00CA0116" w:rsidP="00CA0116">
      <w:pPr>
        <w:pStyle w:val="Akapitzlist"/>
        <w:widowControl w:val="0"/>
        <w:numPr>
          <w:ilvl w:val="0"/>
          <w:numId w:val="22"/>
        </w:numPr>
        <w:tabs>
          <w:tab w:val="left" w:pos="993"/>
          <w:tab w:val="left" w:pos="1036"/>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odpowiednie oznakowanie miejsca prowadzonych robót oraz dostarczenie i zamontowanie na terenie budowy wymaganych przepisami tablic informacyjnych i ostrzegawczych,</w:t>
      </w:r>
    </w:p>
    <w:p w14:paraId="37D0C028" w14:textId="77777777" w:rsidR="00CA0116" w:rsidRPr="006D7102" w:rsidRDefault="00CA0116" w:rsidP="00CA0116">
      <w:pPr>
        <w:pStyle w:val="Akapitzlist"/>
        <w:widowControl w:val="0"/>
        <w:numPr>
          <w:ilvl w:val="0"/>
          <w:numId w:val="22"/>
        </w:numPr>
        <w:tabs>
          <w:tab w:val="left" w:pos="993"/>
          <w:tab w:val="left" w:pos="1036"/>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bieżące zabezpieczanie wykonywanych robót w sposób uniemożliwiający zniszczenie ich efektów w wyniku działań własnych, osób trzecich, pojazdów itp. W razie niewykonania tego zobowiązania Zamawiający nie dopuści do wykonywania robót do czasu spełnienia wymagań.,</w:t>
      </w:r>
    </w:p>
    <w:p w14:paraId="5E6891C6" w14:textId="77777777" w:rsidR="00CA0116" w:rsidRPr="006D7102" w:rsidRDefault="00CA0116" w:rsidP="00CA0116">
      <w:pPr>
        <w:pStyle w:val="Akapitzlist"/>
        <w:widowControl w:val="0"/>
        <w:numPr>
          <w:ilvl w:val="0"/>
          <w:numId w:val="22"/>
        </w:numPr>
        <w:tabs>
          <w:tab w:val="left" w:pos="963"/>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utrzymywanie w czystości terenu i zaplecza budowy oraz ich otoczenia. W razie niewykonania tego zobowiązania przez Wykonawcę, Zamawiający zleci uporządkowanie terenu i zaplecza budowy innemu podmiotowi, a kosztami obciąży Wykonawcę,</w:t>
      </w:r>
    </w:p>
    <w:p w14:paraId="6CAD5190" w14:textId="77777777" w:rsidR="00CA0116" w:rsidRPr="006D7102" w:rsidRDefault="00CA0116" w:rsidP="00CA0116">
      <w:pPr>
        <w:pStyle w:val="Akapitzlist"/>
        <w:widowControl w:val="0"/>
        <w:numPr>
          <w:ilvl w:val="0"/>
          <w:numId w:val="22"/>
        </w:numPr>
        <w:tabs>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hAnsi="Times New Roman"/>
          <w:lang w:eastAsia="hi-IN" w:bidi="hi-IN"/>
        </w:rPr>
        <w:t>uporządkowanie terenu budowy i likwidacja zaplecza w terminie 3 dni roboczych od protokolarnego odbioru końcowego robót,</w:t>
      </w:r>
    </w:p>
    <w:p w14:paraId="501EEC16" w14:textId="77777777" w:rsidR="00CA0116" w:rsidRPr="006D7102" w:rsidRDefault="00CA0116" w:rsidP="00CA0116">
      <w:pPr>
        <w:pStyle w:val="Akapitzlist"/>
        <w:widowControl w:val="0"/>
        <w:numPr>
          <w:ilvl w:val="0"/>
          <w:numId w:val="22"/>
        </w:numPr>
        <w:tabs>
          <w:tab w:val="left" w:pos="944"/>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lastRenderedPageBreak/>
        <w:t>zachowanie należytej ostrożności w czasie prowadzenia robót w sąsiedztwie elementów już wykonanych, celem uniknięcia uszkodzeń i zniszczeń, jeżeli wystąpią takie szkody, to usunięcie ich skutków na własny koszt ponosi Wykonawca,</w:t>
      </w:r>
    </w:p>
    <w:p w14:paraId="4D53DBB0" w14:textId="77777777" w:rsidR="00CA0116" w:rsidRPr="006D7102" w:rsidRDefault="00CA0116" w:rsidP="00CA0116">
      <w:pPr>
        <w:pStyle w:val="Akapitzlist"/>
        <w:widowControl w:val="0"/>
        <w:numPr>
          <w:ilvl w:val="0"/>
          <w:numId w:val="22"/>
        </w:numPr>
        <w:tabs>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koordynacja robót poszczególnych branż,</w:t>
      </w:r>
    </w:p>
    <w:p w14:paraId="251FC4A8" w14:textId="77777777" w:rsidR="00CA0116" w:rsidRPr="006D7102" w:rsidRDefault="00CA0116" w:rsidP="00CA0116">
      <w:pPr>
        <w:pStyle w:val="Akapitzlist"/>
        <w:widowControl w:val="0"/>
        <w:numPr>
          <w:ilvl w:val="0"/>
          <w:numId w:val="22"/>
        </w:numPr>
        <w:tabs>
          <w:tab w:val="left" w:pos="881"/>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uczestniczenie we wszystkich naradach zwoływanych przez Zamawiającego,</w:t>
      </w:r>
    </w:p>
    <w:p w14:paraId="4EC83314" w14:textId="77777777" w:rsidR="00CA0116" w:rsidRPr="006D7102" w:rsidRDefault="00CA0116" w:rsidP="00CA0116">
      <w:pPr>
        <w:pStyle w:val="Akapitzlist"/>
        <w:widowControl w:val="0"/>
        <w:numPr>
          <w:ilvl w:val="0"/>
          <w:numId w:val="22"/>
        </w:numPr>
        <w:tabs>
          <w:tab w:val="left" w:pos="930"/>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lang w:eastAsia="hi-IN" w:bidi="hi-IN"/>
        </w:rPr>
        <w:t>ponoszenie pełnej odpowiedzialno</w:t>
      </w:r>
      <w:r w:rsidRPr="006D7102">
        <w:rPr>
          <w:rFonts w:ascii="Times New Roman" w:eastAsia="TimesNewRoman" w:hAnsi="Times New Roman"/>
          <w:lang w:eastAsia="hi-IN" w:bidi="hi-IN"/>
        </w:rPr>
        <w:t xml:space="preserve">ści </w:t>
      </w:r>
      <w:r w:rsidRPr="006D7102">
        <w:rPr>
          <w:rFonts w:ascii="Times New Roman" w:eastAsia="Lucida Sans Unicode" w:hAnsi="Times New Roman"/>
          <w:lang w:eastAsia="hi-IN" w:bidi="hi-IN"/>
        </w:rPr>
        <w:t>za wszelkie działania oraz zaniedbania i wynikłe z tego tytułu ewentualne szkody spowodowane Zamawiaj</w:t>
      </w:r>
      <w:r w:rsidRPr="006D7102">
        <w:rPr>
          <w:rFonts w:ascii="Times New Roman" w:eastAsia="TimesNewRoman" w:hAnsi="Times New Roman"/>
          <w:lang w:eastAsia="hi-IN" w:bidi="hi-IN"/>
        </w:rPr>
        <w:t>ą</w:t>
      </w:r>
      <w:r w:rsidRPr="006D7102">
        <w:rPr>
          <w:rFonts w:ascii="Times New Roman" w:eastAsia="Lucida Sans Unicode" w:hAnsi="Times New Roman"/>
          <w:lang w:eastAsia="hi-IN" w:bidi="hi-IN"/>
        </w:rPr>
        <w:t>cemu lub osobom trzecim w zwi</w:t>
      </w:r>
      <w:r w:rsidRPr="006D7102">
        <w:rPr>
          <w:rFonts w:ascii="Times New Roman" w:eastAsia="TimesNewRoman" w:hAnsi="Times New Roman"/>
          <w:lang w:eastAsia="hi-IN" w:bidi="hi-IN"/>
        </w:rPr>
        <w:t>ą</w:t>
      </w:r>
      <w:r w:rsidRPr="006D7102">
        <w:rPr>
          <w:rFonts w:ascii="Times New Roman" w:eastAsia="Lucida Sans Unicode" w:hAnsi="Times New Roman"/>
          <w:lang w:eastAsia="hi-IN" w:bidi="hi-IN"/>
        </w:rPr>
        <w:t>zku z realizacj</w:t>
      </w:r>
      <w:r w:rsidRPr="006D7102">
        <w:rPr>
          <w:rFonts w:ascii="Times New Roman" w:eastAsia="TimesNewRoman" w:hAnsi="Times New Roman"/>
          <w:lang w:eastAsia="hi-IN" w:bidi="hi-IN"/>
        </w:rPr>
        <w:t xml:space="preserve">ą </w:t>
      </w:r>
      <w:r w:rsidRPr="006D7102">
        <w:rPr>
          <w:rFonts w:ascii="Times New Roman" w:eastAsia="Lucida Sans Unicode" w:hAnsi="Times New Roman"/>
          <w:lang w:eastAsia="hi-IN" w:bidi="hi-IN"/>
        </w:rPr>
        <w:t>przedmiotu niniejszej umowy lub zaniechaniem wykonania czynno</w:t>
      </w:r>
      <w:r w:rsidRPr="006D7102">
        <w:rPr>
          <w:rFonts w:ascii="Times New Roman" w:eastAsia="TimesNewRoman" w:hAnsi="Times New Roman"/>
          <w:lang w:eastAsia="hi-IN" w:bidi="hi-IN"/>
        </w:rPr>
        <w:t>ś</w:t>
      </w:r>
      <w:r w:rsidRPr="006D7102">
        <w:rPr>
          <w:rFonts w:ascii="Times New Roman" w:eastAsia="Lucida Sans Unicode" w:hAnsi="Times New Roman"/>
          <w:lang w:eastAsia="hi-IN" w:bidi="hi-IN"/>
        </w:rPr>
        <w:t>ci, do których wykonania Wykonawca był zobowi</w:t>
      </w:r>
      <w:r w:rsidRPr="006D7102">
        <w:rPr>
          <w:rFonts w:ascii="Times New Roman" w:eastAsia="TimesNewRoman" w:hAnsi="Times New Roman"/>
          <w:lang w:eastAsia="hi-IN" w:bidi="hi-IN"/>
        </w:rPr>
        <w:t>ą</w:t>
      </w:r>
      <w:r w:rsidRPr="006D7102">
        <w:rPr>
          <w:rFonts w:ascii="Times New Roman" w:eastAsia="Lucida Sans Unicode" w:hAnsi="Times New Roman"/>
          <w:lang w:eastAsia="hi-IN" w:bidi="hi-IN"/>
        </w:rPr>
        <w:t>zany,</w:t>
      </w:r>
    </w:p>
    <w:p w14:paraId="715C5C21" w14:textId="77777777" w:rsidR="00CA0116" w:rsidRPr="006D7102" w:rsidRDefault="00CA0116" w:rsidP="00CA0116">
      <w:pPr>
        <w:pStyle w:val="Akapitzlist"/>
        <w:widowControl w:val="0"/>
        <w:numPr>
          <w:ilvl w:val="0"/>
          <w:numId w:val="22"/>
        </w:numPr>
        <w:tabs>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hAnsi="Times New Roman"/>
          <w:lang w:eastAsia="hi-IN" w:bidi="hi-IN"/>
        </w:rPr>
        <w:t>ochrona i odpowiedzialność za materiały i urządzenia stanowiące jego własność, użyte na potrzeby budowy, w okresie od przekazania placu budowy do dnia odbioru końcowego,</w:t>
      </w:r>
    </w:p>
    <w:p w14:paraId="7F476455" w14:textId="77777777" w:rsidR="00CA0116" w:rsidRPr="006D7102" w:rsidRDefault="00CA0116" w:rsidP="00CA0116">
      <w:pPr>
        <w:pStyle w:val="Akapitzlist"/>
        <w:widowControl w:val="0"/>
        <w:numPr>
          <w:ilvl w:val="0"/>
          <w:numId w:val="22"/>
        </w:numPr>
        <w:tabs>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hAnsi="Times New Roman"/>
          <w:lang w:eastAsia="hi-IN" w:bidi="hi-IN"/>
        </w:rPr>
        <w:t>umożliwienie dostępu do realizowanego obiektu Zamawiającemu i osobom fizycznym lub prawnym, upoważnionym przez Zamawiającego, tudzież podmiotom uprawnionym na mocy odrębnych przepisów,</w:t>
      </w:r>
    </w:p>
    <w:p w14:paraId="70E104F1" w14:textId="77777777" w:rsidR="00CA0116" w:rsidRPr="006D7102" w:rsidRDefault="00CA0116" w:rsidP="00CA0116">
      <w:pPr>
        <w:pStyle w:val="Akapitzlist"/>
        <w:widowControl w:val="0"/>
        <w:numPr>
          <w:ilvl w:val="0"/>
          <w:numId w:val="22"/>
        </w:numPr>
        <w:tabs>
          <w:tab w:val="left" w:pos="993"/>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hAnsi="Times New Roman"/>
          <w:lang w:eastAsia="hi-IN" w:bidi="hi-IN"/>
        </w:rPr>
        <w:t>przerwanie robót, w przypadku kiedy Zamawiający uzna to za konieczne, a jeżeli przerwa w wykonaniu przedmiotu umowy wyniknie:</w:t>
      </w:r>
    </w:p>
    <w:p w14:paraId="03877955" w14:textId="77777777" w:rsidR="00CA0116" w:rsidRPr="006D7102" w:rsidRDefault="00CA0116" w:rsidP="00CA0116">
      <w:pPr>
        <w:pStyle w:val="Akapitzlist"/>
        <w:widowControl w:val="0"/>
        <w:numPr>
          <w:ilvl w:val="1"/>
          <w:numId w:val="24"/>
        </w:numPr>
        <w:tabs>
          <w:tab w:val="left" w:pos="1418"/>
        </w:tabs>
        <w:suppressAutoHyphens/>
        <w:autoSpaceDN w:val="0"/>
        <w:spacing w:after="0" w:line="100" w:lineRule="atLeast"/>
        <w:ind w:left="993" w:hanging="284"/>
        <w:contextualSpacing w:val="0"/>
        <w:jc w:val="both"/>
        <w:textAlignment w:val="baseline"/>
        <w:rPr>
          <w:rFonts w:ascii="Times New Roman" w:hAnsi="Times New Roman"/>
        </w:rPr>
      </w:pPr>
      <w:r w:rsidRPr="006D7102">
        <w:rPr>
          <w:rFonts w:ascii="Times New Roman" w:eastAsia="Lucida Sans Unicode" w:hAnsi="Times New Roman"/>
        </w:rPr>
        <w:t>z okoliczności, za które ponosi odpowiedzialność Zamawiający – koszty zabezpieczenia robót poniesie Zamawiający na podstawie kosztorysu sporządzonego przez Wykonawcę i zaakceptowanego przez Zamawiającego,</w:t>
      </w:r>
    </w:p>
    <w:p w14:paraId="7F465504" w14:textId="77777777" w:rsidR="00CA0116" w:rsidRPr="006D7102" w:rsidRDefault="00CA0116" w:rsidP="00CA0116">
      <w:pPr>
        <w:pStyle w:val="Akapitzlist"/>
        <w:widowControl w:val="0"/>
        <w:numPr>
          <w:ilvl w:val="1"/>
          <w:numId w:val="24"/>
        </w:numPr>
        <w:tabs>
          <w:tab w:val="left" w:pos="1418"/>
        </w:tabs>
        <w:suppressAutoHyphens/>
        <w:autoSpaceDN w:val="0"/>
        <w:spacing w:after="0" w:line="100" w:lineRule="atLeast"/>
        <w:ind w:left="993" w:hanging="284"/>
        <w:contextualSpacing w:val="0"/>
        <w:jc w:val="both"/>
        <w:textAlignment w:val="baseline"/>
        <w:rPr>
          <w:rFonts w:ascii="Times New Roman" w:hAnsi="Times New Roman"/>
        </w:rPr>
      </w:pPr>
      <w:r w:rsidRPr="006D7102">
        <w:rPr>
          <w:rFonts w:ascii="Times New Roman" w:eastAsia="Lucida Sans Unicode" w:hAnsi="Times New Roman"/>
        </w:rPr>
        <w:t>z okoliczności, za które ponosi odpowiedzialność Wykonawca – koszty zabezpieczenia robót poniesie Wykonawca,</w:t>
      </w:r>
    </w:p>
    <w:p w14:paraId="483881EC" w14:textId="77777777" w:rsidR="00CA0116" w:rsidRPr="006D7102" w:rsidRDefault="00CA0116" w:rsidP="00CA0116">
      <w:pPr>
        <w:pStyle w:val="Akapitzlist"/>
        <w:widowControl w:val="0"/>
        <w:numPr>
          <w:ilvl w:val="1"/>
          <w:numId w:val="24"/>
        </w:numPr>
        <w:tabs>
          <w:tab w:val="left" w:pos="1418"/>
        </w:tabs>
        <w:suppressAutoHyphens/>
        <w:autoSpaceDN w:val="0"/>
        <w:spacing w:after="0" w:line="100" w:lineRule="atLeast"/>
        <w:ind w:left="993" w:hanging="284"/>
        <w:contextualSpacing w:val="0"/>
        <w:jc w:val="both"/>
        <w:textAlignment w:val="baseline"/>
        <w:rPr>
          <w:rFonts w:ascii="Times New Roman" w:hAnsi="Times New Roman"/>
        </w:rPr>
      </w:pPr>
      <w:r w:rsidRPr="006D7102">
        <w:rPr>
          <w:rFonts w:ascii="Times New Roman" w:eastAsia="Lucida Sans Unicode" w:hAnsi="Times New Roman"/>
        </w:rPr>
        <w:t>z okoliczności, za które żadna ze stron nie ponosi odpowiedzialności – koszty zabezpieczenia poniosą obie strony w równych częściach.</w:t>
      </w:r>
    </w:p>
    <w:p w14:paraId="3ADD2429" w14:textId="77777777" w:rsidR="00CA0116" w:rsidRPr="006D7102" w:rsidRDefault="00CA0116" w:rsidP="00CA0116">
      <w:pPr>
        <w:pStyle w:val="Akapitzlist"/>
        <w:widowControl w:val="0"/>
        <w:numPr>
          <w:ilvl w:val="0"/>
          <w:numId w:val="22"/>
        </w:numPr>
        <w:tabs>
          <w:tab w:val="left" w:pos="1134"/>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rPr>
        <w:t>W przypadku nie zabezpieczenia przez Wykonawcę robót, o których mowa powyżej lub nie zabezpieczenia przez niego robót grożących awarią, Zamawiający wykona roboty zabezpieczające we własnym zakresie na koszt i ryzyko Wykonawcy.</w:t>
      </w:r>
    </w:p>
    <w:p w14:paraId="50C1022C" w14:textId="77777777" w:rsidR="00CA0116" w:rsidRPr="006D7102" w:rsidRDefault="00CA0116" w:rsidP="00CA0116">
      <w:pPr>
        <w:pStyle w:val="Akapitzlist"/>
        <w:widowControl w:val="0"/>
        <w:numPr>
          <w:ilvl w:val="0"/>
          <w:numId w:val="22"/>
        </w:numPr>
        <w:tabs>
          <w:tab w:val="left" w:pos="1134"/>
        </w:tabs>
        <w:suppressAutoHyphens/>
        <w:autoSpaceDN w:val="0"/>
        <w:spacing w:after="0" w:line="100" w:lineRule="atLeast"/>
        <w:ind w:left="709" w:hanging="425"/>
        <w:contextualSpacing w:val="0"/>
        <w:jc w:val="both"/>
        <w:textAlignment w:val="baseline"/>
        <w:rPr>
          <w:rFonts w:ascii="Times New Roman" w:hAnsi="Times New Roman"/>
        </w:rPr>
      </w:pPr>
      <w:r w:rsidRPr="006D7102">
        <w:rPr>
          <w:rFonts w:ascii="Times New Roman" w:eastAsia="Lucida Sans Unicode" w:hAnsi="Times New Roman"/>
        </w:rPr>
        <w:t xml:space="preserve">przedłożenie Zamawiającemu przed zawarciem umowy polisy lub innego dokumentu potwierdzającego zawarcie umowy ubezpieczenia Wykonawcy z tytułu odpowiedzialności cywilnej deliktowej i kontraktowej w zakresie prowadzonej działalności gospodarczej, polisa stanowi </w:t>
      </w:r>
      <w:r w:rsidRPr="00DE69F9">
        <w:rPr>
          <w:rFonts w:ascii="Times New Roman" w:eastAsia="Lucida Sans Unicode" w:hAnsi="Times New Roman"/>
          <w:b/>
        </w:rPr>
        <w:t>Załącznik nr 5</w:t>
      </w:r>
      <w:r w:rsidRPr="006D7102">
        <w:rPr>
          <w:rFonts w:ascii="Times New Roman" w:eastAsia="Lucida Sans Unicode" w:hAnsi="Times New Roman"/>
        </w:rPr>
        <w:t xml:space="preserve"> do niniejszej umowy,</w:t>
      </w:r>
    </w:p>
    <w:p w14:paraId="177D448D"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eastAsia="Lucida Sans Unicode" w:hAnsi="Times New Roman"/>
          <w:bCs/>
        </w:rPr>
        <w:t>pisemnego powiadomienia Zamawiającego o złożonym wniosku o ogłoszenie upadłości lub postawieniu w stan likwidacji, albo ustanowieniu zarządu komisarycznego, bądź zawieszeniu swej działalności oraz o z</w:t>
      </w:r>
      <w:r w:rsidRPr="006D7102">
        <w:rPr>
          <w:rFonts w:ascii="Times New Roman" w:eastAsia="ArialMT" w:hAnsi="Times New Roman"/>
          <w:bCs/>
          <w:iCs/>
        </w:rPr>
        <w:t>ajęciu wierzytelności z tytułu wykonania niniejszej umowy w następstwie wszczęcia w stosunku do Wykonawcy postępowania egzekucyjnego.</w:t>
      </w:r>
    </w:p>
    <w:p w14:paraId="3BBBA4A6"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eastAsia="ArialMT" w:hAnsi="Times New Roman"/>
          <w:bCs/>
          <w:iCs/>
        </w:rPr>
        <w:t>rozliczenie, udokumentowanie wywozu i utylizacji materiałów odpadowych, budowlanych, pochodzących z rozbiórek wykopów zgodnie z obowiązującymi w tej materii przepisami,</w:t>
      </w:r>
    </w:p>
    <w:p w14:paraId="28A83C76"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eastAsia="ArialMT" w:hAnsi="Times New Roman"/>
          <w:bCs/>
          <w:iCs/>
        </w:rPr>
        <w:t>naprawienie i doprowadzenie do stanu poprzedniego w przypadku zniszczenia lub uszkodzenia w toku realizacji umowy istniejącej infrastruktury technicznej w tym m. in. instalacji podziemnych, urządzeń obiektów budowlanych, naruszonych nawierzchni,</w:t>
      </w:r>
    </w:p>
    <w:p w14:paraId="592451A2"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eastAsia="ArialMT" w:hAnsi="Times New Roman"/>
          <w:bCs/>
          <w:iCs/>
        </w:rPr>
        <w:t>utrzymanie w należytym stanie technicznym i estetycznym wewnętrznych dróg/ciągów komunikacyjnych, z których korzystać będzie Wykonawca, w tym przeciwpożarowych,</w:t>
      </w:r>
    </w:p>
    <w:p w14:paraId="615C9ABA"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hAnsi="Times New Roman"/>
        </w:rPr>
        <w:t>poniesienie kosztów zużycia wody, energii elektrycznej na teren budowy, stosownie do potrzeb na podstawie ustalonego ryczałtu podanego w protokole przekazania terenu budowy,</w:t>
      </w:r>
    </w:p>
    <w:p w14:paraId="38A8BA78"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hAnsi="Times New Roman"/>
        </w:rPr>
        <w:t xml:space="preserve">wykonanie, a po zakończeniu robót zdemontowanie zaplecza budowy, jak również ponoszenie kosztów utrzymania oraz konserwacji wszelkich urządzeń i obiektów tymczasowych (w tym </w:t>
      </w:r>
      <w:proofErr w:type="spellStart"/>
      <w:r w:rsidRPr="006D7102">
        <w:rPr>
          <w:rFonts w:ascii="Times New Roman" w:hAnsi="Times New Roman"/>
        </w:rPr>
        <w:t>toi</w:t>
      </w:r>
      <w:proofErr w:type="spellEnd"/>
      <w:r w:rsidRPr="006D7102">
        <w:rPr>
          <w:rFonts w:ascii="Times New Roman" w:hAnsi="Times New Roman"/>
        </w:rPr>
        <w:t xml:space="preserve"> -</w:t>
      </w:r>
      <w:proofErr w:type="spellStart"/>
      <w:r w:rsidRPr="006D7102">
        <w:rPr>
          <w:rFonts w:ascii="Times New Roman" w:hAnsi="Times New Roman"/>
        </w:rPr>
        <w:t>toi</w:t>
      </w:r>
      <w:proofErr w:type="spellEnd"/>
      <w:r w:rsidRPr="006D7102">
        <w:rPr>
          <w:rFonts w:ascii="Times New Roman" w:hAnsi="Times New Roman"/>
        </w:rPr>
        <w:t>), dróg dojazdowych i montażowych, na zorganizowanym przez siebie terenie budowy,</w:t>
      </w:r>
    </w:p>
    <w:p w14:paraId="3C0672D3" w14:textId="77777777" w:rsidR="00CA0116" w:rsidRPr="006D7102" w:rsidRDefault="00CA0116" w:rsidP="00CA0116">
      <w:pPr>
        <w:pStyle w:val="Akapitzlist"/>
        <w:numPr>
          <w:ilvl w:val="0"/>
          <w:numId w:val="22"/>
        </w:numPr>
        <w:tabs>
          <w:tab w:val="left" w:pos="1134"/>
        </w:tabs>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hAnsi="Times New Roman"/>
        </w:rPr>
        <w:t>utrzymywania terenu budowy w należytym porządku oraz składowanie w miejscach wskazanych przez Zamawiającego śmieci i innych odpadów powstałych podczas wykonywania robót do czasu całkowitego ich usunięcia,</w:t>
      </w:r>
    </w:p>
    <w:p w14:paraId="5E6FCB56" w14:textId="77777777" w:rsidR="00CA0116" w:rsidRPr="00E578F4" w:rsidRDefault="00CA0116" w:rsidP="00CA0116">
      <w:pPr>
        <w:pStyle w:val="Akapitzlist"/>
        <w:numPr>
          <w:ilvl w:val="0"/>
          <w:numId w:val="22"/>
        </w:numPr>
        <w:tabs>
          <w:tab w:val="left" w:pos="1134"/>
        </w:tabs>
        <w:suppressAutoHyphens/>
        <w:autoSpaceDN w:val="0"/>
        <w:spacing w:line="240" w:lineRule="auto"/>
        <w:ind w:left="709" w:hanging="425"/>
        <w:contextualSpacing w:val="0"/>
        <w:jc w:val="both"/>
        <w:textAlignment w:val="baseline"/>
        <w:rPr>
          <w:rFonts w:ascii="Times New Roman" w:hAnsi="Times New Roman"/>
        </w:rPr>
      </w:pPr>
      <w:r w:rsidRPr="006D7102">
        <w:rPr>
          <w:rFonts w:ascii="Times New Roman" w:eastAsia="ArialMT" w:hAnsi="Times New Roman"/>
          <w:bCs/>
          <w:iCs/>
        </w:rPr>
        <w:t>umożliwienie wstępu na teren budowy pracownikom organów państwowego nadzoru budowlanego, do których należy wykonywanie zadań określonych ustawą Prawo budowlane oraz do udostępnienie im danych i informacji wymaganych tą ustawą.</w:t>
      </w:r>
    </w:p>
    <w:p w14:paraId="210897C4" w14:textId="77777777" w:rsidR="00347561" w:rsidRDefault="00347561" w:rsidP="00CA0116">
      <w:pPr>
        <w:pStyle w:val="Standard"/>
        <w:widowControl w:val="0"/>
        <w:shd w:val="clear" w:color="auto" w:fill="FFFFFF"/>
        <w:tabs>
          <w:tab w:val="clear" w:pos="1134"/>
          <w:tab w:val="left" w:pos="1368"/>
        </w:tabs>
        <w:spacing w:line="100" w:lineRule="atLeast"/>
        <w:jc w:val="center"/>
        <w:rPr>
          <w:rFonts w:eastAsia="Tahoma"/>
          <w:b/>
          <w:bCs/>
          <w:lang w:eastAsia="hi-IN" w:bidi="hi-IN"/>
        </w:rPr>
      </w:pPr>
    </w:p>
    <w:p w14:paraId="2D96415C" w14:textId="77777777" w:rsidR="00347561" w:rsidRDefault="00347561" w:rsidP="00CA0116">
      <w:pPr>
        <w:pStyle w:val="Standard"/>
        <w:widowControl w:val="0"/>
        <w:shd w:val="clear" w:color="auto" w:fill="FFFFFF"/>
        <w:tabs>
          <w:tab w:val="clear" w:pos="1134"/>
          <w:tab w:val="left" w:pos="1368"/>
        </w:tabs>
        <w:spacing w:line="100" w:lineRule="atLeast"/>
        <w:jc w:val="center"/>
        <w:rPr>
          <w:rFonts w:eastAsia="Tahoma"/>
          <w:b/>
          <w:bCs/>
          <w:lang w:eastAsia="hi-IN" w:bidi="hi-IN"/>
        </w:rPr>
      </w:pPr>
    </w:p>
    <w:p w14:paraId="01D89569" w14:textId="50B6F557" w:rsidR="00CA0116" w:rsidRDefault="00CA0116" w:rsidP="00CA0116">
      <w:pPr>
        <w:pStyle w:val="Standard"/>
        <w:widowControl w:val="0"/>
        <w:shd w:val="clear" w:color="auto" w:fill="FFFFFF"/>
        <w:tabs>
          <w:tab w:val="clear" w:pos="1134"/>
          <w:tab w:val="left" w:pos="1368"/>
        </w:tabs>
        <w:spacing w:line="100" w:lineRule="atLeast"/>
        <w:jc w:val="center"/>
        <w:rPr>
          <w:rFonts w:eastAsia="Tahoma"/>
          <w:b/>
          <w:bCs/>
          <w:lang w:eastAsia="hi-IN" w:bidi="hi-IN"/>
        </w:rPr>
      </w:pPr>
      <w:r w:rsidRPr="006D7102">
        <w:rPr>
          <w:rFonts w:eastAsia="Tahoma"/>
          <w:b/>
          <w:bCs/>
          <w:lang w:eastAsia="hi-IN" w:bidi="hi-IN"/>
        </w:rPr>
        <w:lastRenderedPageBreak/>
        <w:t>§ 5</w:t>
      </w:r>
    </w:p>
    <w:p w14:paraId="41988517" w14:textId="30B7FEA8" w:rsidR="00F2754A" w:rsidRPr="002233CE" w:rsidRDefault="00F2754A" w:rsidP="00F2754A">
      <w:pPr>
        <w:jc w:val="both"/>
        <w:rPr>
          <w:rFonts w:ascii="Times New Roman" w:hAnsi="Times New Roman"/>
          <w:i/>
        </w:rPr>
      </w:pPr>
      <w:r w:rsidRPr="002233CE">
        <w:rPr>
          <w:rFonts w:ascii="Times New Roman" w:hAnsi="Times New Roman"/>
          <w:i/>
        </w:rPr>
        <w:t>(treść §</w:t>
      </w:r>
      <w:r>
        <w:rPr>
          <w:rFonts w:ascii="Times New Roman" w:hAnsi="Times New Roman"/>
          <w:i/>
        </w:rPr>
        <w:t>5</w:t>
      </w:r>
      <w:r w:rsidRPr="002233CE">
        <w:rPr>
          <w:rFonts w:ascii="Times New Roman" w:hAnsi="Times New Roman"/>
          <w:i/>
        </w:rPr>
        <w:t xml:space="preserve"> zostanie odpowiednio zmodyfikowana do statusu wykonawcy określonego w ofercie np.: gdy wspólnie lub pojedynczo ubiegali się o udzielenie zamówienia lub korzystali ze zdolności technicznych innych podmiotów)</w:t>
      </w:r>
    </w:p>
    <w:p w14:paraId="6DE94344" w14:textId="77777777" w:rsidR="006B2A1F"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W treści oferty Wykonawca wskazał, że zamówienie wykona samodzielnie/z udziałem Podwykonawców.</w:t>
      </w:r>
    </w:p>
    <w:p w14:paraId="28C6891B" w14:textId="77777777" w:rsidR="006B2A1F" w:rsidRPr="0014776B"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14776B">
        <w:rPr>
          <w:rFonts w:ascii="Times New Roman" w:eastAsia="Times New Roman" w:hAnsi="Times New Roman"/>
          <w:lang w:eastAsia="pl-PL"/>
        </w:rPr>
        <w:t>W związku z ust. 1 Podwykonawca działający pod nazwą</w:t>
      </w:r>
      <w:r>
        <w:rPr>
          <w:rFonts w:ascii="Times New Roman" w:eastAsia="Times New Roman" w:hAnsi="Times New Roman"/>
          <w:lang w:eastAsia="pl-PL"/>
        </w:rPr>
        <w:t xml:space="preserve"> ……………………………</w:t>
      </w:r>
      <w:r w:rsidRPr="0014776B">
        <w:rPr>
          <w:rFonts w:ascii="Times New Roman" w:eastAsia="Times New Roman" w:hAnsi="Times New Roman"/>
          <w:lang w:eastAsia="pl-PL"/>
        </w:rPr>
        <w:t>:</w:t>
      </w:r>
    </w:p>
    <w:p w14:paraId="63869EF5" w14:textId="77777777" w:rsidR="006B2A1F" w:rsidRPr="0014776B" w:rsidRDefault="006B2A1F" w:rsidP="006B2A1F">
      <w:pPr>
        <w:pStyle w:val="Akapitzlist"/>
        <w:tabs>
          <w:tab w:val="left" w:pos="142"/>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t xml:space="preserve">wykona </w:t>
      </w:r>
      <w:r w:rsidRPr="0014776B">
        <w:rPr>
          <w:rFonts w:ascii="Times New Roman" w:eastAsia="Times New Roman" w:hAnsi="Times New Roman"/>
          <w:lang w:eastAsia="pl-PL"/>
        </w:rPr>
        <w:t>*roboty/*usługi/*dostawy</w:t>
      </w:r>
      <w:r w:rsidRPr="0014776B">
        <w:rPr>
          <w:rFonts w:ascii="Times New Roman" w:eastAsia="Times New Roman" w:hAnsi="Times New Roman"/>
          <w:lang w:eastAsia="pl-PL"/>
        </w:rPr>
        <w:tab/>
        <w:t>związane</w:t>
      </w:r>
      <w:r w:rsidRPr="0014776B">
        <w:rPr>
          <w:rFonts w:ascii="Times New Roman" w:eastAsia="Times New Roman" w:hAnsi="Times New Roman"/>
          <w:lang w:eastAsia="pl-PL"/>
        </w:rPr>
        <w:tab/>
        <w:t>z</w:t>
      </w:r>
      <w:r>
        <w:rPr>
          <w:rFonts w:ascii="Times New Roman" w:eastAsia="Times New Roman" w:hAnsi="Times New Roman"/>
          <w:lang w:eastAsia="pl-PL"/>
        </w:rPr>
        <w:t xml:space="preserve"> …………………………………….</w:t>
      </w:r>
    </w:p>
    <w:p w14:paraId="3E8D0827" w14:textId="77777777" w:rsidR="006B2A1F" w:rsidRPr="0014776B" w:rsidRDefault="006B2A1F" w:rsidP="006B2A1F">
      <w:pPr>
        <w:pStyle w:val="Akapitzlist"/>
        <w:tabs>
          <w:tab w:val="left" w:pos="142"/>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t xml:space="preserve">wykona </w:t>
      </w:r>
      <w:r w:rsidRPr="0014776B">
        <w:rPr>
          <w:rFonts w:ascii="Times New Roman" w:eastAsia="Times New Roman" w:hAnsi="Times New Roman"/>
          <w:lang w:eastAsia="pl-PL"/>
        </w:rPr>
        <w:t>*roboty/*usługi/*dostawy</w:t>
      </w:r>
      <w:r w:rsidRPr="0014776B">
        <w:rPr>
          <w:rFonts w:ascii="Times New Roman" w:eastAsia="Times New Roman" w:hAnsi="Times New Roman"/>
          <w:lang w:eastAsia="pl-PL"/>
        </w:rPr>
        <w:tab/>
        <w:t>związane</w:t>
      </w:r>
      <w:r w:rsidRPr="0014776B">
        <w:rPr>
          <w:rFonts w:ascii="Times New Roman" w:eastAsia="Times New Roman" w:hAnsi="Times New Roman"/>
          <w:lang w:eastAsia="pl-PL"/>
        </w:rPr>
        <w:tab/>
        <w:t>z</w:t>
      </w:r>
      <w:r>
        <w:rPr>
          <w:rFonts w:ascii="Times New Roman" w:eastAsia="Times New Roman" w:hAnsi="Times New Roman"/>
          <w:lang w:eastAsia="pl-PL"/>
        </w:rPr>
        <w:t xml:space="preserve"> </w:t>
      </w:r>
      <w:r w:rsidRPr="0014776B">
        <w:rPr>
          <w:rFonts w:ascii="Times New Roman" w:eastAsia="Times New Roman" w:hAnsi="Times New Roman"/>
          <w:lang w:eastAsia="pl-PL"/>
        </w:rPr>
        <w:t>…………………………………….</w:t>
      </w:r>
    </w:p>
    <w:p w14:paraId="437E9044" w14:textId="77777777" w:rsidR="006B2A1F" w:rsidRDefault="006B2A1F" w:rsidP="006B2A1F">
      <w:pPr>
        <w:pStyle w:val="Akapitzlist"/>
        <w:tabs>
          <w:tab w:val="left" w:pos="142"/>
        </w:tabs>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3)</w:t>
      </w:r>
      <w:r>
        <w:rPr>
          <w:rFonts w:ascii="Times New Roman" w:eastAsia="Times New Roman" w:hAnsi="Times New Roman"/>
          <w:lang w:eastAsia="pl-PL"/>
        </w:rPr>
        <w:tab/>
        <w:t xml:space="preserve">wykona </w:t>
      </w:r>
      <w:r w:rsidRPr="0014776B">
        <w:rPr>
          <w:rFonts w:ascii="Times New Roman" w:eastAsia="Times New Roman" w:hAnsi="Times New Roman"/>
          <w:lang w:eastAsia="pl-PL"/>
        </w:rPr>
        <w:t>*roboty/*usługi/*dostawy</w:t>
      </w:r>
      <w:r w:rsidRPr="0014776B">
        <w:rPr>
          <w:rFonts w:ascii="Times New Roman" w:eastAsia="Times New Roman" w:hAnsi="Times New Roman"/>
          <w:lang w:eastAsia="pl-PL"/>
        </w:rPr>
        <w:tab/>
        <w:t>związane</w:t>
      </w:r>
      <w:r w:rsidRPr="0014776B">
        <w:rPr>
          <w:rFonts w:ascii="Times New Roman" w:eastAsia="Times New Roman" w:hAnsi="Times New Roman"/>
          <w:lang w:eastAsia="pl-PL"/>
        </w:rPr>
        <w:tab/>
        <w:t>z</w:t>
      </w:r>
      <w:r>
        <w:rPr>
          <w:rFonts w:ascii="Times New Roman" w:eastAsia="Times New Roman" w:hAnsi="Times New Roman"/>
          <w:lang w:eastAsia="pl-PL"/>
        </w:rPr>
        <w:t xml:space="preserve"> </w:t>
      </w:r>
      <w:r w:rsidRPr="0014776B">
        <w:rPr>
          <w:rFonts w:ascii="Times New Roman" w:eastAsia="Times New Roman" w:hAnsi="Times New Roman"/>
          <w:lang w:eastAsia="pl-PL"/>
        </w:rPr>
        <w:t>…………………………………….</w:t>
      </w:r>
    </w:p>
    <w:p w14:paraId="69716135"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Wykonawca jest odpowiedzialny za działania lub zaniechania Podwykonawców ich przedstawicieli lub pracowników, jak za własne działania lub zaniechania.</w:t>
      </w:r>
    </w:p>
    <w:p w14:paraId="3DAB2CA9"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bookmarkStart w:id="7" w:name="_Hlk495350744"/>
      <w:r w:rsidRPr="007D2649">
        <w:rPr>
          <w:rFonts w:ascii="Times New Roman" w:eastAsia="Times New Roman" w:hAnsi="Times New Roman"/>
          <w:lang w:eastAsia="pl-PL"/>
        </w:rPr>
        <w:t>Do zawarcia przez Wykonawcę umowy z Podwykonawcą wymagana jest pisemna zgoda Zamawiającego, przy czym Wykonawca ma obowiązek przedkładania Zamawiającemu projektu umowy o podwykonawstwo, a także jej zmiany.</w:t>
      </w:r>
    </w:p>
    <w:p w14:paraId="6ADD1347"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Umowa z Podwykonawcą powinna stanowić w szczególności, iż:</w:t>
      </w:r>
    </w:p>
    <w:p w14:paraId="3E397A5D"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E180718"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przedmiotem Umowy o podwykonawstwo jest wyłącznie wykonanie, odpowiednio: robót budowlanych, dostaw lub usług, które ściśle odpowiadają części zamówienia określonego Umową zawartą pomiędzy Zamawiającym a Wykonawcą,</w:t>
      </w:r>
    </w:p>
    <w:p w14:paraId="3AD4FE3C"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 xml:space="preserve">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182A0776"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 xml:space="preserve">wykonanie przedmiotu Umowy o podwykonawstwo zostaje określone na co najmniej takim poziomie jakości, jaki wynika z Umowy zawartej pomiędzy Zamawiającym </w:t>
      </w:r>
      <w:r w:rsidRPr="007D2649">
        <w:rPr>
          <w:rFonts w:ascii="Times New Roman" w:hAnsi="Times New Roman"/>
          <w:lang w:eastAsia="pl-PL"/>
        </w:rPr>
        <w:t>a Wykonawcą</w:t>
      </w:r>
      <w:r w:rsidRPr="007D2649">
        <w:rPr>
          <w:rFonts w:ascii="Times New Roman" w:eastAsia="Times New Roman" w:hAnsi="Times New Roman"/>
          <w:lang w:eastAsia="pl-PL"/>
        </w:rPr>
        <w:t xml:space="preserve"> i powinno odpowiadać stosownym dla tego wykonania wymaganiom określonym w Dokumentacji projektowej, SIWZ oraz standardom deklarowanym w </w:t>
      </w:r>
      <w:r>
        <w:rPr>
          <w:rFonts w:ascii="Times New Roman" w:eastAsia="Times New Roman" w:hAnsi="Times New Roman"/>
          <w:lang w:eastAsia="pl-PL"/>
        </w:rPr>
        <w:t>o</w:t>
      </w:r>
      <w:r w:rsidRPr="007D2649">
        <w:rPr>
          <w:rFonts w:ascii="Times New Roman" w:eastAsia="Times New Roman" w:hAnsi="Times New Roman"/>
          <w:lang w:eastAsia="pl-PL"/>
        </w:rPr>
        <w:t>fercie Wykonawcy,</w:t>
      </w:r>
    </w:p>
    <w:p w14:paraId="1F6CEE2B"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okres odpowiedzialności Podwykonawcy za wady przedmiotu Umowy o podwykonawstwo, nie będzie krótszy od okresu odpowiedzialności za wady przedmiotu Umowy Wykonawcy wobec Zamawiającego,</w:t>
      </w:r>
    </w:p>
    <w:p w14:paraId="30F9B938"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Podwykonawca musi wykazać się posiadaniem wiedzy i doświadczenia odpowiadających, proporcjonalnie do podzlecanego zakresu wykonywanych robót co najmniej wiedzy i doświadczeniu wymaganym od Wykonawcy w związku z realizacją podzlecanej części Umowy; dysponować personelem i sprzętem, gwarantującymi prawidłowe wykonanie podzlecanej części Umowy, proporcjonalnie, kwalifikacjami lub zakresem odpowiadającymi wymaganiom stawianym Wykonawcy.</w:t>
      </w:r>
      <w:r w:rsidRPr="007D2649">
        <w:rPr>
          <w:rFonts w:ascii="Times New Roman" w:eastAsia="Times New Roman" w:hAnsi="Times New Roman"/>
          <w:color w:val="FF0000"/>
          <w:lang w:eastAsia="pl-PL"/>
        </w:rPr>
        <w:t xml:space="preserve"> </w:t>
      </w:r>
      <w:r w:rsidRPr="007D2649">
        <w:rPr>
          <w:rFonts w:ascii="Times New Roman" w:eastAsia="Times New Roman" w:hAnsi="Times New Roman"/>
          <w:lang w:eastAsia="pl-PL"/>
        </w:rPr>
        <w:t>Dokumenty potwierdzające wiedzę i doświadczenie Podwykonawcy lub dalszego Podwykonawcy, wykazy personelu i sprzętu oraz informacja o kwalifikacjach osób, którymi dysponuje Podwykonawca lub dalszy Podwykonawca w celu realizacji przedmiotu Umowy o</w:t>
      </w:r>
      <w:r>
        <w:rPr>
          <w:rFonts w:ascii="Times New Roman" w:eastAsia="Times New Roman" w:hAnsi="Times New Roman"/>
          <w:lang w:eastAsia="pl-PL"/>
        </w:rPr>
        <w:t> </w:t>
      </w:r>
      <w:r w:rsidRPr="007D2649">
        <w:rPr>
          <w:rFonts w:ascii="Times New Roman" w:eastAsia="Times New Roman" w:hAnsi="Times New Roman"/>
          <w:lang w:eastAsia="pl-PL"/>
        </w:rPr>
        <w:t>podwykonawstwo będą stanowiły załącznik do umowy,</w:t>
      </w:r>
    </w:p>
    <w:p w14:paraId="77436BC3" w14:textId="77777777" w:rsidR="006B2A1F" w:rsidRPr="007D2649" w:rsidRDefault="006B2A1F" w:rsidP="006B2A1F">
      <w:pPr>
        <w:numPr>
          <w:ilvl w:val="1"/>
          <w:numId w:val="73"/>
        </w:numPr>
        <w:tabs>
          <w:tab w:val="left" w:pos="85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Podwykonawca lub dalszy Podwykonawca są zobowiązani do przedstawiania Zamawiającemu na jego żądanie dokumentów, oświadczeń i wyjaśnień dotyczących realizacji Umowy o</w:t>
      </w:r>
      <w:r>
        <w:rPr>
          <w:rFonts w:ascii="Times New Roman" w:eastAsia="Times New Roman" w:hAnsi="Times New Roman"/>
          <w:lang w:eastAsia="pl-PL"/>
        </w:rPr>
        <w:t> </w:t>
      </w:r>
      <w:r w:rsidRPr="007D2649">
        <w:rPr>
          <w:rFonts w:ascii="Times New Roman" w:eastAsia="Times New Roman" w:hAnsi="Times New Roman"/>
          <w:lang w:eastAsia="pl-PL"/>
        </w:rPr>
        <w:t>podwykonawstwo</w:t>
      </w:r>
    </w:p>
    <w:p w14:paraId="708A108C"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Umowa o podwykonawstwo nie może zawierać postanowień:</w:t>
      </w:r>
    </w:p>
    <w:p w14:paraId="7BA9BCAC" w14:textId="77777777" w:rsidR="006B2A1F" w:rsidRPr="007D2649" w:rsidRDefault="006B2A1F" w:rsidP="006B2A1F">
      <w:pPr>
        <w:numPr>
          <w:ilvl w:val="0"/>
          <w:numId w:val="75"/>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9B80F64" w14:textId="77777777" w:rsidR="006B2A1F" w:rsidRDefault="006B2A1F" w:rsidP="006B2A1F">
      <w:pPr>
        <w:numPr>
          <w:ilvl w:val="0"/>
          <w:numId w:val="75"/>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uzależniających zwrot kwot zabezpieczenia przez Wykonawcę Podwykonawcy, od zwrotu Zabezpieczenia należytego wykonania umowy</w:t>
      </w:r>
      <w:r>
        <w:rPr>
          <w:rFonts w:ascii="Times New Roman" w:eastAsia="Times New Roman" w:hAnsi="Times New Roman"/>
          <w:lang w:eastAsia="pl-PL"/>
        </w:rPr>
        <w:t xml:space="preserve"> Wykonawcy przez Zamawiającego,</w:t>
      </w:r>
    </w:p>
    <w:p w14:paraId="6533415F" w14:textId="77777777" w:rsidR="006B2A1F" w:rsidRPr="003B38F0" w:rsidRDefault="006B2A1F" w:rsidP="006B2A1F">
      <w:pPr>
        <w:numPr>
          <w:ilvl w:val="0"/>
          <w:numId w:val="75"/>
        </w:numPr>
        <w:spacing w:after="0" w:line="240" w:lineRule="auto"/>
        <w:ind w:left="284" w:hanging="284"/>
        <w:jc w:val="both"/>
        <w:rPr>
          <w:rFonts w:ascii="Times New Roman" w:eastAsia="Times New Roman" w:hAnsi="Times New Roman"/>
          <w:lang w:eastAsia="pl-PL"/>
        </w:rPr>
      </w:pPr>
      <w:r w:rsidRPr="003B38F0">
        <w:rPr>
          <w:rFonts w:ascii="Times New Roman" w:hAnsi="Times New Roman"/>
        </w:rPr>
        <w:lastRenderedPageBreak/>
        <w:t>dotyczących tworzenia przez potrącenia z należności (wynagrodzeń) podwykonawców zabezpieczenia należytego wykonania umowy o podwykonawstwo.</w:t>
      </w:r>
    </w:p>
    <w:p w14:paraId="7A5FD5BD" w14:textId="77777777" w:rsidR="006B2A1F"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4997BA02" w14:textId="77777777" w:rsidR="006B2A1F"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3B38F0">
        <w:rPr>
          <w:rFonts w:ascii="Times New Roman" w:eastAsia="Times New Roman" w:hAnsi="Times New Roman"/>
          <w:lang w:eastAsia="pl-PL"/>
        </w:rPr>
        <w:t>Wykonawca, podwykonawca lub dalszy podwykonawca przedłoży wraz z kopią umowy o</w:t>
      </w:r>
      <w:r>
        <w:rPr>
          <w:rFonts w:ascii="Times New Roman" w:eastAsia="Times New Roman" w:hAnsi="Times New Roman"/>
          <w:lang w:eastAsia="pl-PL"/>
        </w:rPr>
        <w:t> </w:t>
      </w:r>
      <w:r w:rsidRPr="003B38F0">
        <w:rPr>
          <w:rFonts w:ascii="Times New Roman" w:eastAsia="Times New Roman" w:hAnsi="Times New Roman"/>
          <w:lang w:eastAsia="pl-PL"/>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CC7AC6D" w14:textId="77777777" w:rsidR="006B2A1F" w:rsidRPr="00D24C8B"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D24C8B">
        <w:rPr>
          <w:rFonts w:ascii="Times New Roman" w:hAnsi="Times New Roman"/>
        </w:rPr>
        <w:t>W umowach z podwykonawcami lub dalszymi podwykonawcami Wykonawca powinien zapewnić, aby suma wynagrodzeń ustalona w nich za określony zakres robót, usług i dostaw wykonanych w</w:t>
      </w:r>
      <w:r>
        <w:rPr>
          <w:rFonts w:ascii="Times New Roman" w:hAnsi="Times New Roman"/>
        </w:rPr>
        <w:t> </w:t>
      </w:r>
      <w:r w:rsidRPr="00D24C8B">
        <w:rPr>
          <w:rFonts w:ascii="Times New Roman" w:hAnsi="Times New Roman"/>
        </w:rPr>
        <w:t>podwykonawstwie nie przekroczyła wynagrodzenia Wykonawcy przypadającego na ten zakres robót, usług i dostaw w umowie.</w:t>
      </w:r>
    </w:p>
    <w:p w14:paraId="732EB94C" w14:textId="77777777" w:rsidR="006B2A1F" w:rsidRPr="00D24C8B"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D24C8B">
        <w:rPr>
          <w:rFonts w:ascii="Times New Roman" w:hAnsi="Times New Roman"/>
        </w:rPr>
        <w:t>Niezależnie od wysokości wynagrodzenia podwykonawców lub dalszych podwykonawców w</w:t>
      </w:r>
      <w:r>
        <w:rPr>
          <w:rFonts w:ascii="Times New Roman" w:hAnsi="Times New Roman"/>
        </w:rPr>
        <w:t> </w:t>
      </w:r>
      <w:r w:rsidRPr="00D24C8B">
        <w:rPr>
          <w:rFonts w:ascii="Times New Roman" w:hAnsi="Times New Roman"/>
        </w:rPr>
        <w:t>umowach z nimi zawartych - Wykonawca powinien zabezpieczyć w umowach o</w:t>
      </w:r>
      <w:r>
        <w:rPr>
          <w:rFonts w:ascii="Times New Roman" w:hAnsi="Times New Roman"/>
        </w:rPr>
        <w:t> </w:t>
      </w:r>
      <w:r w:rsidRPr="00D24C8B">
        <w:rPr>
          <w:rFonts w:ascii="Times New Roman" w:hAnsi="Times New Roman"/>
        </w:rPr>
        <w:t>podwykonawstwo swoje roszczenia z tytułu niewykonania lub nienależytego wykonania powierzonego im zakresu usług, dostaw i robót stanowiących przedmiot umowy o</w:t>
      </w:r>
      <w:r>
        <w:rPr>
          <w:rFonts w:ascii="Times New Roman" w:hAnsi="Times New Roman"/>
        </w:rPr>
        <w:t> </w:t>
      </w:r>
      <w:r w:rsidRPr="00D24C8B">
        <w:rPr>
          <w:rFonts w:ascii="Times New Roman" w:hAnsi="Times New Roman"/>
        </w:rPr>
        <w:t>podwykonawstwo.</w:t>
      </w:r>
    </w:p>
    <w:p w14:paraId="6287816F"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Wykonawca, Podwykonawca lub dalszy Podwykonawca zobowiązany jest do przedłożenia Zamawiającemu, za pośrednictwem Inspektora nadzoru inwestorskiego, projektu Umowy o</w:t>
      </w:r>
      <w:r>
        <w:rPr>
          <w:rFonts w:ascii="Times New Roman" w:eastAsia="Times New Roman" w:hAnsi="Times New Roman"/>
          <w:lang w:eastAsia="pl-PL"/>
        </w:rPr>
        <w:t> </w:t>
      </w:r>
      <w:r w:rsidRPr="007D2649">
        <w:rPr>
          <w:rFonts w:ascii="Times New Roman" w:eastAsia="Times New Roman" w:hAnsi="Times New Roman"/>
          <w:lang w:eastAsia="pl-PL"/>
        </w:rPr>
        <w:t>podwykonawstwo, której przedmiotem są roboty budowlane, wraz z zestawieniem ilości robót i</w:t>
      </w:r>
      <w:r>
        <w:rPr>
          <w:rFonts w:ascii="Times New Roman" w:eastAsia="Times New Roman" w:hAnsi="Times New Roman"/>
          <w:lang w:eastAsia="pl-PL"/>
        </w:rPr>
        <w:t> </w:t>
      </w:r>
      <w:r w:rsidRPr="007D2649">
        <w:rPr>
          <w:rFonts w:ascii="Times New Roman" w:eastAsia="Times New Roman" w:hAnsi="Times New Roman"/>
          <w:lang w:eastAsia="pl-PL"/>
        </w:rPr>
        <w:t>ich wyceną nawiązującą do cen jednostkowych przedstawionych w Ofercie Wykonawcy, wraz z</w:t>
      </w:r>
      <w:r>
        <w:rPr>
          <w:rFonts w:ascii="Times New Roman" w:eastAsia="Times New Roman" w:hAnsi="Times New Roman"/>
          <w:lang w:eastAsia="pl-PL"/>
        </w:rPr>
        <w:t> </w:t>
      </w:r>
      <w:r w:rsidRPr="007D2649">
        <w:rPr>
          <w:rFonts w:ascii="Times New Roman" w:eastAsia="Times New Roman" w:hAnsi="Times New Roman"/>
          <w:lang w:eastAsia="pl-PL"/>
        </w:rPr>
        <w:t>częścią dokumentacji dotyczącej wykonania robót, które mają być realizowane na podstawie Umowy o</w:t>
      </w:r>
      <w:r>
        <w:rPr>
          <w:rFonts w:ascii="Times New Roman" w:eastAsia="Times New Roman" w:hAnsi="Times New Roman"/>
          <w:lang w:eastAsia="pl-PL"/>
        </w:rPr>
        <w:t> </w:t>
      </w:r>
      <w:r w:rsidRPr="007D2649">
        <w:rPr>
          <w:rFonts w:ascii="Times New Roman" w:eastAsia="Times New Roman" w:hAnsi="Times New Roman"/>
          <w:lang w:eastAsia="pl-PL"/>
        </w:rPr>
        <w:t>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037D5DAA"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Projekt Umowy o podwykonawstwo, której przedmiotem są roboty budowlane, będzie uważany za zaakceptowany przez Zamawiającego, jeżeli Zamawiający w terminie 7 dni od dnia przedłożenia mu projektu nie zgłosi na piśmie zastrzeżeń. Podwykonawca lub dalszy Podwykonawca może przedłożyć zmieniony projekt Umowy o podwykonawstwo, uwzględniający w całości zastrzeżenia Zamawiającego.</w:t>
      </w:r>
    </w:p>
    <w:p w14:paraId="7B7EEA2B" w14:textId="77777777" w:rsidR="006B2A1F" w:rsidRPr="007D2649" w:rsidRDefault="006B2A1F" w:rsidP="006B2A1F">
      <w:pPr>
        <w:pStyle w:val="Akapitzlist"/>
        <w:numPr>
          <w:ilvl w:val="2"/>
          <w:numId w:val="74"/>
        </w:numPr>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w:t>
      </w:r>
      <w:r>
        <w:rPr>
          <w:rFonts w:ascii="Times New Roman" w:eastAsia="Times New Roman" w:hAnsi="Times New Roman"/>
          <w:lang w:eastAsia="pl-PL"/>
        </w:rPr>
        <w:t> </w:t>
      </w:r>
      <w:r w:rsidRPr="007D2649">
        <w:rPr>
          <w:rFonts w:ascii="Times New Roman" w:eastAsia="Times New Roman" w:hAnsi="Times New Roman"/>
          <w:lang w:eastAsia="pl-PL"/>
        </w:rPr>
        <w:t>oryginałem kopię zawartej Umowy o podwykonawstwo w terminie 7 dni od dnia zawarcia tej Umowy, jednakże nie później niż na 5 dni przed dniem skierowania Podwykonawcy lub dalszego Podwykonawcy do realizacji robót budowlanych.</w:t>
      </w:r>
    </w:p>
    <w:p w14:paraId="4EEA624A" w14:textId="77777777" w:rsidR="006B2A1F" w:rsidRPr="007D2649" w:rsidRDefault="006B2A1F" w:rsidP="006B2A1F">
      <w:pPr>
        <w:pStyle w:val="Akapitzlist"/>
        <w:numPr>
          <w:ilvl w:val="2"/>
          <w:numId w:val="74"/>
        </w:numPr>
        <w:tabs>
          <w:tab w:val="left" w:pos="567"/>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Zamawiający zgłosi Wykonawcy, Podwykonawcy lub dalszemu Podwykonawcy pisemny sprzeciw do przedłożonej Umowy o podwykonawstwo, której przedmiotem są roboty budowlane, w terminie 7 dni od jej przedłożenia.</w:t>
      </w:r>
    </w:p>
    <w:p w14:paraId="10C995AA" w14:textId="77777777" w:rsidR="006B2A1F" w:rsidRPr="007D2649" w:rsidRDefault="006B2A1F" w:rsidP="006B2A1F">
      <w:pPr>
        <w:pStyle w:val="Akapitzlist"/>
        <w:numPr>
          <w:ilvl w:val="2"/>
          <w:numId w:val="74"/>
        </w:numPr>
        <w:tabs>
          <w:tab w:val="left" w:pos="567"/>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Umowa o podwykonawstwo, której przedmiotem są roboty budowlane, będzie uważana za zaakceptowaną przez Zamawiającego, jeżeli Zamawiający w terminie 7 dni od dnia przedłożenia kopii tej umowy nie zgłosi do niej na piśmie sprzeciwu.</w:t>
      </w:r>
    </w:p>
    <w:p w14:paraId="207F5A00" w14:textId="77777777" w:rsidR="006B2A1F" w:rsidRPr="007D2649" w:rsidRDefault="006B2A1F" w:rsidP="006B2A1F">
      <w:pPr>
        <w:pStyle w:val="Akapitzlist"/>
        <w:numPr>
          <w:ilvl w:val="2"/>
          <w:numId w:val="74"/>
        </w:numPr>
        <w:tabs>
          <w:tab w:val="left" w:pos="567"/>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Podwykonawca nie może polecić Podwykonawcy realizacji przedmiotu Umowy o</w:t>
      </w:r>
      <w:r>
        <w:rPr>
          <w:rFonts w:ascii="Times New Roman" w:eastAsia="Times New Roman" w:hAnsi="Times New Roman"/>
          <w:lang w:eastAsia="pl-PL"/>
        </w:rPr>
        <w:t> </w:t>
      </w:r>
      <w:r w:rsidRPr="007D2649">
        <w:rPr>
          <w:rFonts w:ascii="Times New Roman" w:eastAsia="Times New Roman" w:hAnsi="Times New Roman"/>
          <w:lang w:eastAsia="pl-PL"/>
        </w:rPr>
        <w:t>podwykonawstwo, której przedmiotem są roboty budowlane w przypadku braku jej akceptacji przez Zamawiającego.</w:t>
      </w:r>
    </w:p>
    <w:p w14:paraId="50AC712A" w14:textId="77777777" w:rsidR="006B2A1F" w:rsidRPr="007D2649" w:rsidRDefault="006B2A1F" w:rsidP="006B2A1F">
      <w:pPr>
        <w:pStyle w:val="Akapitzlist"/>
        <w:numPr>
          <w:ilvl w:val="2"/>
          <w:numId w:val="74"/>
        </w:numPr>
        <w:tabs>
          <w:tab w:val="left" w:pos="567"/>
          <w:tab w:val="left" w:pos="1560"/>
          <w:tab w:val="left" w:pos="170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w:t>
      </w:r>
      <w:r>
        <w:rPr>
          <w:rFonts w:ascii="Times New Roman" w:eastAsia="Times New Roman" w:hAnsi="Times New Roman"/>
          <w:lang w:eastAsia="pl-PL"/>
        </w:rPr>
        <w:t>, na zasadach określonych w ust. 7-13</w:t>
      </w:r>
      <w:r w:rsidRPr="007D2649">
        <w:rPr>
          <w:rFonts w:ascii="Times New Roman" w:eastAsia="Times New Roman" w:hAnsi="Times New Roman"/>
          <w:lang w:eastAsia="pl-PL"/>
        </w:rPr>
        <w:t>.</w:t>
      </w:r>
    </w:p>
    <w:p w14:paraId="027E36D2" w14:textId="77777777" w:rsidR="006B2A1F" w:rsidRPr="007D2649" w:rsidRDefault="006B2A1F" w:rsidP="006B2A1F">
      <w:pPr>
        <w:pStyle w:val="Akapitzlist"/>
        <w:numPr>
          <w:ilvl w:val="2"/>
          <w:numId w:val="74"/>
        </w:numPr>
        <w:tabs>
          <w:tab w:val="left" w:pos="567"/>
          <w:tab w:val="left" w:pos="1560"/>
          <w:tab w:val="left" w:pos="1701"/>
        </w:tabs>
        <w:spacing w:after="0" w:line="240" w:lineRule="auto"/>
        <w:ind w:left="284" w:hanging="284"/>
        <w:jc w:val="both"/>
        <w:rPr>
          <w:rFonts w:ascii="Times New Roman" w:eastAsia="Times New Roman" w:hAnsi="Times New Roman"/>
          <w:lang w:eastAsia="pl-PL"/>
        </w:rPr>
      </w:pPr>
      <w:r w:rsidRPr="007D2649">
        <w:rPr>
          <w:rFonts w:ascii="Times New Roman" w:eastAsia="Times New Roman" w:hAnsi="Times New Roman"/>
          <w:lang w:eastAsia="pl-PL"/>
        </w:rPr>
        <w:lastRenderedPageBreak/>
        <w:t>W przypadku zawarcia Umowy o podwykonawstwo Wykonawca, Podwykonawca lub dalszy Podwykonawca jest zobowiązany do zapłaty wynagrodzenia należnego Podwykonawcy lub dalszemu Podwykonawcy z zachowaniem terminów określonych tą umową.</w:t>
      </w:r>
    </w:p>
    <w:p w14:paraId="3F09D29B" w14:textId="77777777" w:rsidR="006B2A1F" w:rsidRDefault="006B2A1F" w:rsidP="006B2A1F">
      <w:pPr>
        <w:pStyle w:val="Akapitzlist"/>
        <w:numPr>
          <w:ilvl w:val="2"/>
          <w:numId w:val="74"/>
        </w:numPr>
        <w:tabs>
          <w:tab w:val="left" w:pos="284"/>
          <w:tab w:val="left" w:pos="567"/>
        </w:tabs>
        <w:spacing w:after="0" w:line="240" w:lineRule="auto"/>
        <w:ind w:left="284" w:hanging="284"/>
        <w:jc w:val="both"/>
        <w:rPr>
          <w:rFonts w:ascii="Times New Roman" w:eastAsia="Times New Roman" w:hAnsi="Times New Roman"/>
          <w:lang w:eastAsia="pl-PL"/>
        </w:rPr>
      </w:pPr>
      <w:r w:rsidRPr="00A438DC">
        <w:rPr>
          <w:rFonts w:ascii="Times New Roman" w:eastAsia="Times New Roman" w:hAnsi="Times New Roman"/>
          <w:lang w:eastAsia="pl-PL"/>
        </w:rPr>
        <w:t>Zamawiający może zażądać od Wykonawcy niezwłocznego usunięcia z terenu budowy podwykonawcy lub dalszego podwykonawcy, z którym nie została zawarta umowa o</w:t>
      </w:r>
      <w:r>
        <w:rPr>
          <w:rFonts w:ascii="Times New Roman" w:eastAsia="Times New Roman" w:hAnsi="Times New Roman"/>
          <w:lang w:eastAsia="pl-PL"/>
        </w:rPr>
        <w:t> </w:t>
      </w:r>
      <w:r w:rsidRPr="00A438DC">
        <w:rPr>
          <w:rFonts w:ascii="Times New Roman" w:eastAsia="Times New Roman" w:hAnsi="Times New Roman"/>
          <w:lang w:eastAsia="pl-PL"/>
        </w:rPr>
        <w:t>podwykonawstwo zaakceptowana przez Zamawiającego, lub może usunąć takiego podwykonawcę lub dalszego podwykonawcę na koszt Wykonawcy</w:t>
      </w:r>
      <w:r>
        <w:rPr>
          <w:rFonts w:ascii="Times New Roman" w:eastAsia="Times New Roman" w:hAnsi="Times New Roman"/>
          <w:lang w:eastAsia="pl-PL"/>
        </w:rPr>
        <w:t>.</w:t>
      </w:r>
    </w:p>
    <w:p w14:paraId="76E1669D" w14:textId="77777777" w:rsidR="006B2A1F" w:rsidRPr="002233CE" w:rsidRDefault="006B2A1F" w:rsidP="006B2A1F">
      <w:pPr>
        <w:pStyle w:val="Akapitzlist"/>
        <w:numPr>
          <w:ilvl w:val="2"/>
          <w:numId w:val="74"/>
        </w:numPr>
        <w:tabs>
          <w:tab w:val="left" w:pos="284"/>
          <w:tab w:val="left" w:pos="567"/>
        </w:tabs>
        <w:spacing w:after="0" w:line="240" w:lineRule="auto"/>
        <w:ind w:left="284" w:hanging="284"/>
        <w:jc w:val="both"/>
        <w:rPr>
          <w:rFonts w:ascii="Times New Roman" w:eastAsia="Times New Roman" w:hAnsi="Times New Roman"/>
          <w:lang w:eastAsia="pl-PL"/>
        </w:rPr>
      </w:pPr>
      <w:r w:rsidRPr="002233CE">
        <w:rPr>
          <w:rFonts w:ascii="Times New Roman" w:eastAsia="Times New Roman" w:hAnsi="Times New Roman"/>
          <w:lang w:eastAsia="pl-PL"/>
        </w:rPr>
        <w:t xml:space="preserve">Przyjęcie przez Wykonawcę od podwykonawców lub dalszych podwykonawców wykonanych przez nich robót, które będą w terminie późniejszym przedmiotem odbioru między Zamawiającym (Inwestorem) i Wykonawcą, nie stanowi odbioru w rozumieniu § </w:t>
      </w:r>
      <w:r>
        <w:rPr>
          <w:rFonts w:ascii="Times New Roman" w:eastAsia="Times New Roman" w:hAnsi="Times New Roman"/>
          <w:lang w:eastAsia="pl-PL"/>
        </w:rPr>
        <w:t>12.</w:t>
      </w:r>
      <w:r w:rsidRPr="002233CE">
        <w:rPr>
          <w:rFonts w:ascii="Times New Roman" w:eastAsia="Times New Roman" w:hAnsi="Times New Roman"/>
          <w:lang w:eastAsia="pl-PL"/>
        </w:rPr>
        <w:t xml:space="preserve"> Odbiór robót wykonanych przez podwykonawców lub dalszych podwykonawców następuje z chwilą odbioru przedmiotu umowy przez Zamawiającego (Inwestora) od Wykonawcy.</w:t>
      </w:r>
    </w:p>
    <w:p w14:paraId="402A91DE" w14:textId="77777777" w:rsidR="006B2A1F" w:rsidRDefault="006B2A1F" w:rsidP="006B2A1F">
      <w:pPr>
        <w:pStyle w:val="Akapitzlist"/>
        <w:numPr>
          <w:ilvl w:val="2"/>
          <w:numId w:val="74"/>
        </w:numPr>
        <w:tabs>
          <w:tab w:val="left" w:pos="284"/>
          <w:tab w:val="left" w:pos="567"/>
        </w:tabs>
        <w:spacing w:after="0" w:line="240" w:lineRule="auto"/>
        <w:ind w:left="284" w:hanging="284"/>
        <w:jc w:val="both"/>
        <w:rPr>
          <w:rFonts w:ascii="Times New Roman" w:eastAsia="Times New Roman" w:hAnsi="Times New Roman"/>
          <w:lang w:eastAsia="pl-PL"/>
        </w:rPr>
      </w:pPr>
      <w:r w:rsidRPr="002233CE">
        <w:rPr>
          <w:rFonts w:ascii="Times New Roman" w:eastAsia="Times New Roman" w:hAnsi="Times New Roman"/>
          <w:lang w:eastAsia="pl-PL"/>
        </w:rPr>
        <w:t>Protokół dotyczący zakresu robót oddanych przez podwykonawców lub dalszych podwykonawców i przyjętych przez Wykonawcę stanowi dla podwykonawców lub dalszych podwykonawców podstawę do wystawienia faktury za te roboty i żądania zapłaty wynagrodzenia.</w:t>
      </w:r>
    </w:p>
    <w:bookmarkEnd w:id="7"/>
    <w:p w14:paraId="0BEEC80B" w14:textId="096F004A" w:rsidR="006B2A1F" w:rsidRPr="00047D6B" w:rsidRDefault="00F2754A" w:rsidP="00CA0116">
      <w:pPr>
        <w:pStyle w:val="Standard"/>
        <w:widowControl w:val="0"/>
        <w:shd w:val="clear" w:color="auto" w:fill="FFFFFF"/>
        <w:tabs>
          <w:tab w:val="clear" w:pos="1134"/>
          <w:tab w:val="left" w:pos="1368"/>
        </w:tabs>
        <w:spacing w:line="100" w:lineRule="atLeast"/>
        <w:jc w:val="center"/>
        <w:rPr>
          <w:b/>
        </w:rPr>
      </w:pPr>
      <w:r w:rsidRPr="00047D6B">
        <w:rPr>
          <w:b/>
        </w:rPr>
        <w:t>§ 6</w:t>
      </w:r>
    </w:p>
    <w:p w14:paraId="6CE89796" w14:textId="77777777" w:rsidR="00CA0116" w:rsidRPr="006D7102" w:rsidRDefault="00CA0116" w:rsidP="00CA0116">
      <w:pPr>
        <w:pStyle w:val="Standard"/>
        <w:numPr>
          <w:ilvl w:val="0"/>
          <w:numId w:val="47"/>
        </w:numPr>
        <w:autoSpaceDN w:val="0"/>
        <w:spacing w:line="240" w:lineRule="auto"/>
        <w:ind w:left="284" w:hanging="284"/>
        <w:jc w:val="both"/>
        <w:textAlignment w:val="baseline"/>
        <w:outlineLvl w:val="9"/>
      </w:pPr>
      <w:r w:rsidRPr="006D7102">
        <w:t xml:space="preserve">Wykonawca oświadcza, że do realizacji </w:t>
      </w:r>
      <w:r w:rsidRPr="006D7102">
        <w:rPr>
          <w:rFonts w:eastAsia="Times New Roman"/>
        </w:rPr>
        <w:t xml:space="preserve">przedmiotu umowy w zakresie robót budowlano-remontowych będą kierowani wyłącznie pracownicy zatrudnieni </w:t>
      </w:r>
      <w:r w:rsidRPr="006D7102">
        <w:t xml:space="preserve">na podstawie umowy o pracę w rozumieniu przepisów ustawy z dnia 26 czerwca 1974 r. - Kodeks pracy (Dz. U. z 2016 r. poz. 1666 z </w:t>
      </w:r>
      <w:proofErr w:type="spellStart"/>
      <w:r w:rsidRPr="006D7102">
        <w:t>późn</w:t>
      </w:r>
      <w:proofErr w:type="spellEnd"/>
      <w:r w:rsidRPr="006D7102">
        <w:t>. zm.) oraz których</w:t>
      </w:r>
      <w:r w:rsidRPr="006D7102">
        <w:rPr>
          <w:rFonts w:eastAsia="Times New Roman"/>
        </w:rPr>
        <w:t xml:space="preserve"> wynagrodzenie za pracę jest równe lub przekracza równowartość minimalnego wynagrodzenia za pracę, o którym mowa w ustawie z dnia 10 października 2002 r. o minimalnym wynagrodzeniu za pracę (Dz. U. z 2017 r. nr 200, poz. 847) w liczbie co najmniej czterech osób.</w:t>
      </w:r>
    </w:p>
    <w:p w14:paraId="320C4969" w14:textId="6FFB8543" w:rsidR="00CA0116" w:rsidRPr="006D7102" w:rsidRDefault="00CA0116" w:rsidP="00CA0116">
      <w:pPr>
        <w:pStyle w:val="Akapitzlist"/>
        <w:numPr>
          <w:ilvl w:val="0"/>
          <w:numId w:val="25"/>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ArialMT" w:hAnsi="Times New Roman"/>
          <w:bCs/>
          <w:iCs/>
        </w:rPr>
        <w:t xml:space="preserve">Wykonawca oświadcza, w pisemnej informacji o ilości zatrudnionych osób przez Wykonawcę lub podwykonawcę do wykonania poszczególnych czynności określonych w części </w:t>
      </w:r>
      <w:r w:rsidR="00410533">
        <w:rPr>
          <w:rFonts w:ascii="Times New Roman" w:eastAsia="ArialMT" w:hAnsi="Times New Roman"/>
          <w:bCs/>
          <w:iCs/>
        </w:rPr>
        <w:t>III</w:t>
      </w:r>
      <w:r w:rsidRPr="006D7102">
        <w:rPr>
          <w:rFonts w:ascii="Times New Roman" w:eastAsia="ArialMT" w:hAnsi="Times New Roman"/>
          <w:bCs/>
          <w:iCs/>
        </w:rPr>
        <w:t xml:space="preserve"> ust. </w:t>
      </w:r>
      <w:r w:rsidR="00410533">
        <w:rPr>
          <w:rFonts w:ascii="Times New Roman" w:eastAsia="ArialMT" w:hAnsi="Times New Roman"/>
          <w:bCs/>
          <w:iCs/>
        </w:rPr>
        <w:t>7</w:t>
      </w:r>
      <w:r w:rsidRPr="006D7102">
        <w:rPr>
          <w:rFonts w:ascii="Times New Roman" w:eastAsia="ArialMT" w:hAnsi="Times New Roman"/>
          <w:bCs/>
          <w:iCs/>
        </w:rPr>
        <w:t xml:space="preserve"> </w:t>
      </w:r>
      <w:proofErr w:type="spellStart"/>
      <w:r w:rsidR="00524106">
        <w:rPr>
          <w:rFonts w:ascii="Times New Roman" w:eastAsia="ArialMT" w:hAnsi="Times New Roman"/>
          <w:bCs/>
          <w:iCs/>
        </w:rPr>
        <w:t>siwz</w:t>
      </w:r>
      <w:proofErr w:type="spellEnd"/>
      <w:r w:rsidRPr="006D7102">
        <w:rPr>
          <w:rFonts w:ascii="Times New Roman" w:eastAsia="ArialMT" w:hAnsi="Times New Roman"/>
          <w:bCs/>
          <w:iCs/>
        </w:rPr>
        <w:t xml:space="preserve">. Informacja stanowi </w:t>
      </w:r>
      <w:r w:rsidRPr="00DE69F9">
        <w:rPr>
          <w:rFonts w:ascii="Times New Roman" w:eastAsia="ArialMT" w:hAnsi="Times New Roman"/>
          <w:b/>
          <w:bCs/>
          <w:iCs/>
        </w:rPr>
        <w:t>załącznik nr 6</w:t>
      </w:r>
      <w:r w:rsidRPr="006D7102">
        <w:rPr>
          <w:rFonts w:ascii="Times New Roman" w:eastAsia="ArialMT" w:hAnsi="Times New Roman"/>
          <w:bCs/>
          <w:iCs/>
        </w:rPr>
        <w:t xml:space="preserve"> do umowy. W razie zaistnienia potrzeby (nie później niż na 3 dni przed przystąpieniem do realizacji danych czynności określonych w części </w:t>
      </w:r>
      <w:r w:rsidR="00410533">
        <w:rPr>
          <w:rFonts w:ascii="Times New Roman" w:eastAsia="ArialMT" w:hAnsi="Times New Roman"/>
          <w:bCs/>
          <w:iCs/>
        </w:rPr>
        <w:t>III</w:t>
      </w:r>
      <w:r w:rsidRPr="006D7102">
        <w:rPr>
          <w:rFonts w:ascii="Times New Roman" w:eastAsia="ArialMT" w:hAnsi="Times New Roman"/>
          <w:bCs/>
          <w:iCs/>
        </w:rPr>
        <w:t xml:space="preserve"> ust. </w:t>
      </w:r>
      <w:r w:rsidR="00410533">
        <w:rPr>
          <w:rFonts w:ascii="Times New Roman" w:eastAsia="ArialMT" w:hAnsi="Times New Roman"/>
          <w:bCs/>
          <w:iCs/>
        </w:rPr>
        <w:t>7</w:t>
      </w:r>
      <w:r w:rsidRPr="006D7102">
        <w:rPr>
          <w:rFonts w:ascii="Times New Roman" w:eastAsia="ArialMT" w:hAnsi="Times New Roman"/>
          <w:bCs/>
          <w:iCs/>
        </w:rPr>
        <w:t xml:space="preserve"> </w:t>
      </w:r>
      <w:proofErr w:type="spellStart"/>
      <w:r w:rsidR="00410533">
        <w:rPr>
          <w:rFonts w:ascii="Times New Roman" w:eastAsia="ArialMT" w:hAnsi="Times New Roman"/>
          <w:bCs/>
          <w:iCs/>
        </w:rPr>
        <w:t>siwz</w:t>
      </w:r>
      <w:proofErr w:type="spellEnd"/>
      <w:r w:rsidRPr="006D7102">
        <w:rPr>
          <w:rFonts w:ascii="Times New Roman" w:eastAsia="ArialMT" w:hAnsi="Times New Roman"/>
          <w:bCs/>
          <w:iCs/>
        </w:rPr>
        <w:t>) w/w oświadczenie podlega modyfikacji/aktualizacji w zakresie ilości zatrudnionych osób do wykonania przedmiotowych czynności.</w:t>
      </w:r>
    </w:p>
    <w:p w14:paraId="1C690B8D" w14:textId="77777777" w:rsidR="00CA0116" w:rsidRPr="006D7102" w:rsidRDefault="00CA0116" w:rsidP="00CA0116">
      <w:pPr>
        <w:pStyle w:val="Akapitzlist"/>
        <w:numPr>
          <w:ilvl w:val="0"/>
          <w:numId w:val="25"/>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ArialMT" w:hAnsi="Times New Roman"/>
          <w:bCs/>
          <w:iCs/>
        </w:rPr>
        <w:t>Wykonawca zobowiązany jest do przedłożenia Zamawiającemu w terminie 3 dni na każdym etapie realizacji przedmiotu umowy na żądanie Zamawiającego:</w:t>
      </w:r>
    </w:p>
    <w:p w14:paraId="04ECE1DD" w14:textId="736F466C" w:rsidR="00CA0116" w:rsidRPr="006D7102" w:rsidRDefault="00CA0116" w:rsidP="00CA0116">
      <w:pPr>
        <w:pStyle w:val="Akapitzlist"/>
        <w:numPr>
          <w:ilvl w:val="0"/>
          <w:numId w:val="48"/>
        </w:numPr>
        <w:tabs>
          <w:tab w:val="left" w:pos="710"/>
        </w:tabs>
        <w:suppressAutoHyphens/>
        <w:autoSpaceDN w:val="0"/>
        <w:spacing w:after="0" w:line="240" w:lineRule="auto"/>
        <w:ind w:left="567" w:right="132" w:hanging="283"/>
        <w:contextualSpacing w:val="0"/>
        <w:jc w:val="both"/>
        <w:textAlignment w:val="baseline"/>
        <w:rPr>
          <w:rFonts w:ascii="Times New Roman" w:hAnsi="Times New Roman"/>
        </w:rPr>
      </w:pPr>
      <w:r w:rsidRPr="006D7102">
        <w:rPr>
          <w:rFonts w:ascii="Times New Roman" w:eastAsia="ArialMT" w:hAnsi="Times New Roman"/>
          <w:bCs/>
          <w:iCs/>
        </w:rPr>
        <w:t>wykazu osób zatrudnionych na umowę o pracę przez Wykonawcę lub podwykonawcę wykonujących czynności wskazane w części I</w:t>
      </w:r>
      <w:r w:rsidR="00410533">
        <w:rPr>
          <w:rFonts w:ascii="Times New Roman" w:eastAsia="ArialMT" w:hAnsi="Times New Roman"/>
          <w:bCs/>
          <w:iCs/>
        </w:rPr>
        <w:t>II</w:t>
      </w:r>
      <w:r w:rsidRPr="006D7102">
        <w:rPr>
          <w:rFonts w:ascii="Times New Roman" w:eastAsia="ArialMT" w:hAnsi="Times New Roman"/>
          <w:bCs/>
          <w:iCs/>
        </w:rPr>
        <w:t xml:space="preserve"> ust. </w:t>
      </w:r>
      <w:r w:rsidR="00410533">
        <w:rPr>
          <w:rFonts w:ascii="Times New Roman" w:eastAsia="ArialMT" w:hAnsi="Times New Roman"/>
          <w:bCs/>
          <w:iCs/>
        </w:rPr>
        <w:t>7</w:t>
      </w:r>
      <w:r w:rsidRPr="006D7102">
        <w:rPr>
          <w:rFonts w:ascii="Times New Roman" w:eastAsia="ArialMT" w:hAnsi="Times New Roman"/>
          <w:bCs/>
          <w:iCs/>
        </w:rPr>
        <w:t xml:space="preserve"> </w:t>
      </w:r>
      <w:proofErr w:type="spellStart"/>
      <w:r w:rsidR="00410533">
        <w:rPr>
          <w:rFonts w:ascii="Times New Roman" w:eastAsia="ArialMT" w:hAnsi="Times New Roman"/>
          <w:bCs/>
          <w:iCs/>
        </w:rPr>
        <w:t>siwz</w:t>
      </w:r>
      <w:proofErr w:type="spellEnd"/>
      <w:r w:rsidR="00410533">
        <w:rPr>
          <w:rFonts w:ascii="Times New Roman" w:eastAsia="ArialMT" w:hAnsi="Times New Roman"/>
          <w:bCs/>
          <w:iCs/>
        </w:rPr>
        <w:t xml:space="preserve"> </w:t>
      </w:r>
      <w:r w:rsidRPr="006D7102">
        <w:rPr>
          <w:rFonts w:ascii="Times New Roman" w:eastAsia="ArialMT" w:hAnsi="Times New Roman"/>
          <w:bCs/>
          <w:iCs/>
        </w:rPr>
        <w:t>wraz ze wskazaniem rodzaju umowy o pracę, wymiaru czasu pracy i określeniem czynności wykonywanych przez poszczególne osoby,</w:t>
      </w:r>
    </w:p>
    <w:p w14:paraId="0EA19343" w14:textId="77777777" w:rsidR="00CA0116" w:rsidRPr="006D7102" w:rsidRDefault="00CA0116" w:rsidP="00CA0116">
      <w:pPr>
        <w:pStyle w:val="Akapitzlist"/>
        <w:numPr>
          <w:ilvl w:val="0"/>
          <w:numId w:val="38"/>
        </w:numPr>
        <w:tabs>
          <w:tab w:val="left" w:pos="710"/>
        </w:tabs>
        <w:suppressAutoHyphens/>
        <w:autoSpaceDN w:val="0"/>
        <w:spacing w:after="0" w:line="240" w:lineRule="auto"/>
        <w:ind w:left="567" w:right="132" w:hanging="283"/>
        <w:contextualSpacing w:val="0"/>
        <w:jc w:val="both"/>
        <w:textAlignment w:val="baseline"/>
        <w:rPr>
          <w:rFonts w:ascii="Times New Roman" w:hAnsi="Times New Roman"/>
        </w:rPr>
      </w:pPr>
      <w:r w:rsidRPr="006D7102">
        <w:rPr>
          <w:rFonts w:ascii="Times New Roman" w:eastAsia="ArialMT" w:hAnsi="Times New Roman"/>
          <w:bCs/>
          <w:iCs/>
        </w:rPr>
        <w:t>druków RCA dotyczących każdego pracownika (zanonimizowane – zawierające tylko imię i nazwisko pracownika, wymiar czasu pracy i kod tytułu ubezpieczenia),</w:t>
      </w:r>
    </w:p>
    <w:p w14:paraId="679B18C0" w14:textId="77777777" w:rsidR="00CA0116" w:rsidRPr="006D7102" w:rsidRDefault="00CA0116" w:rsidP="00CA0116">
      <w:pPr>
        <w:pStyle w:val="Akapitzlist"/>
        <w:numPr>
          <w:ilvl w:val="0"/>
          <w:numId w:val="38"/>
        </w:numPr>
        <w:tabs>
          <w:tab w:val="left" w:pos="710"/>
        </w:tabs>
        <w:suppressAutoHyphens/>
        <w:autoSpaceDN w:val="0"/>
        <w:spacing w:after="0" w:line="240" w:lineRule="auto"/>
        <w:ind w:left="567" w:right="132" w:hanging="283"/>
        <w:contextualSpacing w:val="0"/>
        <w:jc w:val="both"/>
        <w:textAlignment w:val="baseline"/>
        <w:rPr>
          <w:rFonts w:ascii="Times New Roman" w:hAnsi="Times New Roman"/>
        </w:rPr>
      </w:pPr>
      <w:r w:rsidRPr="006D7102">
        <w:rPr>
          <w:rFonts w:ascii="Times New Roman" w:eastAsia="ArialMT" w:hAnsi="Times New Roman"/>
          <w:bCs/>
          <w:iCs/>
        </w:rPr>
        <w:t>zanonimizowanych umów o pracę (zanonimizowane – zawierające tylko nazwę pracodawcy , imię i nazwisko pracownika, wymiar czasu pracy, wysokość stawki wynagrodzenia pracownika za 1 roboczogodzinę jego pracy, w związku z zapisami ust. 1),</w:t>
      </w:r>
    </w:p>
    <w:p w14:paraId="44116C6B" w14:textId="77777777" w:rsidR="00CA0116" w:rsidRPr="006D7102" w:rsidRDefault="00CA0116" w:rsidP="00CA0116">
      <w:pPr>
        <w:pStyle w:val="Standard"/>
        <w:numPr>
          <w:ilvl w:val="0"/>
          <w:numId w:val="25"/>
        </w:numPr>
        <w:autoSpaceDN w:val="0"/>
        <w:spacing w:after="200" w:line="240" w:lineRule="auto"/>
        <w:ind w:left="284" w:hanging="284"/>
        <w:jc w:val="both"/>
        <w:textAlignment w:val="baseline"/>
        <w:outlineLvl w:val="9"/>
      </w:pPr>
      <w:r w:rsidRPr="006D7102">
        <w:rPr>
          <w:rFonts w:eastAsia="Times New Roman"/>
        </w:rPr>
        <w:t>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 przypadku, gdy personel wykonawcy będzie świadczył usługi na podstawie umowy cywilnoprawnej, zamiast na podstawie umowy o pracę.</w:t>
      </w:r>
    </w:p>
    <w:p w14:paraId="6B792993" w14:textId="32AB4E52" w:rsidR="00CA0116" w:rsidRPr="006D7102" w:rsidRDefault="00CA0116" w:rsidP="00CA0116">
      <w:pPr>
        <w:pStyle w:val="Standard"/>
        <w:widowControl w:val="0"/>
        <w:spacing w:line="240" w:lineRule="auto"/>
        <w:jc w:val="center"/>
      </w:pPr>
      <w:r w:rsidRPr="006D7102">
        <w:rPr>
          <w:rFonts w:eastAsia="Tahoma"/>
          <w:b/>
          <w:bCs/>
          <w:lang w:eastAsia="hi-IN" w:bidi="hi-IN"/>
        </w:rPr>
        <w:t xml:space="preserve">§ </w:t>
      </w:r>
      <w:r w:rsidR="00047D6B">
        <w:rPr>
          <w:rFonts w:eastAsia="Tahoma"/>
          <w:b/>
          <w:bCs/>
          <w:lang w:eastAsia="hi-IN" w:bidi="hi-IN"/>
        </w:rPr>
        <w:t>7</w:t>
      </w:r>
    </w:p>
    <w:p w14:paraId="223CCB0A" w14:textId="77777777" w:rsidR="00CA0116" w:rsidRPr="006D7102" w:rsidRDefault="00CA0116" w:rsidP="00CA0116">
      <w:pPr>
        <w:pStyle w:val="Standard"/>
        <w:widowControl w:val="0"/>
        <w:spacing w:line="240" w:lineRule="auto"/>
        <w:jc w:val="center"/>
      </w:pPr>
      <w:r w:rsidRPr="006D7102">
        <w:rPr>
          <w:rFonts w:eastAsia="Lucida Sans Unicode"/>
          <w:b/>
          <w:bCs/>
        </w:rPr>
        <w:t>WBUDOWANE MATERIAŁY I WYROBY</w:t>
      </w:r>
    </w:p>
    <w:p w14:paraId="114601FF" w14:textId="77777777" w:rsidR="00CA0116" w:rsidRPr="006D7102" w:rsidRDefault="00CA0116" w:rsidP="00CA0116">
      <w:pPr>
        <w:pStyle w:val="Standard"/>
        <w:widowControl w:val="0"/>
        <w:tabs>
          <w:tab w:val="clear" w:pos="1134"/>
          <w:tab w:val="left" w:pos="568"/>
          <w:tab w:val="left" w:pos="851"/>
        </w:tabs>
        <w:spacing w:line="240" w:lineRule="auto"/>
        <w:ind w:left="284" w:hanging="284"/>
        <w:jc w:val="both"/>
      </w:pPr>
      <w:r w:rsidRPr="006D7102">
        <w:rPr>
          <w:rFonts w:eastAsia="Lucida Sans Unicode"/>
        </w:rPr>
        <w:t>1.</w:t>
      </w:r>
      <w:r w:rsidRPr="006D7102">
        <w:rPr>
          <w:rFonts w:eastAsia="Lucida Sans Unicode"/>
        </w:rPr>
        <w:tab/>
        <w:t>Wykonawca zobowiązuje się wykonać przedmiot zamówienia wyłącznie z materiałów własnych i nowych.</w:t>
      </w:r>
    </w:p>
    <w:p w14:paraId="45C7526D" w14:textId="77777777" w:rsidR="00CA0116" w:rsidRPr="006D7102" w:rsidRDefault="00CA0116" w:rsidP="00CA0116">
      <w:pPr>
        <w:pStyle w:val="Standard"/>
        <w:widowControl w:val="0"/>
        <w:tabs>
          <w:tab w:val="clear" w:pos="1134"/>
          <w:tab w:val="left" w:pos="568"/>
          <w:tab w:val="left" w:pos="851"/>
        </w:tabs>
        <w:spacing w:line="240" w:lineRule="auto"/>
        <w:ind w:left="284" w:hanging="284"/>
        <w:jc w:val="both"/>
      </w:pPr>
      <w:r w:rsidRPr="006D7102">
        <w:rPr>
          <w:rFonts w:eastAsia="Lucida Sans Unicode"/>
        </w:rPr>
        <w:t>2.</w:t>
      </w:r>
      <w:r w:rsidRPr="006D7102">
        <w:rPr>
          <w:rFonts w:eastAsia="Lucida Sans Unicode"/>
        </w:rPr>
        <w:tab/>
        <w:t>Materiały, o których mowa w ust. 1 muszą odpowiadać co do jakości wymogom wyrobów dopuszczonych do stosowania w budownictwie, zgodnie z ustawą o wyrobach budowlanych oraz wymaganiom dokumentacji projektowej i specyfikacji technicznych wykonania i odbioru robót budowlanych.</w:t>
      </w:r>
    </w:p>
    <w:p w14:paraId="0AB201AF" w14:textId="77777777" w:rsidR="00CA0116" w:rsidRPr="006D7102" w:rsidRDefault="00CA0116" w:rsidP="00CA0116">
      <w:pPr>
        <w:pStyle w:val="Standard"/>
        <w:widowControl w:val="0"/>
        <w:tabs>
          <w:tab w:val="clear" w:pos="1134"/>
          <w:tab w:val="left" w:pos="568"/>
          <w:tab w:val="left" w:pos="851"/>
        </w:tabs>
        <w:spacing w:line="240" w:lineRule="auto"/>
        <w:ind w:left="284" w:hanging="284"/>
        <w:jc w:val="both"/>
      </w:pPr>
      <w:r w:rsidRPr="006D7102">
        <w:rPr>
          <w:rFonts w:eastAsia="Lucida Sans Unicode"/>
        </w:rPr>
        <w:lastRenderedPageBreak/>
        <w:t>3.</w:t>
      </w:r>
      <w:r w:rsidRPr="006D7102">
        <w:rPr>
          <w:rFonts w:eastAsia="Lucida Sans Unicode"/>
        </w:rPr>
        <w:tab/>
        <w:t>Wykonawca zobowiązany jest użyć do realizacji z</w:t>
      </w:r>
      <w:r>
        <w:rPr>
          <w:rFonts w:eastAsia="Lucida Sans Unicode"/>
        </w:rPr>
        <w:t>amówienia wyrobów budowlanych o </w:t>
      </w:r>
      <w:r w:rsidRPr="006D7102">
        <w:rPr>
          <w:rFonts w:eastAsia="Lucida Sans Unicode"/>
        </w:rPr>
        <w:t xml:space="preserve">parametrach nie gorszych technicznie i jakościowo niż te, które wskazane są w dokumentacji projektowej </w:t>
      </w:r>
      <w:r w:rsidRPr="006D7102">
        <w:t>i specyfikacji</w:t>
      </w:r>
      <w:r w:rsidRPr="006D7102">
        <w:rPr>
          <w:rFonts w:eastAsia="Lucida Sans Unicode"/>
        </w:rPr>
        <w:t xml:space="preserve"> technicznej wykonania i odbioru robót budowlanych.</w:t>
      </w:r>
    </w:p>
    <w:p w14:paraId="69F74122" w14:textId="1F7B1F16" w:rsidR="00CA0116" w:rsidRPr="006D7102" w:rsidRDefault="00CA0116" w:rsidP="00CA0116">
      <w:pPr>
        <w:pStyle w:val="Standard"/>
        <w:widowControl w:val="0"/>
        <w:spacing w:line="240" w:lineRule="auto"/>
        <w:jc w:val="center"/>
      </w:pPr>
      <w:r w:rsidRPr="006D7102">
        <w:rPr>
          <w:rFonts w:eastAsia="Lucida Sans Unicode"/>
          <w:b/>
        </w:rPr>
        <w:t>§ </w:t>
      </w:r>
      <w:r w:rsidR="00047D6B">
        <w:rPr>
          <w:rFonts w:eastAsia="Lucida Sans Unicode"/>
          <w:b/>
        </w:rPr>
        <w:t>8</w:t>
      </w:r>
    </w:p>
    <w:p w14:paraId="4D8A95C9" w14:textId="77777777" w:rsidR="00CA0116" w:rsidRPr="006D7102" w:rsidRDefault="00CA0116" w:rsidP="00CA0116">
      <w:pPr>
        <w:pStyle w:val="Standard"/>
        <w:widowControl w:val="0"/>
        <w:spacing w:line="240" w:lineRule="auto"/>
        <w:jc w:val="center"/>
      </w:pPr>
      <w:r w:rsidRPr="006D7102">
        <w:rPr>
          <w:rFonts w:eastAsia="Lucida Sans Unicode"/>
          <w:b/>
          <w:bCs/>
        </w:rPr>
        <w:t>OSOBY UPOWAŻNIONE DO WYKONYWANIA POSTANOWIEŃ UMOWY</w:t>
      </w:r>
    </w:p>
    <w:p w14:paraId="58A11117" w14:textId="77777777" w:rsidR="00CA0116" w:rsidRPr="008D3548" w:rsidRDefault="00CA0116" w:rsidP="00CA0116">
      <w:pPr>
        <w:pStyle w:val="Akapitzlist"/>
        <w:widowControl w:val="0"/>
        <w:numPr>
          <w:ilvl w:val="1"/>
          <w:numId w:val="10"/>
        </w:numPr>
        <w:tabs>
          <w:tab w:val="left" w:pos="1211"/>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Wykonawca wyznacza do kierowania robotami następujące osoby:</w:t>
      </w:r>
    </w:p>
    <w:tbl>
      <w:tblPr>
        <w:tblW w:w="8930" w:type="dxa"/>
        <w:tblInd w:w="392" w:type="dxa"/>
        <w:tblLayout w:type="fixed"/>
        <w:tblCellMar>
          <w:left w:w="10" w:type="dxa"/>
          <w:right w:w="10" w:type="dxa"/>
        </w:tblCellMar>
        <w:tblLook w:val="0000" w:firstRow="0" w:lastRow="0" w:firstColumn="0" w:lastColumn="0" w:noHBand="0" w:noVBand="0"/>
      </w:tblPr>
      <w:tblGrid>
        <w:gridCol w:w="567"/>
        <w:gridCol w:w="1843"/>
        <w:gridCol w:w="1842"/>
        <w:gridCol w:w="1985"/>
        <w:gridCol w:w="2693"/>
      </w:tblGrid>
      <w:tr w:rsidR="00CA0116" w:rsidRPr="008D3548" w14:paraId="37617CA9" w14:textId="77777777" w:rsidTr="00060133">
        <w:trPr>
          <w:trHeight w:val="540"/>
        </w:trPr>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6198DBA" w14:textId="77777777" w:rsidR="00CA0116" w:rsidRPr="008D3548" w:rsidRDefault="00CA0116" w:rsidP="00060133">
            <w:pPr>
              <w:pStyle w:val="Standard"/>
              <w:widowControl w:val="0"/>
              <w:spacing w:line="240" w:lineRule="auto"/>
              <w:jc w:val="center"/>
              <w:rPr>
                <w:sz w:val="16"/>
                <w:szCs w:val="16"/>
              </w:rPr>
            </w:pPr>
            <w:r w:rsidRPr="008D3548">
              <w:rPr>
                <w:rFonts w:eastAsia="Lucida Sans Unicode"/>
                <w:bCs/>
                <w:sz w:val="16"/>
                <w:szCs w:val="16"/>
              </w:rPr>
              <w:t>Lp.</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5EE167" w14:textId="77777777" w:rsidR="00CA0116" w:rsidRPr="008D3548" w:rsidRDefault="00CA0116" w:rsidP="00060133">
            <w:pPr>
              <w:pStyle w:val="Standard"/>
              <w:widowControl w:val="0"/>
              <w:spacing w:line="240" w:lineRule="auto"/>
              <w:jc w:val="center"/>
              <w:rPr>
                <w:sz w:val="16"/>
                <w:szCs w:val="16"/>
              </w:rPr>
            </w:pPr>
            <w:r w:rsidRPr="008D3548">
              <w:rPr>
                <w:rFonts w:eastAsia="Lucida Sans Unicode"/>
                <w:bCs/>
                <w:sz w:val="16"/>
                <w:szCs w:val="16"/>
              </w:rPr>
              <w:t>Nazwisko,</w:t>
            </w:r>
            <w:r w:rsidRPr="008D3548">
              <w:rPr>
                <w:rFonts w:eastAsia="Lucida Sans Unicode"/>
                <w:bCs/>
                <w:sz w:val="16"/>
                <w:szCs w:val="16"/>
              </w:rPr>
              <w:br/>
              <w:t xml:space="preserve"> imię,</w:t>
            </w:r>
          </w:p>
        </w:tc>
        <w:tc>
          <w:tcPr>
            <w:tcW w:w="18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BF9F52D" w14:textId="77777777" w:rsidR="00CA0116" w:rsidRPr="008D3548" w:rsidRDefault="00CA0116" w:rsidP="00060133">
            <w:pPr>
              <w:pStyle w:val="Standard"/>
              <w:widowControl w:val="0"/>
              <w:spacing w:line="240" w:lineRule="auto"/>
              <w:jc w:val="center"/>
              <w:rPr>
                <w:sz w:val="16"/>
                <w:szCs w:val="16"/>
              </w:rPr>
            </w:pPr>
            <w:r w:rsidRPr="008D3548">
              <w:rPr>
                <w:rFonts w:eastAsia="Lucida Sans Unicode"/>
                <w:bCs/>
                <w:sz w:val="16"/>
                <w:szCs w:val="16"/>
              </w:rPr>
              <w:t xml:space="preserve">Funkcja </w:t>
            </w:r>
            <w:r w:rsidRPr="008D3548">
              <w:rPr>
                <w:rFonts w:eastAsia="Lucida Sans Unicode"/>
                <w:bCs/>
                <w:sz w:val="16"/>
                <w:szCs w:val="16"/>
              </w:rPr>
              <w:br/>
              <w:t>i specjalność</w:t>
            </w: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3F8123" w14:textId="77777777" w:rsidR="00CA0116" w:rsidRPr="008D3548" w:rsidRDefault="00CA0116" w:rsidP="00060133">
            <w:pPr>
              <w:pStyle w:val="Standard"/>
              <w:widowControl w:val="0"/>
              <w:spacing w:line="240" w:lineRule="auto"/>
              <w:jc w:val="center"/>
              <w:rPr>
                <w:sz w:val="16"/>
                <w:szCs w:val="16"/>
              </w:rPr>
            </w:pPr>
            <w:r w:rsidRPr="008D3548">
              <w:rPr>
                <w:rFonts w:eastAsia="Lucida Sans Unicode"/>
                <w:bCs/>
                <w:sz w:val="16"/>
                <w:szCs w:val="16"/>
              </w:rPr>
              <w:t>Nr uprawnień budowlanych</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49E1A0" w14:textId="77777777" w:rsidR="00CA0116" w:rsidRPr="008D3548" w:rsidRDefault="00CA0116" w:rsidP="00060133">
            <w:pPr>
              <w:pStyle w:val="Standard"/>
              <w:widowControl w:val="0"/>
              <w:spacing w:line="240" w:lineRule="auto"/>
              <w:jc w:val="center"/>
              <w:rPr>
                <w:sz w:val="16"/>
                <w:szCs w:val="16"/>
              </w:rPr>
            </w:pPr>
            <w:r w:rsidRPr="008D3548">
              <w:rPr>
                <w:rFonts w:eastAsia="Lucida Sans Unicode"/>
                <w:bCs/>
                <w:sz w:val="16"/>
                <w:szCs w:val="16"/>
              </w:rPr>
              <w:t xml:space="preserve">Nr ewidencyjny zaświadczenia </w:t>
            </w:r>
            <w:r w:rsidRPr="008D3548">
              <w:rPr>
                <w:rFonts w:eastAsia="Lucida Sans Unicode"/>
                <w:bCs/>
                <w:sz w:val="16"/>
                <w:szCs w:val="16"/>
              </w:rPr>
              <w:br/>
              <w:t>o przynależności do odpowiedniego samorządu zawodowego</w:t>
            </w:r>
          </w:p>
        </w:tc>
      </w:tr>
      <w:tr w:rsidR="00CA0116" w:rsidRPr="008D3548" w14:paraId="337E7683" w14:textId="77777777" w:rsidTr="00060133">
        <w:trPr>
          <w:trHeight w:val="247"/>
        </w:trPr>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F82873" w14:textId="77777777" w:rsidR="00CA0116" w:rsidRPr="008D3548" w:rsidRDefault="00CA0116" w:rsidP="00060133">
            <w:pPr>
              <w:pStyle w:val="Standard"/>
              <w:widowControl w:val="0"/>
              <w:spacing w:line="240" w:lineRule="auto"/>
              <w:jc w:val="both"/>
              <w:rPr>
                <w:sz w:val="20"/>
                <w:szCs w:val="20"/>
              </w:rPr>
            </w:pPr>
            <w:r w:rsidRPr="008D3548">
              <w:rPr>
                <w:rFonts w:eastAsia="Lucida Sans Unicode"/>
                <w:sz w:val="20"/>
                <w:szCs w:val="20"/>
              </w:rPr>
              <w:t>1</w:t>
            </w:r>
          </w:p>
        </w:tc>
        <w:tc>
          <w:tcPr>
            <w:tcW w:w="184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34A171" w14:textId="35386C3F" w:rsidR="00CA0116" w:rsidRPr="008D3548" w:rsidRDefault="00CA0116" w:rsidP="00060133">
            <w:pPr>
              <w:pStyle w:val="Standard"/>
              <w:widowControl w:val="0"/>
              <w:spacing w:line="240" w:lineRule="auto"/>
              <w:jc w:val="both"/>
              <w:rPr>
                <w:sz w:val="20"/>
                <w:szCs w:val="20"/>
              </w:rPr>
            </w:pPr>
          </w:p>
        </w:tc>
        <w:tc>
          <w:tcPr>
            <w:tcW w:w="184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22217A" w14:textId="77777777" w:rsidR="00CA0116" w:rsidRPr="008D3548" w:rsidRDefault="00CA0116" w:rsidP="00060133">
            <w:pPr>
              <w:pStyle w:val="Standard"/>
              <w:widowControl w:val="0"/>
              <w:spacing w:line="240" w:lineRule="auto"/>
              <w:jc w:val="both"/>
              <w:rPr>
                <w:sz w:val="20"/>
                <w:szCs w:val="20"/>
              </w:rPr>
            </w:pPr>
            <w:r w:rsidRPr="008D3548">
              <w:rPr>
                <w:rFonts w:eastAsia="Lucida Sans Unicode"/>
                <w:sz w:val="20"/>
                <w:szCs w:val="20"/>
              </w:rPr>
              <w:t>Kierownik Budowy</w:t>
            </w:r>
          </w:p>
        </w:tc>
        <w:tc>
          <w:tcPr>
            <w:tcW w:w="198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6B0C5A" w14:textId="509D7E09" w:rsidR="00CA0116" w:rsidRPr="008D3548" w:rsidRDefault="00CA0116" w:rsidP="00060133">
            <w:pPr>
              <w:pStyle w:val="Standard"/>
              <w:widowControl w:val="0"/>
              <w:spacing w:line="240" w:lineRule="auto"/>
              <w:rPr>
                <w:sz w:val="20"/>
                <w:szCs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5BA06" w14:textId="65AD063E" w:rsidR="00CA0116" w:rsidRPr="008D3548" w:rsidRDefault="00CA0116" w:rsidP="00060133">
            <w:pPr>
              <w:pStyle w:val="Standard"/>
              <w:widowControl w:val="0"/>
              <w:spacing w:line="240" w:lineRule="auto"/>
              <w:jc w:val="both"/>
              <w:rPr>
                <w:sz w:val="20"/>
                <w:szCs w:val="20"/>
              </w:rPr>
            </w:pPr>
          </w:p>
        </w:tc>
      </w:tr>
    </w:tbl>
    <w:p w14:paraId="15953C82" w14:textId="77777777" w:rsidR="00CA0116" w:rsidRPr="006D7102" w:rsidRDefault="00CA0116" w:rsidP="00CA0116">
      <w:pPr>
        <w:pStyle w:val="Standard"/>
        <w:widowControl w:val="0"/>
        <w:tabs>
          <w:tab w:val="clear" w:pos="1134"/>
          <w:tab w:val="left" w:pos="851"/>
        </w:tabs>
        <w:spacing w:line="240" w:lineRule="auto"/>
        <w:ind w:left="284" w:hanging="284"/>
        <w:jc w:val="both"/>
      </w:pPr>
      <w:r w:rsidRPr="006D7102">
        <w:rPr>
          <w:rFonts w:eastAsia="Lucida Sans Unicode"/>
        </w:rPr>
        <w:t xml:space="preserve">2. </w:t>
      </w:r>
      <w:r w:rsidRPr="006D7102">
        <w:rPr>
          <w:rFonts w:eastAsia="Lucida Sans Unicode"/>
        </w:rPr>
        <w:tab/>
        <w:t xml:space="preserve">Dokumenty dotyczące osób wymienionych w ust. 1, tj. uprawnienia budowlane oraz zaświadczenia o przynależności do odpowiedniego samorządu zawodowego, stanowią </w:t>
      </w:r>
      <w:r w:rsidRPr="00DE69F9">
        <w:rPr>
          <w:rFonts w:eastAsia="Lucida Sans Unicode"/>
          <w:b/>
        </w:rPr>
        <w:t>załącznik nr 7</w:t>
      </w:r>
      <w:r w:rsidRPr="006D7102">
        <w:rPr>
          <w:rFonts w:eastAsia="Lucida Sans Unicode"/>
        </w:rPr>
        <w:t xml:space="preserve"> do umowy.</w:t>
      </w:r>
    </w:p>
    <w:p w14:paraId="193F148E" w14:textId="195B4186" w:rsidR="00CA0116" w:rsidRPr="006D7102" w:rsidRDefault="00CA0116" w:rsidP="00CA0116">
      <w:pPr>
        <w:pStyle w:val="Standard"/>
        <w:widowControl w:val="0"/>
        <w:tabs>
          <w:tab w:val="clear" w:pos="1134"/>
          <w:tab w:val="left" w:pos="851"/>
        </w:tabs>
        <w:spacing w:line="240" w:lineRule="auto"/>
        <w:ind w:left="284" w:hanging="284"/>
        <w:jc w:val="both"/>
      </w:pPr>
      <w:r w:rsidRPr="006D7102">
        <w:rPr>
          <w:rFonts w:eastAsia="Lucida Sans Unicode"/>
        </w:rPr>
        <w:t>3.</w:t>
      </w:r>
      <w:r w:rsidRPr="006D7102">
        <w:rPr>
          <w:rFonts w:eastAsia="Lucida Sans Unicode"/>
        </w:rPr>
        <w:tab/>
        <w:t xml:space="preserve">Wykonawca wyznacza </w:t>
      </w:r>
      <w:r>
        <w:rPr>
          <w:rFonts w:eastAsia="Lucida Sans Unicode"/>
        </w:rPr>
        <w:t xml:space="preserve">Pana </w:t>
      </w:r>
      <w:r w:rsidR="00EF1859">
        <w:rPr>
          <w:rFonts w:eastAsia="Lucida Sans Unicode"/>
        </w:rPr>
        <w:t>…………………..</w:t>
      </w:r>
      <w:r w:rsidRPr="006D7102">
        <w:rPr>
          <w:rFonts w:eastAsia="Lucida Sans Unicode"/>
        </w:rPr>
        <w:t xml:space="preserve"> do działania w </w:t>
      </w:r>
      <w:r>
        <w:rPr>
          <w:rFonts w:eastAsia="Lucida Sans Unicode"/>
        </w:rPr>
        <w:t>jego imieniu i na jego rzecz, w </w:t>
      </w:r>
      <w:r w:rsidRPr="006D7102">
        <w:rPr>
          <w:rFonts w:eastAsia="Lucida Sans Unicode"/>
        </w:rPr>
        <w:t>tym do koordynowania robót</w:t>
      </w:r>
      <w:r>
        <w:rPr>
          <w:rFonts w:eastAsia="Lucida Sans Unicode"/>
        </w:rPr>
        <w:t xml:space="preserve"> oraz reprezentowania Wykonawcy</w:t>
      </w:r>
      <w:r w:rsidRPr="006D7102">
        <w:rPr>
          <w:rFonts w:eastAsia="Lucida Sans Unicode"/>
        </w:rPr>
        <w:t>.</w:t>
      </w:r>
    </w:p>
    <w:p w14:paraId="24045072" w14:textId="77777777" w:rsidR="00CA0116" w:rsidRPr="008D3548" w:rsidRDefault="00CA0116" w:rsidP="00CA0116">
      <w:pPr>
        <w:pStyle w:val="Standard"/>
        <w:widowControl w:val="0"/>
        <w:tabs>
          <w:tab w:val="clear" w:pos="1134"/>
          <w:tab w:val="left" w:pos="851"/>
        </w:tabs>
        <w:spacing w:line="240" w:lineRule="auto"/>
        <w:ind w:left="284" w:hanging="284"/>
        <w:jc w:val="both"/>
      </w:pPr>
      <w:r w:rsidRPr="006D7102">
        <w:rPr>
          <w:rFonts w:eastAsia="Lucida Sans Unicode"/>
        </w:rPr>
        <w:t xml:space="preserve">4. Zamawiający w zakresie robót ogólnobudowlanych wyznacza </w:t>
      </w:r>
      <w:r>
        <w:rPr>
          <w:rFonts w:eastAsia="Lucida Sans Unicode"/>
        </w:rPr>
        <w:t xml:space="preserve">Pana </w:t>
      </w:r>
      <w:r w:rsidRPr="006D7102">
        <w:rPr>
          <w:rFonts w:eastAsia="Lucida Sans Unicode"/>
        </w:rPr>
        <w:t xml:space="preserve">Andrzeja </w:t>
      </w:r>
      <w:proofErr w:type="spellStart"/>
      <w:r w:rsidRPr="006D7102">
        <w:rPr>
          <w:rFonts w:eastAsia="Lucida Sans Unicode"/>
        </w:rPr>
        <w:t>Wenskowskiego</w:t>
      </w:r>
      <w:proofErr w:type="spellEnd"/>
      <w:r w:rsidRPr="006D7102">
        <w:rPr>
          <w:rFonts w:eastAsia="Lucida Sans Unicode"/>
        </w:rPr>
        <w:t xml:space="preserve"> do działania w jego imieniu i na jego rzecz, w tym do koordynowania robót.</w:t>
      </w:r>
    </w:p>
    <w:p w14:paraId="548EFC7B" w14:textId="134D4E1B" w:rsidR="00CA0116" w:rsidRPr="006D7102" w:rsidRDefault="00CA0116" w:rsidP="00CA0116">
      <w:pPr>
        <w:pStyle w:val="Standard"/>
        <w:widowControl w:val="0"/>
        <w:spacing w:line="240" w:lineRule="auto"/>
        <w:jc w:val="center"/>
      </w:pPr>
      <w:r w:rsidRPr="006D7102">
        <w:rPr>
          <w:rFonts w:eastAsia="Lucida Sans Unicode"/>
          <w:b/>
        </w:rPr>
        <w:t>§ </w:t>
      </w:r>
      <w:r w:rsidR="00047D6B">
        <w:rPr>
          <w:rFonts w:eastAsia="Lucida Sans Unicode"/>
          <w:b/>
        </w:rPr>
        <w:t>9</w:t>
      </w:r>
    </w:p>
    <w:p w14:paraId="0C78D713" w14:textId="77777777" w:rsidR="00CA0116" w:rsidRPr="006D7102" w:rsidRDefault="00CA0116" w:rsidP="00CA0116">
      <w:pPr>
        <w:pStyle w:val="Standard"/>
        <w:widowControl w:val="0"/>
        <w:spacing w:line="240" w:lineRule="auto"/>
        <w:jc w:val="center"/>
      </w:pPr>
      <w:r w:rsidRPr="006D7102">
        <w:rPr>
          <w:rFonts w:eastAsia="Lucida Sans Unicode"/>
          <w:b/>
        </w:rPr>
        <w:t>WYNAGRODZENIE I JEGO ZMIANY</w:t>
      </w:r>
    </w:p>
    <w:p w14:paraId="12DFA5F5" w14:textId="77777777" w:rsidR="00CA0116" w:rsidRPr="006D7102" w:rsidRDefault="00CA0116" w:rsidP="00CA0116">
      <w:pPr>
        <w:pStyle w:val="Standard"/>
        <w:widowControl w:val="0"/>
        <w:numPr>
          <w:ilvl w:val="0"/>
          <w:numId w:val="49"/>
        </w:numPr>
        <w:tabs>
          <w:tab w:val="clear" w:pos="1134"/>
          <w:tab w:val="left" w:pos="568"/>
          <w:tab w:val="left" w:pos="1135"/>
          <w:tab w:val="left" w:pos="1636"/>
        </w:tabs>
        <w:autoSpaceDN w:val="0"/>
        <w:spacing w:line="240" w:lineRule="auto"/>
        <w:ind w:left="284" w:hanging="284"/>
        <w:jc w:val="both"/>
        <w:textAlignment w:val="baseline"/>
        <w:outlineLvl w:val="9"/>
      </w:pPr>
      <w:r w:rsidRPr="006D7102">
        <w:rPr>
          <w:rFonts w:eastAsia="ArialMT"/>
          <w:bCs/>
        </w:rPr>
        <w:t>Wynagrodzenie ryczałtowe Wykonawcy za wykonanie przedmiotu umowy, określonego w § 2 niniejszej umowy, podane przez Wykonawcę w złożonej ofercie, wynosi:</w:t>
      </w:r>
    </w:p>
    <w:p w14:paraId="28EE685E" w14:textId="777D22C6" w:rsidR="00CA0116" w:rsidRPr="006D7102" w:rsidRDefault="00CA0116" w:rsidP="00CA0116">
      <w:pPr>
        <w:pStyle w:val="Akapitzlist"/>
        <w:widowControl w:val="0"/>
        <w:numPr>
          <w:ilvl w:val="1"/>
          <w:numId w:val="39"/>
        </w:numPr>
        <w:tabs>
          <w:tab w:val="left" w:pos="993"/>
          <w:tab w:val="left" w:pos="1816"/>
        </w:tabs>
        <w:suppressAutoHyphens/>
        <w:autoSpaceDN w:val="0"/>
        <w:spacing w:after="0" w:line="240" w:lineRule="auto"/>
        <w:ind w:left="567" w:hanging="283"/>
        <w:contextualSpacing w:val="0"/>
        <w:jc w:val="both"/>
        <w:textAlignment w:val="baseline"/>
        <w:rPr>
          <w:rFonts w:ascii="Times New Roman" w:hAnsi="Times New Roman"/>
        </w:rPr>
      </w:pPr>
      <w:r w:rsidRPr="006D7102">
        <w:rPr>
          <w:rFonts w:ascii="Times New Roman" w:eastAsia="ArialMT" w:hAnsi="Times New Roman"/>
          <w:bCs/>
        </w:rPr>
        <w:t>brutto (z VAT):</w:t>
      </w:r>
      <w:r w:rsidR="00EF1859">
        <w:rPr>
          <w:rFonts w:ascii="Times New Roman" w:eastAsia="ArialMT" w:hAnsi="Times New Roman"/>
          <w:bCs/>
        </w:rPr>
        <w:t>…………………………..</w:t>
      </w:r>
      <w:r w:rsidRPr="006D7102">
        <w:rPr>
          <w:rFonts w:ascii="Times New Roman" w:eastAsia="ArialMT" w:hAnsi="Times New Roman"/>
          <w:bCs/>
        </w:rPr>
        <w:t> zł (</w:t>
      </w:r>
      <w:r w:rsidR="00EF1859">
        <w:rPr>
          <w:rFonts w:ascii="Times New Roman" w:eastAsia="ArialMT" w:hAnsi="Times New Roman"/>
          <w:bCs/>
        </w:rPr>
        <w:t>………………………………</w:t>
      </w:r>
      <w:r w:rsidRPr="006D7102">
        <w:rPr>
          <w:rFonts w:ascii="Times New Roman" w:eastAsia="ArialMT" w:hAnsi="Times New Roman"/>
          <w:bCs/>
        </w:rPr>
        <w:t xml:space="preserve"> złotych 00/100),</w:t>
      </w:r>
    </w:p>
    <w:p w14:paraId="5D26B91C" w14:textId="026A4301" w:rsidR="00CA0116" w:rsidRPr="006D7102" w:rsidRDefault="00CA0116" w:rsidP="00CA0116">
      <w:pPr>
        <w:pStyle w:val="Akapitzlist"/>
        <w:widowControl w:val="0"/>
        <w:numPr>
          <w:ilvl w:val="1"/>
          <w:numId w:val="39"/>
        </w:numPr>
        <w:tabs>
          <w:tab w:val="left" w:pos="993"/>
          <w:tab w:val="left" w:pos="3037"/>
        </w:tabs>
        <w:suppressAutoHyphens/>
        <w:autoSpaceDN w:val="0"/>
        <w:spacing w:after="0" w:line="240" w:lineRule="auto"/>
        <w:ind w:left="567" w:hanging="283"/>
        <w:contextualSpacing w:val="0"/>
        <w:jc w:val="both"/>
        <w:textAlignment w:val="baseline"/>
        <w:rPr>
          <w:rFonts w:ascii="Times New Roman" w:hAnsi="Times New Roman"/>
        </w:rPr>
      </w:pPr>
      <w:r w:rsidRPr="006D7102">
        <w:rPr>
          <w:rFonts w:ascii="Times New Roman" w:eastAsia="ArialMT" w:hAnsi="Times New Roman"/>
          <w:bCs/>
        </w:rPr>
        <w:t xml:space="preserve">w tym wynagrodzenie bez podatku od towarów i usług ( bez VAT): </w:t>
      </w:r>
      <w:r w:rsidR="00EF1859">
        <w:rPr>
          <w:rFonts w:ascii="Times New Roman" w:eastAsia="ArialMT" w:hAnsi="Times New Roman"/>
          <w:bCs/>
        </w:rPr>
        <w:t>………………</w:t>
      </w:r>
      <w:r w:rsidRPr="006D7102">
        <w:rPr>
          <w:rFonts w:ascii="Times New Roman" w:eastAsia="ArialMT" w:hAnsi="Times New Roman"/>
          <w:bCs/>
        </w:rPr>
        <w:t> zł (</w:t>
      </w:r>
      <w:r w:rsidR="00EF1859">
        <w:rPr>
          <w:rFonts w:ascii="Times New Roman" w:eastAsia="ArialMT" w:hAnsi="Times New Roman"/>
          <w:bCs/>
        </w:rPr>
        <w:t>………………….</w:t>
      </w:r>
      <w:r w:rsidRPr="006D7102">
        <w:rPr>
          <w:rFonts w:ascii="Times New Roman" w:eastAsia="ArialMT" w:hAnsi="Times New Roman"/>
          <w:bCs/>
        </w:rPr>
        <w:t xml:space="preserve">złotych </w:t>
      </w:r>
      <w:r w:rsidR="00EF1859">
        <w:rPr>
          <w:rFonts w:ascii="Times New Roman" w:eastAsia="ArialMT" w:hAnsi="Times New Roman"/>
          <w:bCs/>
        </w:rPr>
        <w:t>…………</w:t>
      </w:r>
      <w:r w:rsidRPr="006D7102">
        <w:rPr>
          <w:rFonts w:ascii="Times New Roman" w:eastAsia="ArialMT" w:hAnsi="Times New Roman"/>
          <w:bCs/>
        </w:rPr>
        <w:t>/100),</w:t>
      </w:r>
    </w:p>
    <w:p w14:paraId="319854A5" w14:textId="7CA29E20" w:rsidR="00CA0116" w:rsidRPr="006D7102" w:rsidRDefault="00CA0116" w:rsidP="00CA0116">
      <w:pPr>
        <w:pStyle w:val="Akapitzlist"/>
        <w:widowControl w:val="0"/>
        <w:numPr>
          <w:ilvl w:val="1"/>
          <w:numId w:val="39"/>
        </w:numPr>
        <w:tabs>
          <w:tab w:val="left" w:pos="993"/>
          <w:tab w:val="left" w:pos="3037"/>
        </w:tabs>
        <w:suppressAutoHyphens/>
        <w:autoSpaceDN w:val="0"/>
        <w:spacing w:after="0" w:line="240" w:lineRule="auto"/>
        <w:ind w:left="567" w:hanging="283"/>
        <w:contextualSpacing w:val="0"/>
        <w:jc w:val="both"/>
        <w:textAlignment w:val="baseline"/>
        <w:rPr>
          <w:rFonts w:ascii="Times New Roman" w:hAnsi="Times New Roman"/>
        </w:rPr>
      </w:pPr>
      <w:r w:rsidRPr="006D7102">
        <w:rPr>
          <w:rFonts w:ascii="Times New Roman" w:eastAsia="ArialMT" w:hAnsi="Times New Roman"/>
          <w:bCs/>
        </w:rPr>
        <w:t xml:space="preserve">podatek od towarów i usług (VAT) wg stawki: </w:t>
      </w:r>
      <w:r w:rsidR="00EF1859">
        <w:rPr>
          <w:rFonts w:ascii="Times New Roman" w:eastAsia="ArialMT" w:hAnsi="Times New Roman"/>
          <w:bCs/>
        </w:rPr>
        <w:t>……</w:t>
      </w:r>
      <w:r w:rsidRPr="006D7102">
        <w:rPr>
          <w:rFonts w:ascii="Times New Roman" w:eastAsia="ArialMT" w:hAnsi="Times New Roman"/>
          <w:bCs/>
        </w:rPr>
        <w:t>% w wysokości,</w:t>
      </w:r>
      <w:r w:rsidR="00EF1859" w:rsidRPr="00EF1859">
        <w:rPr>
          <w:rFonts w:ascii="Times New Roman" w:eastAsia="ArialMT" w:hAnsi="Times New Roman"/>
          <w:bCs/>
        </w:rPr>
        <w:t xml:space="preserve"> </w:t>
      </w:r>
      <w:r w:rsidR="00EF1859">
        <w:rPr>
          <w:rFonts w:ascii="Times New Roman" w:eastAsia="ArialMT" w:hAnsi="Times New Roman"/>
          <w:bCs/>
        </w:rPr>
        <w:t>…………</w:t>
      </w:r>
      <w:r w:rsidRPr="006D7102">
        <w:rPr>
          <w:rFonts w:ascii="Times New Roman" w:eastAsia="ArialMT" w:hAnsi="Times New Roman"/>
          <w:bCs/>
        </w:rPr>
        <w:t> zł (</w:t>
      </w:r>
      <w:r w:rsidR="00D3312A">
        <w:rPr>
          <w:rFonts w:ascii="Times New Roman" w:eastAsia="ArialMT" w:hAnsi="Times New Roman"/>
          <w:bCs/>
        </w:rPr>
        <w:t>……………..</w:t>
      </w:r>
      <w:r>
        <w:rPr>
          <w:rFonts w:ascii="Times New Roman" w:eastAsia="ArialMT" w:hAnsi="Times New Roman"/>
          <w:bCs/>
        </w:rPr>
        <w:t>złotych i </w:t>
      </w:r>
      <w:r w:rsidR="00D3312A">
        <w:rPr>
          <w:rFonts w:ascii="Times New Roman" w:eastAsia="ArialMT" w:hAnsi="Times New Roman"/>
          <w:bCs/>
        </w:rPr>
        <w:t>00</w:t>
      </w:r>
      <w:r>
        <w:rPr>
          <w:rFonts w:ascii="Times New Roman" w:eastAsia="ArialMT" w:hAnsi="Times New Roman"/>
          <w:bCs/>
        </w:rPr>
        <w:t>/100).</w:t>
      </w:r>
    </w:p>
    <w:p w14:paraId="3BF3FFE1" w14:textId="77777777" w:rsidR="00CA0116" w:rsidRPr="006D7102" w:rsidRDefault="00CA0116" w:rsidP="00CA0116">
      <w:pPr>
        <w:pStyle w:val="Akapitzlist"/>
        <w:widowControl w:val="0"/>
        <w:numPr>
          <w:ilvl w:val="0"/>
          <w:numId w:val="27"/>
        </w:numPr>
        <w:tabs>
          <w:tab w:val="left" w:pos="568"/>
          <w:tab w:val="left" w:pos="851"/>
          <w:tab w:val="left" w:pos="1352"/>
          <w:tab w:val="left" w:pos="2612"/>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Kwota wynagrodzenia okre</w:t>
      </w:r>
      <w:r w:rsidRPr="006D7102">
        <w:rPr>
          <w:rFonts w:ascii="Times New Roman" w:eastAsia="TimesNewRoman" w:hAnsi="Times New Roman"/>
        </w:rPr>
        <w:t>ś</w:t>
      </w:r>
      <w:r w:rsidRPr="006D7102">
        <w:rPr>
          <w:rFonts w:ascii="Times New Roman" w:eastAsia="Lucida Sans Unicode" w:hAnsi="Times New Roman"/>
        </w:rPr>
        <w:t>lona w ust. 1 jest kwot</w:t>
      </w:r>
      <w:r w:rsidRPr="006D7102">
        <w:rPr>
          <w:rFonts w:ascii="Times New Roman" w:eastAsia="TimesNewRoman" w:hAnsi="Times New Roman"/>
        </w:rPr>
        <w:t xml:space="preserve">ą </w:t>
      </w:r>
      <w:r w:rsidRPr="006D7102">
        <w:rPr>
          <w:rFonts w:ascii="Times New Roman" w:eastAsia="Lucida Sans Unicode" w:hAnsi="Times New Roman"/>
        </w:rPr>
        <w:t>maksymaln</w:t>
      </w:r>
      <w:r w:rsidRPr="006D7102">
        <w:rPr>
          <w:rFonts w:ascii="Times New Roman" w:eastAsia="TimesNewRoman" w:hAnsi="Times New Roman"/>
        </w:rPr>
        <w:t xml:space="preserve">ą </w:t>
      </w:r>
      <w:r w:rsidRPr="006D7102">
        <w:rPr>
          <w:rFonts w:ascii="Times New Roman" w:eastAsia="Lucida Sans Unicode" w:hAnsi="Times New Roman"/>
        </w:rPr>
        <w:t>za realizacj</w:t>
      </w:r>
      <w:r w:rsidRPr="006D7102">
        <w:rPr>
          <w:rFonts w:ascii="Times New Roman" w:eastAsia="TimesNewRoman" w:hAnsi="Times New Roman"/>
        </w:rPr>
        <w:t xml:space="preserve">ę </w:t>
      </w:r>
      <w:r w:rsidRPr="006D7102">
        <w:rPr>
          <w:rFonts w:ascii="Times New Roman" w:eastAsia="Lucida Sans Unicode" w:hAnsi="Times New Roman"/>
        </w:rPr>
        <w:t>przedmiotu umowy.</w:t>
      </w:r>
    </w:p>
    <w:p w14:paraId="1AAC2E96" w14:textId="77777777" w:rsidR="00CA0116" w:rsidRPr="006D7102" w:rsidRDefault="00CA0116" w:rsidP="00CA0116">
      <w:pPr>
        <w:pStyle w:val="Akapitzlist"/>
        <w:widowControl w:val="0"/>
        <w:numPr>
          <w:ilvl w:val="0"/>
          <w:numId w:val="27"/>
        </w:numPr>
        <w:tabs>
          <w:tab w:val="left" w:pos="568"/>
          <w:tab w:val="left" w:pos="851"/>
          <w:tab w:val="left" w:pos="1352"/>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hAnsi="Times New Roman"/>
          <w:lang w:eastAsia="pl-PL"/>
        </w:rPr>
        <w:t>Wynagrodzenie określone w ust. 1 zawiera koszty wykonania robót budowlanych bezpośrednio wynikających z dokumentacji, jak również koszty nie ujęt</w:t>
      </w:r>
      <w:r>
        <w:rPr>
          <w:rFonts w:ascii="Times New Roman" w:hAnsi="Times New Roman"/>
          <w:lang w:eastAsia="pl-PL"/>
        </w:rPr>
        <w:t>e w dokumentacji technicznej, a </w:t>
      </w:r>
      <w:r w:rsidRPr="006D7102">
        <w:rPr>
          <w:rFonts w:ascii="Times New Roman" w:hAnsi="Times New Roman"/>
          <w:lang w:eastAsia="pl-PL"/>
        </w:rPr>
        <w:t xml:space="preserve">związane z realizacją zadania i niezbędne dla prawidłowego wykonania przedmiotu umowy oraz uzyskania pozwolenia na użytkowanie i przekazania inwestycji do eksploatacji, w okresie realizacji zamówienia oraz w okresie rękojmi i gwarancji, a w szczególności: wszelkie roboty przygotowawcze, porządkowe, zagospodarowanie terenu budowy, koszty ubezpieczenia terenu budowy, koszty odbiorów, uzgodnień, kosztów budowy (w tym: zaplecze, ochrona, energia, woda itp.) oraz serwisowania w okresie gwarancyjnym urządzeń i instalacji objętych zamówieniem. </w:t>
      </w:r>
    </w:p>
    <w:p w14:paraId="5A83EDC8" w14:textId="77777777" w:rsidR="00CA0116" w:rsidRPr="008878A8" w:rsidRDefault="00CA0116" w:rsidP="00CA0116">
      <w:pPr>
        <w:pStyle w:val="Standard"/>
        <w:numPr>
          <w:ilvl w:val="0"/>
          <w:numId w:val="27"/>
        </w:numPr>
        <w:tabs>
          <w:tab w:val="clear" w:pos="1134"/>
          <w:tab w:val="left" w:pos="568"/>
        </w:tabs>
        <w:autoSpaceDN w:val="0"/>
        <w:spacing w:line="240" w:lineRule="auto"/>
        <w:ind w:left="284" w:hanging="284"/>
        <w:jc w:val="both"/>
        <w:textAlignment w:val="baseline"/>
        <w:outlineLvl w:val="9"/>
      </w:pPr>
      <w:r w:rsidRPr="008878A8">
        <w:rPr>
          <w:lang w:eastAsia="pl-PL"/>
        </w:rPr>
        <w:t>Wynagrodzenie obejmuje kompleksową realizację zadania, jak również koszty organizacji zagospodarowania placu budowy, zabezpieczenia we własnym zakresie punktów poboru</w:t>
      </w:r>
      <w:r>
        <w:rPr>
          <w:lang w:eastAsia="pl-PL"/>
        </w:rPr>
        <w:t xml:space="preserve"> </w:t>
      </w:r>
      <w:r w:rsidRPr="008878A8">
        <w:rPr>
          <w:lang w:eastAsia="pl-PL"/>
        </w:rPr>
        <w:t>energii elektrycznej i wody dla celów budowy, ubezpieczenia budowy, robót związanych z utrudnieniami wynikającymi z realizacji robót bez wyłączenia obiektu z eksploatacji.</w:t>
      </w:r>
    </w:p>
    <w:p w14:paraId="124601D4" w14:textId="7C94C679" w:rsidR="00CA0116" w:rsidRPr="006D7102" w:rsidRDefault="00CA0116" w:rsidP="00CA0116">
      <w:pPr>
        <w:pStyle w:val="Standard"/>
        <w:numPr>
          <w:ilvl w:val="0"/>
          <w:numId w:val="27"/>
        </w:numPr>
        <w:tabs>
          <w:tab w:val="clear" w:pos="1134"/>
        </w:tabs>
        <w:autoSpaceDN w:val="0"/>
        <w:spacing w:line="240" w:lineRule="auto"/>
        <w:ind w:left="284" w:hanging="284"/>
        <w:jc w:val="both"/>
        <w:textAlignment w:val="baseline"/>
        <w:outlineLvl w:val="9"/>
      </w:pPr>
      <w:r w:rsidRPr="006D7102">
        <w:rPr>
          <w:lang w:eastAsia="pl-PL"/>
        </w:rPr>
        <w:t>Wynagrodzenie o którym mowa w ust. 1 obejmuje wszelkie koszty związane z realizacją robót objętych umową, w tym ryzyko Wykonawcy z tytułu oszacowania wszelkich kosztów związanych z realizacją przedmiotu umowy, skutków finansowych jakic</w:t>
      </w:r>
      <w:r>
        <w:rPr>
          <w:lang w:eastAsia="pl-PL"/>
        </w:rPr>
        <w:t>hkolwiek błędów występujących w </w:t>
      </w:r>
      <w:r w:rsidRPr="006D7102">
        <w:rPr>
          <w:lang w:eastAsia="pl-PL"/>
        </w:rPr>
        <w:t>dokumentacji projektowej, a także oddziaływania innych czynników mających lub mog</w:t>
      </w:r>
      <w:r>
        <w:rPr>
          <w:lang w:eastAsia="pl-PL"/>
        </w:rPr>
        <w:t>ących mieć wpływ na koszty.</w:t>
      </w:r>
      <w:r w:rsidRPr="006D7102">
        <w:rPr>
          <w:lang w:eastAsia="pl-PL"/>
        </w:rPr>
        <w:t xml:space="preserve"> </w:t>
      </w:r>
      <w:r w:rsidR="00D16215">
        <w:rPr>
          <w:lang w:eastAsia="pl-PL"/>
        </w:rPr>
        <w:t>i</w:t>
      </w:r>
      <w:r w:rsidRPr="007E1997">
        <w:rPr>
          <w:lang w:eastAsia="pl-PL"/>
        </w:rPr>
        <w:t>tp.</w:t>
      </w:r>
    </w:p>
    <w:p w14:paraId="22C0D246" w14:textId="77777777" w:rsidR="00CA0116" w:rsidRPr="006D7102" w:rsidRDefault="00CA0116" w:rsidP="00CA0116">
      <w:pPr>
        <w:pStyle w:val="Standard"/>
        <w:numPr>
          <w:ilvl w:val="0"/>
          <w:numId w:val="27"/>
        </w:numPr>
        <w:tabs>
          <w:tab w:val="clear" w:pos="1134"/>
          <w:tab w:val="left" w:pos="568"/>
        </w:tabs>
        <w:autoSpaceDN w:val="0"/>
        <w:spacing w:line="240" w:lineRule="auto"/>
        <w:ind w:left="284" w:hanging="284"/>
        <w:jc w:val="both"/>
        <w:textAlignment w:val="baseline"/>
        <w:outlineLvl w:val="9"/>
      </w:pPr>
      <w:r w:rsidRPr="006D7102">
        <w:rPr>
          <w:lang w:eastAsia="pl-PL"/>
        </w:rPr>
        <w:t>Niedoszacowanie, pominięcie oraz brak rozpoznania zakresu przedmiotu umowy nie może być podstawą do zmiany wynagrodzenia ryczałtowego określonego w ust. 1 niniejszego paragrafu.</w:t>
      </w:r>
    </w:p>
    <w:p w14:paraId="5A4F7A01" w14:textId="77777777" w:rsidR="00CA0116" w:rsidRPr="008D3548" w:rsidRDefault="00CA0116" w:rsidP="00CA0116">
      <w:pPr>
        <w:pStyle w:val="Standard"/>
        <w:numPr>
          <w:ilvl w:val="0"/>
          <w:numId w:val="27"/>
        </w:numPr>
        <w:tabs>
          <w:tab w:val="clear" w:pos="1134"/>
          <w:tab w:val="left" w:pos="567"/>
        </w:tabs>
        <w:autoSpaceDN w:val="0"/>
        <w:spacing w:after="200" w:line="240" w:lineRule="auto"/>
        <w:ind w:left="284" w:hanging="284"/>
        <w:jc w:val="both"/>
        <w:textAlignment w:val="baseline"/>
        <w:outlineLvl w:val="9"/>
      </w:pPr>
      <w:r w:rsidRPr="006D7102">
        <w:rPr>
          <w:lang w:eastAsia="pl-PL"/>
        </w:rPr>
        <w:t xml:space="preserve">Wykonawca nie może żądać podwyższenia wynagrodzenia, chociażby w czasie zawarcia umowy nie można było przewidzieć rozmiaru lub kosztu prac. (art. 632 </w:t>
      </w:r>
      <w:proofErr w:type="spellStart"/>
      <w:r w:rsidRPr="006D7102">
        <w:rPr>
          <w:lang w:eastAsia="pl-PL"/>
        </w:rPr>
        <w:t>Kc</w:t>
      </w:r>
      <w:proofErr w:type="spellEnd"/>
      <w:r w:rsidRPr="006D7102">
        <w:rPr>
          <w:lang w:eastAsia="pl-PL"/>
        </w:rPr>
        <w:t>).</w:t>
      </w:r>
    </w:p>
    <w:p w14:paraId="36086982" w14:textId="2324548D" w:rsidR="00CA0116" w:rsidRPr="006D7102" w:rsidRDefault="00CA0116" w:rsidP="00CA0116">
      <w:pPr>
        <w:pStyle w:val="Standard"/>
        <w:widowControl w:val="0"/>
        <w:tabs>
          <w:tab w:val="clear" w:pos="1134"/>
          <w:tab w:val="left" w:pos="284"/>
          <w:tab w:val="left" w:pos="567"/>
          <w:tab w:val="left" w:pos="1068"/>
        </w:tabs>
        <w:spacing w:line="240" w:lineRule="auto"/>
        <w:jc w:val="center"/>
      </w:pPr>
      <w:r w:rsidRPr="006D7102">
        <w:rPr>
          <w:rFonts w:eastAsia="Lucida Sans Unicode"/>
          <w:b/>
        </w:rPr>
        <w:t>§ </w:t>
      </w:r>
      <w:r w:rsidR="002D2DA8">
        <w:rPr>
          <w:rFonts w:eastAsia="Lucida Sans Unicode"/>
          <w:b/>
        </w:rPr>
        <w:t>10</w:t>
      </w:r>
    </w:p>
    <w:p w14:paraId="7BC45E57" w14:textId="77777777" w:rsidR="00CA0116" w:rsidRPr="006D7102" w:rsidRDefault="00CA0116" w:rsidP="00CA0116">
      <w:pPr>
        <w:pStyle w:val="Standard"/>
        <w:widowControl w:val="0"/>
        <w:tabs>
          <w:tab w:val="clear" w:pos="1134"/>
          <w:tab w:val="left" w:pos="567"/>
        </w:tabs>
        <w:spacing w:line="240" w:lineRule="auto"/>
        <w:jc w:val="center"/>
      </w:pPr>
      <w:r w:rsidRPr="006D7102">
        <w:rPr>
          <w:rFonts w:eastAsia="Lucida Sans Unicode"/>
          <w:b/>
        </w:rPr>
        <w:t>ZASADY ROZLICZE</w:t>
      </w:r>
      <w:r w:rsidRPr="006D7102">
        <w:rPr>
          <w:rFonts w:eastAsia="TimesNewRoman"/>
          <w:b/>
        </w:rPr>
        <w:t xml:space="preserve">Ń </w:t>
      </w:r>
      <w:r w:rsidRPr="006D7102">
        <w:rPr>
          <w:rFonts w:eastAsia="Lucida Sans Unicode"/>
          <w:b/>
        </w:rPr>
        <w:t>I PŁATNO</w:t>
      </w:r>
      <w:r w:rsidRPr="006D7102">
        <w:rPr>
          <w:rFonts w:eastAsia="TimesNewRoman"/>
          <w:b/>
        </w:rPr>
        <w:t>Ś</w:t>
      </w:r>
      <w:r w:rsidRPr="006D7102">
        <w:rPr>
          <w:rFonts w:eastAsia="Lucida Sans Unicode"/>
          <w:b/>
        </w:rPr>
        <w:t>CI ZA WYKONANE ROBOTY</w:t>
      </w:r>
    </w:p>
    <w:p w14:paraId="37641FB3" w14:textId="77777777" w:rsidR="00CA0116" w:rsidRPr="006D7102" w:rsidRDefault="00CA0116" w:rsidP="00CA0116">
      <w:pPr>
        <w:pStyle w:val="Akapitzlist"/>
        <w:numPr>
          <w:ilvl w:val="0"/>
          <w:numId w:val="50"/>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hAnsi="Times New Roman"/>
          <w:lang w:eastAsia="pl-PL"/>
        </w:rPr>
        <w:t>Zamawiający dopuszcza częściową płatność za realizację przedmiotu umowy na podstawie faktur częściowych, w oparciu o częściowy protokół odbioru robót podpisany przez obydwie strony oraz faktury końcowej, obejmującej zakres robót dotychczas niezafakturowanych na podstawie końcowego protokołu odbioru.</w:t>
      </w:r>
    </w:p>
    <w:p w14:paraId="1720E5AE" w14:textId="77777777" w:rsidR="00CA0116" w:rsidRPr="006D7102" w:rsidRDefault="00CA0116" w:rsidP="00CA0116">
      <w:pPr>
        <w:pStyle w:val="Akapitzlist"/>
        <w:numPr>
          <w:ilvl w:val="0"/>
          <w:numId w:val="31"/>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hAnsi="Times New Roman"/>
          <w:lang w:eastAsia="pl-PL"/>
        </w:rPr>
        <w:lastRenderedPageBreak/>
        <w:t>Podstawą zapłaty wynagrodzenia Wykonawcy będą: protokół (bądź protokoły częściowe) odbioru robót i faktura (bądź faktury częściowe) Wykonawcy wystawiona Zamawiającemu. Pojęcie odbioru dotyczy robót wykonanych zgodnie z umową, ewentualnie poprawionych lub uzupełnionych.</w:t>
      </w:r>
    </w:p>
    <w:p w14:paraId="6417FAE8" w14:textId="77777777" w:rsidR="00CA0116" w:rsidRPr="006D7102" w:rsidRDefault="00CA0116" w:rsidP="00CA0116">
      <w:pPr>
        <w:pStyle w:val="Akapitzlist"/>
        <w:numPr>
          <w:ilvl w:val="0"/>
          <w:numId w:val="31"/>
        </w:numPr>
        <w:tabs>
          <w:tab w:val="left" w:pos="1134"/>
        </w:tabs>
        <w:suppressAutoHyphens/>
        <w:autoSpaceDN w:val="0"/>
        <w:spacing w:after="0" w:line="240" w:lineRule="auto"/>
        <w:ind w:left="284" w:right="132" w:hanging="284"/>
        <w:contextualSpacing w:val="0"/>
        <w:jc w:val="both"/>
        <w:textAlignment w:val="baseline"/>
        <w:rPr>
          <w:rFonts w:ascii="Times New Roman" w:hAnsi="Times New Roman"/>
        </w:rPr>
      </w:pPr>
      <w:r w:rsidRPr="006D7102">
        <w:rPr>
          <w:rFonts w:ascii="Times New Roman" w:hAnsi="Times New Roman"/>
          <w:lang w:eastAsia="pl-PL"/>
        </w:rPr>
        <w:t>Wynagrodzenie będzie płatne częściami w następujący sposób:</w:t>
      </w:r>
    </w:p>
    <w:p w14:paraId="0701870D" w14:textId="37DA51F0" w:rsidR="00CA0116" w:rsidRPr="00D57C96" w:rsidRDefault="00CA0116" w:rsidP="00CA0116">
      <w:pPr>
        <w:pStyle w:val="Akapitzlist"/>
        <w:numPr>
          <w:ilvl w:val="0"/>
          <w:numId w:val="51"/>
        </w:numPr>
        <w:tabs>
          <w:tab w:val="left" w:pos="1277"/>
        </w:tabs>
        <w:suppressAutoHyphens/>
        <w:autoSpaceDN w:val="0"/>
        <w:spacing w:after="0" w:line="240" w:lineRule="auto"/>
        <w:ind w:left="567" w:hanging="283"/>
        <w:contextualSpacing w:val="0"/>
        <w:jc w:val="both"/>
        <w:textAlignment w:val="baseline"/>
        <w:rPr>
          <w:rFonts w:ascii="Times New Roman" w:hAnsi="Times New Roman"/>
        </w:rPr>
      </w:pPr>
      <w:r w:rsidRPr="00D57C96">
        <w:rPr>
          <w:rFonts w:ascii="Times New Roman" w:hAnsi="Times New Roman"/>
          <w:lang w:eastAsia="pl-PL"/>
        </w:rPr>
        <w:t>faktura częściowa wystawiona w oparciu o protokół odbioru częściowego za wykonanie</w:t>
      </w:r>
      <w:r w:rsidR="006B7038" w:rsidRPr="00D57C96">
        <w:rPr>
          <w:rFonts w:ascii="Times New Roman" w:hAnsi="Times New Roman"/>
          <w:lang w:eastAsia="pl-PL"/>
        </w:rPr>
        <w:t xml:space="preserve"> </w:t>
      </w:r>
      <w:r w:rsidR="00ED1D2F" w:rsidRPr="00D57C96">
        <w:rPr>
          <w:rFonts w:ascii="Times New Roman" w:hAnsi="Times New Roman"/>
        </w:rPr>
        <w:t>remont</w:t>
      </w:r>
      <w:r w:rsidR="0066138B">
        <w:rPr>
          <w:rFonts w:ascii="Times New Roman" w:hAnsi="Times New Roman"/>
        </w:rPr>
        <w:t>u</w:t>
      </w:r>
      <w:r w:rsidR="00ED1D2F" w:rsidRPr="00D57C96">
        <w:rPr>
          <w:rFonts w:ascii="Times New Roman" w:hAnsi="Times New Roman"/>
        </w:rPr>
        <w:t xml:space="preserve"> dachu nad budynkiem głównym i gzymsów</w:t>
      </w:r>
      <w:r w:rsidRPr="00D57C96">
        <w:rPr>
          <w:rFonts w:ascii="Times New Roman" w:hAnsi="Times New Roman"/>
          <w:lang w:eastAsia="pl-PL"/>
        </w:rPr>
        <w:t>,</w:t>
      </w:r>
    </w:p>
    <w:p w14:paraId="60A6BF5C" w14:textId="77B6B8FE" w:rsidR="00CA0116" w:rsidRPr="00D57C96" w:rsidRDefault="00CA0116" w:rsidP="00CA0116">
      <w:pPr>
        <w:pStyle w:val="Akapitzlist"/>
        <w:numPr>
          <w:ilvl w:val="0"/>
          <w:numId w:val="32"/>
        </w:numPr>
        <w:tabs>
          <w:tab w:val="left" w:pos="1277"/>
        </w:tabs>
        <w:suppressAutoHyphens/>
        <w:autoSpaceDN w:val="0"/>
        <w:spacing w:after="0" w:line="240" w:lineRule="auto"/>
        <w:ind w:left="567" w:hanging="283"/>
        <w:contextualSpacing w:val="0"/>
        <w:jc w:val="both"/>
        <w:textAlignment w:val="baseline"/>
        <w:rPr>
          <w:rFonts w:ascii="Times New Roman" w:hAnsi="Times New Roman"/>
        </w:rPr>
      </w:pPr>
      <w:r w:rsidRPr="00D57C96">
        <w:rPr>
          <w:rFonts w:ascii="Times New Roman" w:hAnsi="Times New Roman"/>
          <w:lang w:eastAsia="pl-PL"/>
        </w:rPr>
        <w:t xml:space="preserve">faktura częściowa wystawiona w oparciu o protokół odbioru częściowego za wykonanie </w:t>
      </w:r>
      <w:r w:rsidR="00BB0851" w:rsidRPr="00D57C96">
        <w:rPr>
          <w:rFonts w:ascii="Times New Roman" w:hAnsi="Times New Roman"/>
        </w:rPr>
        <w:t>remont</w:t>
      </w:r>
      <w:r w:rsidR="0066138B">
        <w:rPr>
          <w:rFonts w:ascii="Times New Roman" w:hAnsi="Times New Roman"/>
        </w:rPr>
        <w:t>u</w:t>
      </w:r>
      <w:r w:rsidR="00BB0851" w:rsidRPr="00D57C96">
        <w:rPr>
          <w:rFonts w:ascii="Times New Roman" w:hAnsi="Times New Roman"/>
        </w:rPr>
        <w:t xml:space="preserve"> tarasu nad sala balową</w:t>
      </w:r>
      <w:r w:rsidR="00D57C96">
        <w:rPr>
          <w:rFonts w:ascii="Times New Roman" w:hAnsi="Times New Roman"/>
        </w:rPr>
        <w:t>,</w:t>
      </w:r>
    </w:p>
    <w:p w14:paraId="40045BB2" w14:textId="12C88528" w:rsidR="0066138B" w:rsidRDefault="00BB0851" w:rsidP="0066138B">
      <w:pPr>
        <w:pStyle w:val="Akapitzlist"/>
        <w:numPr>
          <w:ilvl w:val="0"/>
          <w:numId w:val="32"/>
        </w:numPr>
        <w:suppressAutoHyphens/>
        <w:autoSpaceDN w:val="0"/>
        <w:spacing w:after="0" w:line="240" w:lineRule="auto"/>
        <w:ind w:left="567" w:right="132" w:hanging="283"/>
        <w:contextualSpacing w:val="0"/>
        <w:jc w:val="both"/>
        <w:textAlignment w:val="baseline"/>
        <w:rPr>
          <w:rFonts w:ascii="Times New Roman" w:hAnsi="Times New Roman"/>
        </w:rPr>
      </w:pPr>
      <w:r w:rsidRPr="0066138B">
        <w:rPr>
          <w:rFonts w:ascii="Times New Roman" w:hAnsi="Times New Roman"/>
          <w:lang w:eastAsia="pl-PL"/>
        </w:rPr>
        <w:t xml:space="preserve">faktura częściowa wystawiona w oparciu o protokół odbioru częściowego za wykonanie </w:t>
      </w:r>
      <w:r w:rsidR="0066138B" w:rsidRPr="0066138B">
        <w:rPr>
          <w:rFonts w:ascii="Times New Roman" w:hAnsi="Times New Roman"/>
        </w:rPr>
        <w:t>remont</w:t>
      </w:r>
      <w:r w:rsidR="009E5B6D">
        <w:rPr>
          <w:rFonts w:ascii="Times New Roman" w:hAnsi="Times New Roman"/>
        </w:rPr>
        <w:t>u</w:t>
      </w:r>
      <w:r w:rsidR="0066138B" w:rsidRPr="0066138B">
        <w:rPr>
          <w:rFonts w:ascii="Times New Roman" w:hAnsi="Times New Roman"/>
        </w:rPr>
        <w:t xml:space="preserve"> tarasu sali konferencyjnej</w:t>
      </w:r>
      <w:r w:rsidR="009E5B6D">
        <w:rPr>
          <w:rFonts w:ascii="Times New Roman" w:hAnsi="Times New Roman"/>
        </w:rPr>
        <w:t>,</w:t>
      </w:r>
    </w:p>
    <w:p w14:paraId="78080AC1" w14:textId="7CD659EF" w:rsidR="00CA0116" w:rsidRPr="006D7102" w:rsidRDefault="00CA0116" w:rsidP="00CA0116">
      <w:pPr>
        <w:pStyle w:val="Akapitzlist"/>
        <w:numPr>
          <w:ilvl w:val="0"/>
          <w:numId w:val="32"/>
        </w:numPr>
        <w:suppressAutoHyphens/>
        <w:autoSpaceDN w:val="0"/>
        <w:spacing w:after="0" w:line="240" w:lineRule="auto"/>
        <w:ind w:left="567" w:right="132" w:hanging="283"/>
        <w:contextualSpacing w:val="0"/>
        <w:jc w:val="both"/>
        <w:textAlignment w:val="baseline"/>
        <w:rPr>
          <w:rFonts w:ascii="Times New Roman" w:hAnsi="Times New Roman"/>
        </w:rPr>
      </w:pPr>
      <w:r w:rsidRPr="006D7102">
        <w:rPr>
          <w:rFonts w:ascii="Times New Roman" w:hAnsi="Times New Roman"/>
          <w:lang w:eastAsia="pl-PL"/>
        </w:rPr>
        <w:t>faktura końcowa wystawiona w oparciu o protokół odbioru końcowego robót.</w:t>
      </w:r>
    </w:p>
    <w:p w14:paraId="67918240" w14:textId="77777777" w:rsidR="00CA0116" w:rsidRPr="006D7102" w:rsidRDefault="00CA0116" w:rsidP="00CA0116">
      <w:pPr>
        <w:pStyle w:val="Akapitzlist"/>
        <w:widowControl w:val="0"/>
        <w:numPr>
          <w:ilvl w:val="0"/>
          <w:numId w:val="31"/>
        </w:numPr>
        <w:tabs>
          <w:tab w:val="left" w:pos="851"/>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Zamawiaj</w:t>
      </w:r>
      <w:r w:rsidRPr="006D7102">
        <w:rPr>
          <w:rFonts w:ascii="Times New Roman" w:eastAsia="TimesNewRoman" w:hAnsi="Times New Roman"/>
        </w:rPr>
        <w:t>ą</w:t>
      </w:r>
      <w:r w:rsidRPr="006D7102">
        <w:rPr>
          <w:rFonts w:ascii="Times New Roman" w:eastAsia="Lucida Sans Unicode" w:hAnsi="Times New Roman"/>
        </w:rPr>
        <w:t>cy dokona płatno</w:t>
      </w:r>
      <w:r w:rsidRPr="006D7102">
        <w:rPr>
          <w:rFonts w:ascii="Times New Roman" w:eastAsia="TimesNewRoman" w:hAnsi="Times New Roman"/>
        </w:rPr>
        <w:t>ś</w:t>
      </w:r>
      <w:r w:rsidRPr="006D7102">
        <w:rPr>
          <w:rFonts w:ascii="Times New Roman" w:eastAsia="Lucida Sans Unicode" w:hAnsi="Times New Roman"/>
        </w:rPr>
        <w:t>ci przelewem na rachunek Wykonawcy w terminie do 30 dni od daty wykonania zamówienia i otrzymania prawidłowo wystawionej faktury VAT wraz z wymaganymi dokumentami.</w:t>
      </w:r>
    </w:p>
    <w:p w14:paraId="543EC011" w14:textId="77777777" w:rsidR="00CA0116" w:rsidRPr="006D7102" w:rsidRDefault="00CA0116" w:rsidP="00CA0116">
      <w:pPr>
        <w:pStyle w:val="Akapitzlist"/>
        <w:widowControl w:val="0"/>
        <w:numPr>
          <w:ilvl w:val="0"/>
          <w:numId w:val="31"/>
        </w:numPr>
        <w:tabs>
          <w:tab w:val="left" w:pos="568"/>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Za dzień zapłaty uważa się dzień obciążenia rachunku Zamawiającego.</w:t>
      </w:r>
    </w:p>
    <w:p w14:paraId="065B3ED2" w14:textId="77777777" w:rsidR="00CA0116" w:rsidRPr="006D7102" w:rsidRDefault="00CA0116" w:rsidP="00CA0116">
      <w:pPr>
        <w:pStyle w:val="Akapitzlist"/>
        <w:widowControl w:val="0"/>
        <w:numPr>
          <w:ilvl w:val="0"/>
          <w:numId w:val="31"/>
        </w:numPr>
        <w:tabs>
          <w:tab w:val="left" w:pos="568"/>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Zamawiaj</w:t>
      </w:r>
      <w:r w:rsidRPr="006D7102">
        <w:rPr>
          <w:rFonts w:ascii="Times New Roman" w:eastAsia="TimesNewRoman" w:hAnsi="Times New Roman"/>
        </w:rPr>
        <w:t>ą</w:t>
      </w:r>
      <w:r w:rsidRPr="006D7102">
        <w:rPr>
          <w:rFonts w:ascii="Times New Roman" w:eastAsia="Lucida Sans Unicode" w:hAnsi="Times New Roman"/>
        </w:rPr>
        <w:t>cy zastrzega sobie prawo do potr</w:t>
      </w:r>
      <w:r w:rsidRPr="006D7102">
        <w:rPr>
          <w:rFonts w:ascii="Times New Roman" w:eastAsia="TimesNewRoman" w:hAnsi="Times New Roman"/>
        </w:rPr>
        <w:t>ą</w:t>
      </w:r>
      <w:r w:rsidRPr="006D7102">
        <w:rPr>
          <w:rFonts w:ascii="Times New Roman" w:eastAsia="Lucida Sans Unicode" w:hAnsi="Times New Roman"/>
        </w:rPr>
        <w:t>cania z wynagrodzenia nale</w:t>
      </w:r>
      <w:r w:rsidRPr="006D7102">
        <w:rPr>
          <w:rFonts w:ascii="Times New Roman" w:eastAsia="TimesNewRoman" w:hAnsi="Times New Roman"/>
        </w:rPr>
        <w:t>ż</w:t>
      </w:r>
      <w:r w:rsidRPr="006D7102">
        <w:rPr>
          <w:rFonts w:ascii="Times New Roman" w:eastAsia="Lucida Sans Unicode" w:hAnsi="Times New Roman"/>
        </w:rPr>
        <w:t>nego Wykonawcy z tytułu realizacji niniejszej umowy ewentualnych roszcze</w:t>
      </w:r>
      <w:r w:rsidRPr="006D7102">
        <w:rPr>
          <w:rFonts w:ascii="Times New Roman" w:eastAsia="TimesNewRoman" w:hAnsi="Times New Roman"/>
        </w:rPr>
        <w:t xml:space="preserve">ń Zamawiającego, w tym </w:t>
      </w:r>
      <w:r>
        <w:rPr>
          <w:rFonts w:ascii="Times New Roman" w:eastAsia="Lucida Sans Unicode" w:hAnsi="Times New Roman"/>
        </w:rPr>
        <w:t>z tytułu szkód i </w:t>
      </w:r>
      <w:r w:rsidRPr="006D7102">
        <w:rPr>
          <w:rFonts w:ascii="Times New Roman" w:eastAsia="Lucida Sans Unicode" w:hAnsi="Times New Roman"/>
        </w:rPr>
        <w:t>kar umownych, jak też kosztów poniesionych przez Zamawiającego.</w:t>
      </w:r>
    </w:p>
    <w:p w14:paraId="7585AE51" w14:textId="77777777" w:rsidR="00CA0116" w:rsidRPr="006D7102" w:rsidRDefault="00CA0116" w:rsidP="00CA0116">
      <w:pPr>
        <w:pStyle w:val="Akapitzlist"/>
        <w:numPr>
          <w:ilvl w:val="0"/>
          <w:numId w:val="31"/>
        </w:numPr>
        <w:tabs>
          <w:tab w:val="left" w:pos="1134"/>
        </w:tabs>
        <w:suppressAutoHyphens/>
        <w:autoSpaceDN w:val="0"/>
        <w:spacing w:line="240" w:lineRule="auto"/>
        <w:ind w:left="284" w:hanging="284"/>
        <w:contextualSpacing w:val="0"/>
        <w:jc w:val="both"/>
        <w:textAlignment w:val="baseline"/>
        <w:rPr>
          <w:rFonts w:ascii="Times New Roman" w:hAnsi="Times New Roman"/>
        </w:rPr>
      </w:pPr>
      <w:r w:rsidRPr="006D7102">
        <w:rPr>
          <w:rFonts w:ascii="Times New Roman" w:hAnsi="Times New Roman"/>
        </w:rPr>
        <w:t>Do rachunku lub faktury VAT końcowej za wykonanie przedmiotu umowy Wykonawca dołączy oświadczenia podwykonawców i dalszych podwykonawców o pełnym zafakturowaniu zakresu robót wykonanych zgodnie z umowami o podwykonawstwo oraz o pełnym rozliczeniu tych robót do wysokości objętej płatnością końcową.</w:t>
      </w:r>
    </w:p>
    <w:p w14:paraId="247D43D3" w14:textId="120915FA" w:rsidR="00CA0116" w:rsidRPr="006D7102" w:rsidRDefault="00CA0116" w:rsidP="00CA0116">
      <w:pPr>
        <w:pStyle w:val="Standard"/>
        <w:spacing w:line="240" w:lineRule="auto"/>
        <w:jc w:val="center"/>
      </w:pPr>
      <w:r w:rsidRPr="006D7102">
        <w:rPr>
          <w:b/>
        </w:rPr>
        <w:t>§</w:t>
      </w:r>
      <w:r>
        <w:rPr>
          <w:b/>
        </w:rPr>
        <w:t xml:space="preserve"> </w:t>
      </w:r>
      <w:r w:rsidRPr="006D7102">
        <w:rPr>
          <w:b/>
        </w:rPr>
        <w:t>1</w:t>
      </w:r>
      <w:r w:rsidR="002D2DA8">
        <w:rPr>
          <w:b/>
        </w:rPr>
        <w:t>1</w:t>
      </w:r>
    </w:p>
    <w:p w14:paraId="749FCCCB" w14:textId="77777777" w:rsidR="00CA0116" w:rsidRPr="006D7102" w:rsidRDefault="00CA0116" w:rsidP="00CA0116">
      <w:pPr>
        <w:pStyle w:val="Akapitzlist"/>
        <w:numPr>
          <w:ilvl w:val="1"/>
          <w:numId w:val="33"/>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hAnsi="Times New Roma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1806B1A" w14:textId="77777777" w:rsidR="00CA0116" w:rsidRPr="008D3548" w:rsidRDefault="00CA0116" w:rsidP="00CA0116">
      <w:pPr>
        <w:pStyle w:val="Akapitzlist"/>
        <w:numPr>
          <w:ilvl w:val="1"/>
          <w:numId w:val="33"/>
        </w:numPr>
        <w:tabs>
          <w:tab w:val="left" w:pos="1134"/>
        </w:tabs>
        <w:suppressAutoHyphens/>
        <w:autoSpaceDN w:val="0"/>
        <w:spacing w:line="240" w:lineRule="auto"/>
        <w:ind w:left="284" w:hanging="284"/>
        <w:contextualSpacing w:val="0"/>
        <w:jc w:val="both"/>
        <w:textAlignment w:val="baseline"/>
        <w:rPr>
          <w:rFonts w:ascii="Times New Roman" w:hAnsi="Times New Roman"/>
        </w:rPr>
      </w:pPr>
      <w:r w:rsidRPr="006D7102">
        <w:rPr>
          <w:rFonts w:ascii="Times New Roman" w:hAnsi="Times New Roman"/>
        </w:rPr>
        <w:t>Cesja, przelew lub czynność wywołująca podobne skutki, dokonane bez pisemnej zgody Zamawiającego, są względem Zamawiającego bezskuteczne.</w:t>
      </w:r>
    </w:p>
    <w:p w14:paraId="269998E4" w14:textId="798019A3" w:rsidR="00CA0116" w:rsidRPr="006D7102" w:rsidRDefault="00CA0116" w:rsidP="00CA0116">
      <w:pPr>
        <w:pStyle w:val="Standard"/>
        <w:widowControl w:val="0"/>
        <w:tabs>
          <w:tab w:val="clear" w:pos="1134"/>
          <w:tab w:val="center" w:pos="4536"/>
          <w:tab w:val="left" w:pos="4995"/>
        </w:tabs>
        <w:spacing w:line="100" w:lineRule="atLeast"/>
      </w:pPr>
      <w:r w:rsidRPr="006D7102">
        <w:rPr>
          <w:rFonts w:eastAsia="Lucida Sans Unicode"/>
        </w:rPr>
        <w:tab/>
      </w:r>
      <w:r w:rsidRPr="006D7102">
        <w:rPr>
          <w:rFonts w:eastAsia="Lucida Sans Unicode"/>
          <w:b/>
        </w:rPr>
        <w:t>§ 1</w:t>
      </w:r>
      <w:r w:rsidR="002D2DA8">
        <w:rPr>
          <w:rFonts w:eastAsia="Lucida Sans Unicode"/>
          <w:b/>
        </w:rPr>
        <w:t>2</w:t>
      </w:r>
    </w:p>
    <w:p w14:paraId="6D8B3180" w14:textId="77777777" w:rsidR="00CA0116" w:rsidRPr="006D7102" w:rsidRDefault="00CA0116" w:rsidP="00CA0116">
      <w:pPr>
        <w:pStyle w:val="Standard"/>
        <w:widowControl w:val="0"/>
        <w:spacing w:line="100" w:lineRule="atLeast"/>
        <w:jc w:val="center"/>
      </w:pPr>
      <w:r w:rsidRPr="006D7102">
        <w:rPr>
          <w:rFonts w:eastAsia="Lucida Sans Unicode"/>
          <w:b/>
          <w:bCs/>
        </w:rPr>
        <w:t>ODBIÓR ROBÓT BUDOWLANYCH</w:t>
      </w:r>
    </w:p>
    <w:p w14:paraId="0FF6F111" w14:textId="77777777" w:rsidR="00CA0116" w:rsidRPr="006D7102" w:rsidRDefault="00CA0116" w:rsidP="00CA0116">
      <w:pPr>
        <w:pStyle w:val="Standard"/>
        <w:widowControl w:val="0"/>
        <w:numPr>
          <w:ilvl w:val="0"/>
          <w:numId w:val="52"/>
        </w:numPr>
        <w:tabs>
          <w:tab w:val="clear" w:pos="1134"/>
          <w:tab w:val="left" w:pos="568"/>
          <w:tab w:val="left" w:pos="1352"/>
        </w:tabs>
        <w:autoSpaceDN w:val="0"/>
        <w:spacing w:line="100" w:lineRule="atLeast"/>
        <w:ind w:left="284" w:hanging="284"/>
        <w:jc w:val="both"/>
        <w:textAlignment w:val="baseline"/>
        <w:outlineLvl w:val="9"/>
      </w:pPr>
      <w:r w:rsidRPr="006D7102">
        <w:rPr>
          <w:rFonts w:eastAsia="Lucida Sans Unicode"/>
        </w:rPr>
        <w:t>Strony ustalaj</w:t>
      </w:r>
      <w:r w:rsidRPr="006D7102">
        <w:rPr>
          <w:rFonts w:eastAsia="TimesNewRoman"/>
        </w:rPr>
        <w:t xml:space="preserve">ą </w:t>
      </w:r>
      <w:r w:rsidRPr="006D7102">
        <w:rPr>
          <w:rFonts w:eastAsia="Lucida Sans Unicode"/>
        </w:rPr>
        <w:t>stosowanie nast</w:t>
      </w:r>
      <w:r w:rsidRPr="006D7102">
        <w:rPr>
          <w:rFonts w:eastAsia="TimesNewRoman"/>
        </w:rPr>
        <w:t>ę</w:t>
      </w:r>
      <w:r w:rsidRPr="006D7102">
        <w:rPr>
          <w:rFonts w:eastAsia="Lucida Sans Unicode"/>
        </w:rPr>
        <w:t>puj</w:t>
      </w:r>
      <w:r w:rsidRPr="006D7102">
        <w:rPr>
          <w:rFonts w:eastAsia="TimesNewRoman"/>
        </w:rPr>
        <w:t>ą</w:t>
      </w:r>
      <w:r w:rsidRPr="006D7102">
        <w:rPr>
          <w:rFonts w:eastAsia="Lucida Sans Unicode"/>
        </w:rPr>
        <w:t>cych rodzajów odbiorów:</w:t>
      </w:r>
    </w:p>
    <w:p w14:paraId="0F8ACC81" w14:textId="77777777" w:rsidR="00CA0116" w:rsidRPr="006D7102" w:rsidRDefault="00CA0116" w:rsidP="00CA0116">
      <w:pPr>
        <w:pStyle w:val="Standard"/>
        <w:widowControl w:val="0"/>
        <w:numPr>
          <w:ilvl w:val="1"/>
          <w:numId w:val="15"/>
        </w:numPr>
        <w:tabs>
          <w:tab w:val="clear" w:pos="1134"/>
          <w:tab w:val="left" w:pos="993"/>
        </w:tabs>
        <w:autoSpaceDN w:val="0"/>
        <w:spacing w:line="100" w:lineRule="atLeast"/>
        <w:ind w:left="567" w:hanging="283"/>
        <w:jc w:val="both"/>
        <w:textAlignment w:val="baseline"/>
        <w:outlineLvl w:val="9"/>
      </w:pPr>
      <w:r w:rsidRPr="006D7102">
        <w:rPr>
          <w:rFonts w:eastAsia="Lucida Sans Unicode"/>
        </w:rPr>
        <w:t>odbiór częściowy robót zgodnie z HRF na koniec każdego miesiąca,</w:t>
      </w:r>
    </w:p>
    <w:p w14:paraId="5AD43499" w14:textId="77777777" w:rsidR="00CA0116" w:rsidRPr="006D7102" w:rsidRDefault="00CA0116" w:rsidP="00CA0116">
      <w:pPr>
        <w:pStyle w:val="Standard"/>
        <w:widowControl w:val="0"/>
        <w:numPr>
          <w:ilvl w:val="1"/>
          <w:numId w:val="15"/>
        </w:numPr>
        <w:tabs>
          <w:tab w:val="clear" w:pos="1134"/>
          <w:tab w:val="left" w:pos="993"/>
        </w:tabs>
        <w:autoSpaceDN w:val="0"/>
        <w:spacing w:line="100" w:lineRule="atLeast"/>
        <w:ind w:left="567" w:hanging="283"/>
        <w:jc w:val="both"/>
        <w:textAlignment w:val="baseline"/>
        <w:outlineLvl w:val="9"/>
      </w:pPr>
      <w:r w:rsidRPr="006D7102">
        <w:rPr>
          <w:rFonts w:eastAsia="Lucida Sans Unicode"/>
        </w:rPr>
        <w:t>odbiór ko</w:t>
      </w:r>
      <w:r w:rsidRPr="006D7102">
        <w:rPr>
          <w:rFonts w:eastAsia="TimesNewRoman"/>
        </w:rPr>
        <w:t>ń</w:t>
      </w:r>
      <w:r w:rsidRPr="006D7102">
        <w:rPr>
          <w:rFonts w:eastAsia="Lucida Sans Unicode"/>
        </w:rPr>
        <w:t>cowy przedmiotu umowy,</w:t>
      </w:r>
    </w:p>
    <w:p w14:paraId="19F2B337" w14:textId="77777777" w:rsidR="00CA0116" w:rsidRPr="006D7102" w:rsidRDefault="00CA0116" w:rsidP="00CA0116">
      <w:pPr>
        <w:pStyle w:val="Standard"/>
        <w:widowControl w:val="0"/>
        <w:numPr>
          <w:ilvl w:val="1"/>
          <w:numId w:val="15"/>
        </w:numPr>
        <w:tabs>
          <w:tab w:val="clear" w:pos="1134"/>
          <w:tab w:val="left" w:pos="993"/>
        </w:tabs>
        <w:autoSpaceDN w:val="0"/>
        <w:spacing w:line="100" w:lineRule="atLeast"/>
        <w:ind w:left="567" w:hanging="283"/>
        <w:jc w:val="both"/>
        <w:textAlignment w:val="baseline"/>
        <w:outlineLvl w:val="9"/>
      </w:pPr>
      <w:r w:rsidRPr="006D7102">
        <w:rPr>
          <w:rFonts w:eastAsia="Lucida Sans Unicode"/>
        </w:rPr>
        <w:t>odbiór ostateczny (pogwarancyjny).</w:t>
      </w:r>
    </w:p>
    <w:p w14:paraId="0ED21276" w14:textId="77777777" w:rsidR="00CA0116" w:rsidRPr="006D7102" w:rsidRDefault="00CA0116" w:rsidP="00CA0116">
      <w:pPr>
        <w:pStyle w:val="Standard"/>
        <w:numPr>
          <w:ilvl w:val="0"/>
          <w:numId w:val="15"/>
        </w:numPr>
        <w:autoSpaceDN w:val="0"/>
        <w:spacing w:line="240" w:lineRule="auto"/>
        <w:ind w:left="284" w:hanging="284"/>
        <w:jc w:val="both"/>
        <w:textAlignment w:val="baseline"/>
        <w:outlineLvl w:val="9"/>
      </w:pPr>
      <w:r w:rsidRPr="006D7102">
        <w:rPr>
          <w:lang w:eastAsia="pl-PL"/>
        </w:rPr>
        <w:t>Odbiór częściowy robót – odbiór częściowy, o którym mowa w ust. 1 pkt 1 dotyczy zakończonych etapów robót określonych w HRF. Elementy lub etapy robót uważać się będzie za odebrane  po podpisaniu protokołu wykonanych robót przez Zamawiającego, Inspektora Nadzoru Inwestorskiego, Kierownika budowy i Wykonawcę.</w:t>
      </w:r>
    </w:p>
    <w:p w14:paraId="2C1AE54D" w14:textId="46D92781" w:rsidR="00CA0116" w:rsidRPr="006D7102" w:rsidRDefault="00CA0116" w:rsidP="00CA0116">
      <w:pPr>
        <w:pStyle w:val="Standard"/>
        <w:numPr>
          <w:ilvl w:val="0"/>
          <w:numId w:val="15"/>
        </w:numPr>
        <w:autoSpaceDN w:val="0"/>
        <w:spacing w:line="240" w:lineRule="auto"/>
        <w:ind w:left="284" w:hanging="284"/>
        <w:jc w:val="both"/>
        <w:textAlignment w:val="baseline"/>
        <w:outlineLvl w:val="9"/>
      </w:pPr>
      <w:r w:rsidRPr="006D7102">
        <w:rPr>
          <w:lang w:eastAsia="pl-PL"/>
        </w:rPr>
        <w:t xml:space="preserve">Protokół odbioru wykonanych robót (częściowy) stanowić będzie podstawę do fakturowania częściowego robót zgodnie </w:t>
      </w:r>
      <w:r w:rsidRPr="006D7102">
        <w:rPr>
          <w:rFonts w:eastAsia="Tahoma"/>
          <w:bCs/>
          <w:lang w:eastAsia="hi-IN" w:bidi="hi-IN"/>
        </w:rPr>
        <w:t xml:space="preserve">§ </w:t>
      </w:r>
      <w:r w:rsidR="00036D00">
        <w:rPr>
          <w:rFonts w:eastAsia="Tahoma"/>
          <w:bCs/>
          <w:lang w:eastAsia="hi-IN" w:bidi="hi-IN"/>
        </w:rPr>
        <w:t>10</w:t>
      </w:r>
      <w:r w:rsidRPr="006D7102">
        <w:rPr>
          <w:rFonts w:eastAsia="Tahoma"/>
          <w:bCs/>
          <w:lang w:eastAsia="hi-IN" w:bidi="hi-IN"/>
        </w:rPr>
        <w:t xml:space="preserve"> ust. 3 niniejszej umowy.</w:t>
      </w:r>
    </w:p>
    <w:p w14:paraId="1EDB89CD" w14:textId="77777777" w:rsidR="00CA0116" w:rsidRPr="006D7102" w:rsidRDefault="00CA0116" w:rsidP="00CA0116">
      <w:pPr>
        <w:pStyle w:val="Standard"/>
        <w:numPr>
          <w:ilvl w:val="0"/>
          <w:numId w:val="15"/>
        </w:numPr>
        <w:autoSpaceDN w:val="0"/>
        <w:spacing w:line="240" w:lineRule="auto"/>
        <w:ind w:left="284" w:hanging="284"/>
        <w:jc w:val="both"/>
        <w:textAlignment w:val="baseline"/>
        <w:outlineLvl w:val="9"/>
      </w:pPr>
      <w:r w:rsidRPr="006D7102">
        <w:rPr>
          <w:rFonts w:eastAsia="Lucida Sans Unicode"/>
        </w:rPr>
        <w:t>Odbiór końcowy nastąpi na podstawie protokołu odbioru końcowego zaakceptowanego przez Zamawiającego. Gotowość do odbioru końcowego Wykonawca zgłasza Zamawiającemu odrębnym pismem. Do zgłoszenia należy dołączyć dokumenty pozwalaj</w:t>
      </w:r>
      <w:r w:rsidRPr="006D7102">
        <w:rPr>
          <w:rFonts w:eastAsia="TimesNewRoman"/>
        </w:rPr>
        <w:t>ą</w:t>
      </w:r>
      <w:r w:rsidRPr="006D7102">
        <w:rPr>
          <w:rFonts w:eastAsia="Lucida Sans Unicode"/>
        </w:rPr>
        <w:t>ce na ocen</w:t>
      </w:r>
      <w:r w:rsidRPr="006D7102">
        <w:rPr>
          <w:rFonts w:eastAsia="TimesNewRoman"/>
        </w:rPr>
        <w:t xml:space="preserve">ę </w:t>
      </w:r>
      <w:r w:rsidRPr="006D7102">
        <w:rPr>
          <w:rFonts w:eastAsia="Lucida Sans Unicode"/>
        </w:rPr>
        <w:t>prawidłowo</w:t>
      </w:r>
      <w:r w:rsidRPr="006D7102">
        <w:rPr>
          <w:rFonts w:eastAsia="TimesNewRoman"/>
        </w:rPr>
        <w:t>ś</w:t>
      </w:r>
      <w:r w:rsidRPr="006D7102">
        <w:rPr>
          <w:rFonts w:eastAsia="Lucida Sans Unicode"/>
        </w:rPr>
        <w:t>ci wykonania robót, w szczególno</w:t>
      </w:r>
      <w:r w:rsidRPr="006D7102">
        <w:rPr>
          <w:rFonts w:eastAsia="TimesNewRoman"/>
        </w:rPr>
        <w:t>ś</w:t>
      </w:r>
      <w:r w:rsidRPr="006D7102">
        <w:rPr>
          <w:rFonts w:eastAsia="Lucida Sans Unicode"/>
        </w:rPr>
        <w:t>ci:</w:t>
      </w:r>
    </w:p>
    <w:p w14:paraId="6742343E" w14:textId="77777777" w:rsidR="00CA0116" w:rsidRPr="006D7102" w:rsidRDefault="00CA0116" w:rsidP="00CA0116">
      <w:pPr>
        <w:pStyle w:val="Standard"/>
        <w:widowControl w:val="0"/>
        <w:tabs>
          <w:tab w:val="clear" w:pos="1134"/>
          <w:tab w:val="left" w:pos="568"/>
        </w:tabs>
        <w:spacing w:line="240" w:lineRule="auto"/>
        <w:ind w:left="567" w:hanging="283"/>
        <w:jc w:val="both"/>
      </w:pPr>
      <w:r w:rsidRPr="006D7102">
        <w:rPr>
          <w:rFonts w:eastAsia="Lucida Sans Unicode"/>
        </w:rPr>
        <w:t>1) dokumenty potwierdzające dopuszczenie do obrotu i stosowania w budownictwie użytych materiałów, w szczególności wynikające z ustawy o wyrobach budowlanych, o ile nie zostały przekazane Zamawiającemu na wcześniejszym etapie realizacji robót,</w:t>
      </w:r>
    </w:p>
    <w:p w14:paraId="71DB2642"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2) protokoły odbiorów branżowych, prób, badań itp.,</w:t>
      </w:r>
    </w:p>
    <w:p w14:paraId="7F5795DA"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3) dokumenty potwierdzające sposób gospodarowania odpadami, np. oświadczenia o wywozie, umowa na wywóz odpadów, faktura itp.,</w:t>
      </w:r>
    </w:p>
    <w:p w14:paraId="5E1CD157"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4) instrukcje użytkowania, obsługi i konserwacji elementów wbudowanych i ruchomych,</w:t>
      </w:r>
    </w:p>
    <w:p w14:paraId="1297EE45"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5) pisemną gwarancję jakości wykonanego przedmiotu umowy,</w:t>
      </w:r>
    </w:p>
    <w:p w14:paraId="699C839D" w14:textId="77777777" w:rsidR="00CA0116" w:rsidRPr="006D7102" w:rsidRDefault="00CA0116" w:rsidP="00CA0116">
      <w:pPr>
        <w:pStyle w:val="Standard"/>
        <w:widowControl w:val="0"/>
        <w:tabs>
          <w:tab w:val="clear" w:pos="1134"/>
          <w:tab w:val="left" w:pos="426"/>
          <w:tab w:val="left" w:pos="568"/>
          <w:tab w:val="left" w:pos="1560"/>
        </w:tabs>
        <w:spacing w:line="100" w:lineRule="atLeast"/>
        <w:ind w:left="284" w:hanging="284"/>
        <w:jc w:val="both"/>
      </w:pPr>
      <w:r w:rsidRPr="006D7102">
        <w:rPr>
          <w:rFonts w:eastAsia="Lucida Sans Unicode"/>
        </w:rPr>
        <w:lastRenderedPageBreak/>
        <w:t>5. Z czynno</w:t>
      </w:r>
      <w:r w:rsidRPr="006D7102">
        <w:rPr>
          <w:rFonts w:eastAsia="TimesNewRoman"/>
        </w:rPr>
        <w:t>ś</w:t>
      </w:r>
      <w:r w:rsidRPr="006D7102">
        <w:rPr>
          <w:rFonts w:eastAsia="Lucida Sans Unicode"/>
        </w:rPr>
        <w:t>ci odbioru przedmiotu umowy spisany zostanie protokół zawieraj</w:t>
      </w:r>
      <w:r w:rsidRPr="006D7102">
        <w:rPr>
          <w:rFonts w:eastAsia="TimesNewRoman"/>
        </w:rPr>
        <w:t>ą</w:t>
      </w:r>
      <w:r w:rsidRPr="006D7102">
        <w:rPr>
          <w:rFonts w:eastAsia="Lucida Sans Unicode"/>
        </w:rPr>
        <w:t>cy wszelkie ustalenia zwi</w:t>
      </w:r>
      <w:r w:rsidRPr="006D7102">
        <w:rPr>
          <w:rFonts w:eastAsia="TimesNewRoman"/>
        </w:rPr>
        <w:t>ą</w:t>
      </w:r>
      <w:r w:rsidRPr="006D7102">
        <w:rPr>
          <w:rFonts w:eastAsia="Lucida Sans Unicode"/>
        </w:rPr>
        <w:t>zane z ewentualnymi wadami i terminem ich usuni</w:t>
      </w:r>
      <w:r w:rsidRPr="006D7102">
        <w:rPr>
          <w:rFonts w:eastAsia="TimesNewRoman"/>
        </w:rPr>
        <w:t>ę</w:t>
      </w:r>
      <w:r w:rsidRPr="006D7102">
        <w:rPr>
          <w:rFonts w:eastAsia="Lucida Sans Unicode"/>
        </w:rPr>
        <w:t>cia.</w:t>
      </w:r>
    </w:p>
    <w:p w14:paraId="347200DE" w14:textId="77777777" w:rsidR="00CA0116" w:rsidRPr="006D7102" w:rsidRDefault="00CA0116" w:rsidP="00CA0116">
      <w:pPr>
        <w:pStyle w:val="Standard"/>
        <w:widowControl w:val="0"/>
        <w:tabs>
          <w:tab w:val="clear" w:pos="1134"/>
          <w:tab w:val="left" w:pos="-284"/>
          <w:tab w:val="left" w:pos="426"/>
        </w:tabs>
        <w:spacing w:line="100" w:lineRule="atLeast"/>
        <w:ind w:left="284" w:hanging="284"/>
        <w:jc w:val="both"/>
      </w:pPr>
      <w:r w:rsidRPr="006D7102">
        <w:rPr>
          <w:rFonts w:eastAsia="Lucida Sans Unicode"/>
        </w:rPr>
        <w:t>6. Protokół odbioru końcowego stanowić będzie jednocześnie przekazanie przedmiotu umowy Zamawiającemu.</w:t>
      </w:r>
    </w:p>
    <w:p w14:paraId="14980E88" w14:textId="77777777" w:rsidR="00CA0116" w:rsidRPr="006D7102" w:rsidRDefault="00CA0116" w:rsidP="00CA0116">
      <w:pPr>
        <w:pStyle w:val="Standard"/>
        <w:widowControl w:val="0"/>
        <w:tabs>
          <w:tab w:val="clear" w:pos="1134"/>
          <w:tab w:val="left" w:pos="426"/>
          <w:tab w:val="left" w:pos="709"/>
          <w:tab w:val="left" w:pos="1560"/>
        </w:tabs>
        <w:spacing w:line="100" w:lineRule="atLeast"/>
        <w:ind w:left="284" w:hanging="284"/>
        <w:jc w:val="both"/>
      </w:pPr>
      <w:r w:rsidRPr="006D7102">
        <w:rPr>
          <w:rFonts w:eastAsia="Lucida Sans Unicode"/>
        </w:rPr>
        <w:t>7. Je</w:t>
      </w:r>
      <w:r w:rsidRPr="006D7102">
        <w:rPr>
          <w:rFonts w:eastAsia="TimesNewRoman"/>
        </w:rPr>
        <w:t>ż</w:t>
      </w:r>
      <w:r w:rsidRPr="006D7102">
        <w:rPr>
          <w:rFonts w:eastAsia="Lucida Sans Unicode"/>
        </w:rPr>
        <w:t>eli w toku czynno</w:t>
      </w:r>
      <w:r w:rsidRPr="006D7102">
        <w:rPr>
          <w:rFonts w:eastAsia="TimesNewRoman"/>
        </w:rPr>
        <w:t>ś</w:t>
      </w:r>
      <w:r w:rsidRPr="006D7102">
        <w:rPr>
          <w:rFonts w:eastAsia="Lucida Sans Unicode"/>
        </w:rPr>
        <w:t>ci odbiorowych zostan</w:t>
      </w:r>
      <w:r w:rsidRPr="006D7102">
        <w:rPr>
          <w:rFonts w:eastAsia="TimesNewRoman"/>
        </w:rPr>
        <w:t xml:space="preserve">ą </w:t>
      </w:r>
      <w:r w:rsidRPr="006D7102">
        <w:rPr>
          <w:rFonts w:eastAsia="Lucida Sans Unicode"/>
        </w:rPr>
        <w:t>stwierdzone wady Zamawiaj</w:t>
      </w:r>
      <w:r w:rsidRPr="006D7102">
        <w:rPr>
          <w:rFonts w:eastAsia="TimesNewRoman"/>
        </w:rPr>
        <w:t>ą</w:t>
      </w:r>
      <w:r w:rsidRPr="006D7102">
        <w:rPr>
          <w:rFonts w:eastAsia="Lucida Sans Unicode"/>
        </w:rPr>
        <w:t>cemu przysługuj</w:t>
      </w:r>
      <w:r w:rsidRPr="006D7102">
        <w:rPr>
          <w:rFonts w:eastAsia="TimesNewRoman"/>
        </w:rPr>
        <w:t xml:space="preserve">ą </w:t>
      </w:r>
      <w:r w:rsidRPr="006D7102">
        <w:rPr>
          <w:rFonts w:eastAsia="Lucida Sans Unicode"/>
        </w:rPr>
        <w:t>nast</w:t>
      </w:r>
      <w:r w:rsidRPr="006D7102">
        <w:rPr>
          <w:rFonts w:eastAsia="TimesNewRoman"/>
        </w:rPr>
        <w:t>ę</w:t>
      </w:r>
      <w:r w:rsidRPr="006D7102">
        <w:rPr>
          <w:rFonts w:eastAsia="Lucida Sans Unicode"/>
        </w:rPr>
        <w:t>puj</w:t>
      </w:r>
      <w:r w:rsidRPr="006D7102">
        <w:rPr>
          <w:rFonts w:eastAsia="TimesNewRoman"/>
        </w:rPr>
        <w:t>ą</w:t>
      </w:r>
      <w:r w:rsidRPr="006D7102">
        <w:rPr>
          <w:rFonts w:eastAsia="Lucida Sans Unicode"/>
        </w:rPr>
        <w:t>ce uprawnienia:</w:t>
      </w:r>
    </w:p>
    <w:p w14:paraId="28722EA1"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 xml:space="preserve">1) </w:t>
      </w:r>
      <w:r w:rsidRPr="006D7102">
        <w:rPr>
          <w:rFonts w:eastAsia="Lucida Sans Unicode"/>
        </w:rPr>
        <w:tab/>
        <w:t>je</w:t>
      </w:r>
      <w:r w:rsidRPr="006D7102">
        <w:rPr>
          <w:rFonts w:eastAsia="TimesNewRoman"/>
        </w:rPr>
        <w:t>ż</w:t>
      </w:r>
      <w:r w:rsidRPr="006D7102">
        <w:rPr>
          <w:rFonts w:eastAsia="Lucida Sans Unicode"/>
        </w:rPr>
        <w:t>eli wady nadaj</w:t>
      </w:r>
      <w:r w:rsidRPr="006D7102">
        <w:rPr>
          <w:rFonts w:eastAsia="TimesNewRoman"/>
        </w:rPr>
        <w:t xml:space="preserve">ą </w:t>
      </w:r>
      <w:r w:rsidRPr="006D7102">
        <w:rPr>
          <w:rFonts w:eastAsia="Lucida Sans Unicode"/>
        </w:rPr>
        <w:t>si</w:t>
      </w:r>
      <w:r w:rsidRPr="006D7102">
        <w:rPr>
          <w:rFonts w:eastAsia="TimesNewRoman"/>
        </w:rPr>
        <w:t xml:space="preserve">ę </w:t>
      </w:r>
      <w:r w:rsidRPr="006D7102">
        <w:rPr>
          <w:rFonts w:eastAsia="Lucida Sans Unicode"/>
        </w:rPr>
        <w:t>do usuni</w:t>
      </w:r>
      <w:r w:rsidRPr="006D7102">
        <w:rPr>
          <w:rFonts w:eastAsia="TimesNewRoman"/>
        </w:rPr>
        <w:t>ę</w:t>
      </w:r>
      <w:r w:rsidRPr="006D7102">
        <w:rPr>
          <w:rFonts w:eastAsia="Lucida Sans Unicode"/>
        </w:rPr>
        <w:t>cia, mo</w:t>
      </w:r>
      <w:r w:rsidRPr="006D7102">
        <w:rPr>
          <w:rFonts w:eastAsia="TimesNewRoman"/>
        </w:rPr>
        <w:t>ż</w:t>
      </w:r>
      <w:r w:rsidRPr="006D7102">
        <w:rPr>
          <w:rFonts w:eastAsia="Lucida Sans Unicode"/>
        </w:rPr>
        <w:t>e odmówić odbioru przedmiotu umowy do czasu usunięcia wad, wyznaczając Wykonawcy termin do ich usunięcia z zagrożeniem, że po bezskutecznym upływie wyznaczonego terminu nie przyjmie naprawy.</w:t>
      </w:r>
    </w:p>
    <w:p w14:paraId="3F73AB4F"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 xml:space="preserve">2) </w:t>
      </w:r>
      <w:r w:rsidRPr="006D7102">
        <w:rPr>
          <w:rFonts w:eastAsia="Lucida Sans Unicode"/>
        </w:rPr>
        <w:tab/>
        <w:t>je</w:t>
      </w:r>
      <w:r w:rsidRPr="006D7102">
        <w:rPr>
          <w:rFonts w:eastAsia="TimesNewRoman"/>
        </w:rPr>
        <w:t>ż</w:t>
      </w:r>
      <w:r w:rsidRPr="006D7102">
        <w:rPr>
          <w:rFonts w:eastAsia="Lucida Sans Unicode"/>
        </w:rPr>
        <w:t>eli wady nie nadaj</w:t>
      </w:r>
      <w:r w:rsidRPr="006D7102">
        <w:rPr>
          <w:rFonts w:eastAsia="TimesNewRoman"/>
        </w:rPr>
        <w:t xml:space="preserve">ą </w:t>
      </w:r>
      <w:r w:rsidRPr="006D7102">
        <w:rPr>
          <w:rFonts w:eastAsia="Lucida Sans Unicode"/>
        </w:rPr>
        <w:t>si</w:t>
      </w:r>
      <w:r w:rsidRPr="006D7102">
        <w:rPr>
          <w:rFonts w:eastAsia="TimesNewRoman"/>
        </w:rPr>
        <w:t xml:space="preserve">ę </w:t>
      </w:r>
      <w:r w:rsidRPr="006D7102">
        <w:rPr>
          <w:rFonts w:eastAsia="Lucida Sans Unicode"/>
        </w:rPr>
        <w:t>do usuni</w:t>
      </w:r>
      <w:r w:rsidRPr="006D7102">
        <w:rPr>
          <w:rFonts w:eastAsia="TimesNewRoman"/>
        </w:rPr>
        <w:t>ę</w:t>
      </w:r>
      <w:r w:rsidRPr="006D7102">
        <w:rPr>
          <w:rFonts w:eastAsia="Lucida Sans Unicode"/>
        </w:rPr>
        <w:t>cia,  albo gdy z okoliczności wynika, że Wykonawca nie zdoła ich usunąć w czasie odpowiednim, albo Wykonawca nie usunął wad w terminie wyznaczonym przez Zamawiającego, ale umo</w:t>
      </w:r>
      <w:r w:rsidRPr="006D7102">
        <w:rPr>
          <w:rFonts w:eastAsia="TimesNewRoman"/>
        </w:rPr>
        <w:t>ż</w:t>
      </w:r>
      <w:r w:rsidRPr="006D7102">
        <w:rPr>
          <w:rFonts w:eastAsia="Lucida Sans Unicode"/>
        </w:rPr>
        <w:t>liwiaj</w:t>
      </w:r>
      <w:r w:rsidRPr="006D7102">
        <w:rPr>
          <w:rFonts w:eastAsia="TimesNewRoman"/>
        </w:rPr>
        <w:t xml:space="preserve">ą </w:t>
      </w:r>
      <w:r w:rsidRPr="006D7102">
        <w:rPr>
          <w:rFonts w:eastAsia="Lucida Sans Unicode"/>
        </w:rPr>
        <w:t>korzystan</w:t>
      </w:r>
      <w:r>
        <w:rPr>
          <w:rFonts w:eastAsia="Lucida Sans Unicode"/>
        </w:rPr>
        <w:t>ie z przedmiotu umowy zgodnie z </w:t>
      </w:r>
      <w:r w:rsidRPr="006D7102">
        <w:rPr>
          <w:rFonts w:eastAsia="Lucida Sans Unicode"/>
        </w:rPr>
        <w:t>przeznaczeniem, mo</w:t>
      </w:r>
      <w:r w:rsidRPr="006D7102">
        <w:rPr>
          <w:rFonts w:eastAsia="TimesNewRoman"/>
        </w:rPr>
        <w:t>ż</w:t>
      </w:r>
      <w:r w:rsidRPr="006D7102">
        <w:rPr>
          <w:rFonts w:eastAsia="Lucida Sans Unicode"/>
        </w:rPr>
        <w:t xml:space="preserve">e </w:t>
      </w:r>
      <w:r w:rsidRPr="006D7102">
        <w:rPr>
          <w:rFonts w:eastAsia="TimesNewRoman"/>
        </w:rPr>
        <w:t>żą</w:t>
      </w:r>
      <w:r w:rsidRPr="006D7102">
        <w:rPr>
          <w:rFonts w:eastAsia="Lucida Sans Unicode"/>
        </w:rPr>
        <w:t>da</w:t>
      </w:r>
      <w:r w:rsidRPr="006D7102">
        <w:rPr>
          <w:rFonts w:eastAsia="TimesNewRoman"/>
        </w:rPr>
        <w:t xml:space="preserve">ć </w:t>
      </w:r>
      <w:r w:rsidRPr="006D7102">
        <w:rPr>
          <w:rFonts w:eastAsia="Lucida Sans Unicode"/>
        </w:rPr>
        <w:t>obni</w:t>
      </w:r>
      <w:r w:rsidRPr="006D7102">
        <w:rPr>
          <w:rFonts w:eastAsia="TimesNewRoman"/>
        </w:rPr>
        <w:t>ż</w:t>
      </w:r>
      <w:r w:rsidRPr="006D7102">
        <w:rPr>
          <w:rFonts w:eastAsia="Lucida Sans Unicode"/>
        </w:rPr>
        <w:t>enia wynagrodzenia za wykonanie przedmiotu umowy lub jego części, odpowiednio do utraconej wartości użytkowej, estetycznej i technicznej. Utrata wartości, o której mowa w zdaniu poprzedzającym ustalona będzie w drodze negocjacji  przedstawicieli Zamawiającego i Wykonawcy, a jeżeli nie dojdą do porozumienia, przez rzeczoznawcę budowlanego, powołanego przez Zamawiającego spośród biegłych sądowych na koszt Wykonawcy.</w:t>
      </w:r>
    </w:p>
    <w:p w14:paraId="537FC0DA" w14:textId="77777777" w:rsidR="00CA0116" w:rsidRPr="006D7102" w:rsidRDefault="00CA0116" w:rsidP="00CA0116">
      <w:pPr>
        <w:pStyle w:val="Standard"/>
        <w:widowControl w:val="0"/>
        <w:tabs>
          <w:tab w:val="clear" w:pos="1134"/>
          <w:tab w:val="left" w:pos="568"/>
        </w:tabs>
        <w:spacing w:line="100" w:lineRule="atLeast"/>
        <w:ind w:left="567" w:hanging="283"/>
        <w:jc w:val="both"/>
      </w:pPr>
      <w:r w:rsidRPr="006D7102">
        <w:rPr>
          <w:rFonts w:eastAsia="Lucida Sans Unicode"/>
        </w:rPr>
        <w:t xml:space="preserve">3) </w:t>
      </w:r>
      <w:r w:rsidRPr="006D7102">
        <w:rPr>
          <w:rFonts w:eastAsia="Lucida Sans Unicode"/>
        </w:rPr>
        <w:tab/>
        <w:t>je</w:t>
      </w:r>
      <w:r w:rsidRPr="006D7102">
        <w:rPr>
          <w:rFonts w:eastAsia="TimesNewRoman"/>
        </w:rPr>
        <w:t>ż</w:t>
      </w:r>
      <w:r w:rsidRPr="006D7102">
        <w:rPr>
          <w:rFonts w:eastAsia="Lucida Sans Unicode"/>
        </w:rPr>
        <w:t>eli wady uniemo</w:t>
      </w:r>
      <w:r w:rsidRPr="006D7102">
        <w:rPr>
          <w:rFonts w:eastAsia="TimesNewRoman"/>
        </w:rPr>
        <w:t>ż</w:t>
      </w:r>
      <w:r w:rsidRPr="006D7102">
        <w:rPr>
          <w:rFonts w:eastAsia="Lucida Sans Unicode"/>
        </w:rPr>
        <w:t>liwiaj</w:t>
      </w:r>
      <w:r w:rsidRPr="006D7102">
        <w:rPr>
          <w:rFonts w:eastAsia="TimesNewRoman"/>
        </w:rPr>
        <w:t xml:space="preserve">ą </w:t>
      </w:r>
      <w:r w:rsidRPr="006D7102">
        <w:rPr>
          <w:rFonts w:eastAsia="Lucida Sans Unicode"/>
        </w:rPr>
        <w:t>korzystanie z przedmiotu umowy zgodnie z przeznaczeniem, mo</w:t>
      </w:r>
      <w:r w:rsidRPr="006D7102">
        <w:rPr>
          <w:rFonts w:eastAsia="TimesNewRoman"/>
        </w:rPr>
        <w:t>ż</w:t>
      </w:r>
      <w:r w:rsidRPr="006D7102">
        <w:rPr>
          <w:rFonts w:eastAsia="Lucida Sans Unicode"/>
        </w:rPr>
        <w:t xml:space="preserve">e </w:t>
      </w:r>
      <w:r w:rsidRPr="006D7102">
        <w:rPr>
          <w:rFonts w:eastAsia="TimesNewRoman"/>
        </w:rPr>
        <w:t>żą</w:t>
      </w:r>
      <w:r w:rsidRPr="006D7102">
        <w:rPr>
          <w:rFonts w:eastAsia="Lucida Sans Unicode"/>
        </w:rPr>
        <w:t>da</w:t>
      </w:r>
      <w:r w:rsidRPr="006D7102">
        <w:rPr>
          <w:rFonts w:eastAsia="TimesNewRoman"/>
        </w:rPr>
        <w:t xml:space="preserve">ć od Wykonawcy </w:t>
      </w:r>
      <w:r w:rsidRPr="006D7102">
        <w:rPr>
          <w:rFonts w:eastAsia="Lucida Sans Unicode"/>
        </w:rPr>
        <w:t>wykonania przedmiotu umowy po raz drugi wył</w:t>
      </w:r>
      <w:r w:rsidRPr="006D7102">
        <w:rPr>
          <w:rFonts w:eastAsia="TimesNewRoman"/>
        </w:rPr>
        <w:t>ą</w:t>
      </w:r>
      <w:r>
        <w:rPr>
          <w:rFonts w:eastAsia="Lucida Sans Unicode"/>
        </w:rPr>
        <w:t>cznie na jego koszt i </w:t>
      </w:r>
      <w:r w:rsidRPr="006D7102">
        <w:rPr>
          <w:rFonts w:eastAsia="Lucida Sans Unicode"/>
        </w:rPr>
        <w:t>ryzyko lub mo</w:t>
      </w:r>
      <w:r w:rsidRPr="006D7102">
        <w:rPr>
          <w:rFonts w:eastAsia="TimesNewRoman"/>
        </w:rPr>
        <w:t>ż</w:t>
      </w:r>
      <w:r w:rsidRPr="006D7102">
        <w:rPr>
          <w:rFonts w:eastAsia="Lucida Sans Unicode"/>
        </w:rPr>
        <w:t>e zleci</w:t>
      </w:r>
      <w:r w:rsidRPr="006D7102">
        <w:rPr>
          <w:rFonts w:eastAsia="TimesNewRoman"/>
        </w:rPr>
        <w:t xml:space="preserve">ć </w:t>
      </w:r>
      <w:r w:rsidRPr="006D7102">
        <w:rPr>
          <w:rFonts w:eastAsia="Lucida Sans Unicode"/>
        </w:rPr>
        <w:t>wykonanie przedmiotu umowy innemu podmiotowi, a kosztami obci</w:t>
      </w:r>
      <w:r w:rsidRPr="006D7102">
        <w:rPr>
          <w:rFonts w:eastAsia="TimesNewRoman"/>
        </w:rPr>
        <w:t>ąż</w:t>
      </w:r>
      <w:r w:rsidRPr="006D7102">
        <w:rPr>
          <w:rFonts w:eastAsia="Lucida Sans Unicode"/>
        </w:rPr>
        <w:t>y</w:t>
      </w:r>
      <w:r w:rsidRPr="006D7102">
        <w:rPr>
          <w:rFonts w:eastAsia="TimesNewRoman"/>
        </w:rPr>
        <w:t xml:space="preserve">ć </w:t>
      </w:r>
      <w:r w:rsidRPr="006D7102">
        <w:rPr>
          <w:rFonts w:eastAsia="Lucida Sans Unicode"/>
        </w:rPr>
        <w:t>Wykonawc</w:t>
      </w:r>
      <w:r w:rsidRPr="006D7102">
        <w:rPr>
          <w:rFonts w:eastAsia="TimesNewRoman"/>
        </w:rPr>
        <w:t>ę lub może odstąpić od umowy.</w:t>
      </w:r>
    </w:p>
    <w:p w14:paraId="67164C27" w14:textId="77777777" w:rsidR="00CA0116" w:rsidRPr="006D7102" w:rsidRDefault="00CA0116" w:rsidP="00CA0116">
      <w:pPr>
        <w:pStyle w:val="Akapitzlist"/>
        <w:widowControl w:val="0"/>
        <w:numPr>
          <w:ilvl w:val="0"/>
          <w:numId w:val="27"/>
        </w:numPr>
        <w:tabs>
          <w:tab w:val="left" w:pos="862"/>
          <w:tab w:val="left" w:pos="1287"/>
        </w:tabs>
        <w:suppressAutoHyphens/>
        <w:autoSpaceDN w:val="0"/>
        <w:spacing w:after="0" w:line="100" w:lineRule="atLeast"/>
        <w:contextualSpacing w:val="0"/>
        <w:jc w:val="both"/>
        <w:textAlignment w:val="baseline"/>
        <w:rPr>
          <w:rFonts w:ascii="Times New Roman" w:hAnsi="Times New Roman"/>
        </w:rPr>
      </w:pPr>
      <w:r w:rsidRPr="006D7102">
        <w:rPr>
          <w:rFonts w:ascii="Times New Roman" w:eastAsia="Lucida Sans Unicode" w:hAnsi="Times New Roman"/>
        </w:rPr>
        <w:t>Odbiór ostateczny (pogwarancyjny) nastąpi na podstawie protokołu odbioru ostatecznego zaakceptowanego przez Zamawiającego</w:t>
      </w:r>
    </w:p>
    <w:p w14:paraId="5D744FA7" w14:textId="77777777" w:rsidR="00CA0116" w:rsidRPr="006D7102" w:rsidRDefault="00CA0116" w:rsidP="00CA0116">
      <w:pPr>
        <w:pStyle w:val="Akapitzlist"/>
        <w:widowControl w:val="0"/>
        <w:numPr>
          <w:ilvl w:val="0"/>
          <w:numId w:val="27"/>
        </w:numPr>
        <w:tabs>
          <w:tab w:val="left" w:pos="862"/>
          <w:tab w:val="left" w:pos="1287"/>
        </w:tabs>
        <w:suppressAutoHyphens/>
        <w:autoSpaceDN w:val="0"/>
        <w:spacing w:after="0" w:line="100" w:lineRule="atLeast"/>
        <w:contextualSpacing w:val="0"/>
        <w:jc w:val="both"/>
        <w:textAlignment w:val="baseline"/>
        <w:rPr>
          <w:rFonts w:ascii="Times New Roman" w:hAnsi="Times New Roman"/>
        </w:rPr>
      </w:pPr>
      <w:r w:rsidRPr="006D7102">
        <w:rPr>
          <w:rFonts w:ascii="Times New Roman" w:eastAsia="Lucida Sans Unicode" w:hAnsi="Times New Roman"/>
        </w:rPr>
        <w:t>W przypadku odbioru ostatecznego (pogwarancyjnego) Zamawiaj</w:t>
      </w:r>
      <w:r w:rsidRPr="006D7102">
        <w:rPr>
          <w:rFonts w:ascii="Times New Roman" w:eastAsia="TimesNewRoman" w:hAnsi="Times New Roman"/>
        </w:rPr>
        <w:t>ą</w:t>
      </w:r>
      <w:r w:rsidRPr="006D7102">
        <w:rPr>
          <w:rFonts w:ascii="Times New Roman" w:eastAsia="Lucida Sans Unicode" w:hAnsi="Times New Roman"/>
        </w:rPr>
        <w:t>cy wyznacza Wykonawcy termin ostatecznego odbioru przedmiotu umowy nie pó</w:t>
      </w:r>
      <w:r w:rsidRPr="006D7102">
        <w:rPr>
          <w:rFonts w:ascii="Times New Roman" w:eastAsia="TimesNewRoman" w:hAnsi="Times New Roman"/>
        </w:rPr>
        <w:t>ź</w:t>
      </w:r>
      <w:r w:rsidRPr="006D7102">
        <w:rPr>
          <w:rFonts w:ascii="Times New Roman" w:eastAsia="Lucida Sans Unicode" w:hAnsi="Times New Roman"/>
        </w:rPr>
        <w:t>niej ni</w:t>
      </w:r>
      <w:r w:rsidRPr="006D7102">
        <w:rPr>
          <w:rFonts w:ascii="Times New Roman" w:eastAsia="TimesNewRoman" w:hAnsi="Times New Roman"/>
        </w:rPr>
        <w:t xml:space="preserve">ż na </w:t>
      </w:r>
      <w:r w:rsidRPr="006D7102">
        <w:rPr>
          <w:rFonts w:ascii="Times New Roman" w:eastAsia="Lucida Sans Unicode" w:hAnsi="Times New Roman"/>
        </w:rPr>
        <w:t>3 dni robocze przed dat</w:t>
      </w:r>
      <w:r w:rsidRPr="006D7102">
        <w:rPr>
          <w:rFonts w:ascii="Times New Roman" w:eastAsia="TimesNewRoman" w:hAnsi="Times New Roman"/>
        </w:rPr>
        <w:t xml:space="preserve">ą </w:t>
      </w:r>
      <w:r w:rsidRPr="006D7102">
        <w:rPr>
          <w:rFonts w:ascii="Times New Roman" w:eastAsia="Lucida Sans Unicode" w:hAnsi="Times New Roman"/>
        </w:rPr>
        <w:t>upływu gwarancji jakości. W przypadku stwierdzenia ewentualnych wad i usterek Zamawiaj</w:t>
      </w:r>
      <w:r w:rsidRPr="006D7102">
        <w:rPr>
          <w:rFonts w:ascii="Times New Roman" w:eastAsia="TimesNewRoman" w:hAnsi="Times New Roman"/>
        </w:rPr>
        <w:t>ą</w:t>
      </w:r>
      <w:r w:rsidRPr="006D7102">
        <w:rPr>
          <w:rFonts w:ascii="Times New Roman" w:eastAsia="Lucida Sans Unicode" w:hAnsi="Times New Roman"/>
        </w:rPr>
        <w:t>cy wyznacza Wykonawcy termin na ich usuni</w:t>
      </w:r>
      <w:r w:rsidRPr="006D7102">
        <w:rPr>
          <w:rFonts w:ascii="Times New Roman" w:eastAsia="TimesNewRoman" w:hAnsi="Times New Roman"/>
        </w:rPr>
        <w:t>ę</w:t>
      </w:r>
      <w:r w:rsidRPr="006D7102">
        <w:rPr>
          <w:rFonts w:ascii="Times New Roman" w:eastAsia="Lucida Sans Unicode" w:hAnsi="Times New Roman"/>
        </w:rPr>
        <w:t>cie.</w:t>
      </w:r>
    </w:p>
    <w:p w14:paraId="5220B18D" w14:textId="77777777" w:rsidR="00CA0116" w:rsidRPr="008D3548" w:rsidRDefault="00CA0116" w:rsidP="00CA0116">
      <w:pPr>
        <w:pStyle w:val="Akapitzlist"/>
        <w:widowControl w:val="0"/>
        <w:numPr>
          <w:ilvl w:val="0"/>
          <w:numId w:val="27"/>
        </w:numPr>
        <w:tabs>
          <w:tab w:val="left" w:pos="862"/>
          <w:tab w:val="left" w:pos="1287"/>
        </w:tabs>
        <w:suppressAutoHyphens/>
        <w:autoSpaceDN w:val="0"/>
        <w:spacing w:line="100" w:lineRule="atLeast"/>
        <w:contextualSpacing w:val="0"/>
        <w:jc w:val="both"/>
        <w:textAlignment w:val="baseline"/>
        <w:rPr>
          <w:rFonts w:ascii="Times New Roman" w:hAnsi="Times New Roman"/>
        </w:rPr>
      </w:pPr>
      <w:r w:rsidRPr="006D7102">
        <w:rPr>
          <w:rFonts w:ascii="Times New Roman" w:eastAsia="Lucida Sans Unicode" w:hAnsi="Times New Roman"/>
        </w:rPr>
        <w:t>W przypadku, gdy Wykonawca nie przyst</w:t>
      </w:r>
      <w:r w:rsidRPr="006D7102">
        <w:rPr>
          <w:rFonts w:ascii="Times New Roman" w:eastAsia="TimesNewRoman" w:hAnsi="Times New Roman"/>
        </w:rPr>
        <w:t>ą</w:t>
      </w:r>
      <w:r w:rsidRPr="006D7102">
        <w:rPr>
          <w:rFonts w:ascii="Times New Roman" w:eastAsia="Lucida Sans Unicode" w:hAnsi="Times New Roman"/>
        </w:rPr>
        <w:t>pi do odbioru, o którym mowa wyżej, Zamawiaj</w:t>
      </w:r>
      <w:r w:rsidRPr="006D7102">
        <w:rPr>
          <w:rFonts w:ascii="Times New Roman" w:eastAsia="TimesNewRoman" w:hAnsi="Times New Roman"/>
        </w:rPr>
        <w:t>ą</w:t>
      </w:r>
      <w:r w:rsidRPr="006D7102">
        <w:rPr>
          <w:rFonts w:ascii="Times New Roman" w:eastAsia="Lucida Sans Unicode" w:hAnsi="Times New Roman"/>
        </w:rPr>
        <w:t>cy dokona jednostronnego odbioru bez udziału Wykonawcy i w przypadku stwierdzenia wad wezwie Wykonawc</w:t>
      </w:r>
      <w:r w:rsidRPr="006D7102">
        <w:rPr>
          <w:rFonts w:ascii="Times New Roman" w:eastAsia="TimesNewRoman" w:hAnsi="Times New Roman"/>
        </w:rPr>
        <w:t xml:space="preserve">ę </w:t>
      </w:r>
      <w:r w:rsidRPr="006D7102">
        <w:rPr>
          <w:rFonts w:ascii="Times New Roman" w:eastAsia="Lucida Sans Unicode" w:hAnsi="Times New Roman"/>
        </w:rPr>
        <w:t>do ich usuni</w:t>
      </w:r>
      <w:r w:rsidRPr="006D7102">
        <w:rPr>
          <w:rFonts w:ascii="Times New Roman" w:eastAsia="TimesNewRoman" w:hAnsi="Times New Roman"/>
        </w:rPr>
        <w:t>ę</w:t>
      </w:r>
      <w:r w:rsidRPr="006D7102">
        <w:rPr>
          <w:rFonts w:ascii="Times New Roman" w:eastAsia="Lucida Sans Unicode" w:hAnsi="Times New Roman"/>
        </w:rPr>
        <w:t>cia w wyznaczonym terminie.</w:t>
      </w:r>
    </w:p>
    <w:p w14:paraId="4B48600A" w14:textId="1606EAE0" w:rsidR="00CA0116" w:rsidRPr="006D7102" w:rsidRDefault="00CA0116" w:rsidP="00CA0116">
      <w:pPr>
        <w:pStyle w:val="Standard"/>
        <w:widowControl w:val="0"/>
        <w:spacing w:line="100" w:lineRule="atLeast"/>
        <w:jc w:val="center"/>
      </w:pPr>
      <w:r w:rsidRPr="006D7102">
        <w:rPr>
          <w:rFonts w:eastAsia="Lucida Sans Unicode"/>
          <w:b/>
        </w:rPr>
        <w:t>§</w:t>
      </w:r>
      <w:r>
        <w:rPr>
          <w:rFonts w:eastAsia="Lucida Sans Unicode"/>
          <w:b/>
        </w:rPr>
        <w:t xml:space="preserve"> </w:t>
      </w:r>
      <w:r w:rsidRPr="006D7102">
        <w:rPr>
          <w:rFonts w:eastAsia="Lucida Sans Unicode"/>
          <w:b/>
        </w:rPr>
        <w:t>1</w:t>
      </w:r>
      <w:r w:rsidR="00795D92">
        <w:rPr>
          <w:rFonts w:eastAsia="Lucida Sans Unicode"/>
          <w:b/>
        </w:rPr>
        <w:t>3</w:t>
      </w:r>
    </w:p>
    <w:p w14:paraId="3299361A" w14:textId="77777777" w:rsidR="00CA0116" w:rsidRPr="006D7102" w:rsidRDefault="00CA0116" w:rsidP="00CA0116">
      <w:pPr>
        <w:pStyle w:val="Standard"/>
        <w:widowControl w:val="0"/>
        <w:spacing w:line="100" w:lineRule="atLeast"/>
        <w:jc w:val="center"/>
      </w:pPr>
      <w:r w:rsidRPr="006D7102">
        <w:rPr>
          <w:rFonts w:eastAsia="Lucida Sans Unicode"/>
          <w:b/>
          <w:bCs/>
        </w:rPr>
        <w:t>GWARANCJA JAKOŚCI I RĘKOJMIA ZA WADY</w:t>
      </w:r>
    </w:p>
    <w:p w14:paraId="3ABD4E73"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 xml:space="preserve">1. </w:t>
      </w:r>
      <w:r w:rsidRPr="006D7102">
        <w:rPr>
          <w:rFonts w:eastAsia="Lucida Sans Unicode"/>
        </w:rPr>
        <w:tab/>
        <w:t>Wykonawca udziela Zamawiającemu pełnej i kompleksowej pisemnej gwarancji jakości z tytułu wad fizycznych przedmiotu umowy powstałych z wyłącznej winy Wykonawcy, liczonej od dnia następnego po końcowym odbiorze przedmiotu umowy.</w:t>
      </w:r>
    </w:p>
    <w:p w14:paraId="0B7764CD"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2.</w:t>
      </w:r>
      <w:r w:rsidRPr="006D7102">
        <w:rPr>
          <w:rFonts w:eastAsia="Lucida Sans Unicode"/>
        </w:rPr>
        <w:tab/>
        <w:t>Okres gwarancji jakości ustala się na 60  miesięcy na cały przedmiot umowy</w:t>
      </w:r>
      <w:r w:rsidRPr="006D7102">
        <w:t>.</w:t>
      </w:r>
    </w:p>
    <w:p w14:paraId="7E62C9D6" w14:textId="77777777" w:rsidR="00CA0116" w:rsidRPr="006D7102" w:rsidRDefault="00CA0116" w:rsidP="00CA0116">
      <w:pPr>
        <w:pStyle w:val="Standard"/>
        <w:tabs>
          <w:tab w:val="clear" w:pos="1134"/>
          <w:tab w:val="left" w:pos="568"/>
        </w:tabs>
        <w:spacing w:line="100" w:lineRule="atLeast"/>
        <w:ind w:left="284" w:hanging="284"/>
        <w:jc w:val="both"/>
      </w:pPr>
      <w:r w:rsidRPr="006D7102">
        <w:rPr>
          <w:rFonts w:eastAsia="Times New Roman"/>
          <w:lang w:eastAsia="hi-IN" w:bidi="hi-IN"/>
        </w:rPr>
        <w:t>3.</w:t>
      </w:r>
      <w:r w:rsidRPr="006D7102">
        <w:rPr>
          <w:rFonts w:eastAsia="Times New Roman"/>
          <w:lang w:eastAsia="hi-IN" w:bidi="hi-IN"/>
        </w:rPr>
        <w:tab/>
        <w:t>Zamawiający z tytułu gwarancji jakości może żądać usunięcia wady przez Wykonawcę, jeżeli ujawniła się ona w okresie trwania gwarancji.</w:t>
      </w:r>
    </w:p>
    <w:p w14:paraId="2EE60DE1"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4.</w:t>
      </w:r>
      <w:r w:rsidRPr="006D7102">
        <w:rPr>
          <w:rFonts w:eastAsia="Lucida Sans Unicode"/>
        </w:rPr>
        <w:tab/>
        <w:t>W ramach udzielonej gwarancji jakości w przypadku wystąpienia wad wynikających z winy Wykonawcy, Wykonawca zobowiązany jest przystąpić do ich usunięcia w terminach ustalonych z Zamawiającym co zostanie potwierdzone stosownym protokołem podpisanym przez strony.</w:t>
      </w:r>
    </w:p>
    <w:p w14:paraId="4AAF4362" w14:textId="77777777" w:rsidR="00CA0116" w:rsidRPr="006D7102" w:rsidRDefault="00CA0116" w:rsidP="00CA0116">
      <w:pPr>
        <w:pStyle w:val="Standard"/>
        <w:widowControl w:val="0"/>
        <w:spacing w:line="100" w:lineRule="atLeast"/>
        <w:ind w:left="284" w:hanging="284"/>
        <w:jc w:val="both"/>
      </w:pPr>
      <w:r w:rsidRPr="006D7102">
        <w:rPr>
          <w:rFonts w:eastAsia="Lucida Sans Unicode"/>
        </w:rPr>
        <w:t>5. W przypadku zwłoki w usuni</w:t>
      </w:r>
      <w:r w:rsidRPr="006D7102">
        <w:rPr>
          <w:rFonts w:eastAsia="TimesNewRoman"/>
        </w:rPr>
        <w:t>ę</w:t>
      </w:r>
      <w:r w:rsidRPr="006D7102">
        <w:rPr>
          <w:rFonts w:eastAsia="Lucida Sans Unicode"/>
        </w:rPr>
        <w:t>ciu wad, Zamawiaj</w:t>
      </w:r>
      <w:r w:rsidRPr="006D7102">
        <w:rPr>
          <w:rFonts w:eastAsia="TimesNewRoman"/>
        </w:rPr>
        <w:t>ą</w:t>
      </w:r>
      <w:r w:rsidRPr="006D7102">
        <w:rPr>
          <w:rFonts w:eastAsia="Lucida Sans Unicode"/>
        </w:rPr>
        <w:t>cy ma prawo zleci</w:t>
      </w:r>
      <w:r w:rsidRPr="006D7102">
        <w:rPr>
          <w:rFonts w:eastAsia="TimesNewRoman"/>
        </w:rPr>
        <w:t xml:space="preserve">ć </w:t>
      </w:r>
      <w:r w:rsidRPr="006D7102">
        <w:rPr>
          <w:rFonts w:eastAsia="Lucida Sans Unicode"/>
        </w:rPr>
        <w:t>ich usuni</w:t>
      </w:r>
      <w:r w:rsidRPr="006D7102">
        <w:rPr>
          <w:rFonts w:eastAsia="TimesNewRoman"/>
        </w:rPr>
        <w:t>ę</w:t>
      </w:r>
      <w:r w:rsidRPr="006D7102">
        <w:rPr>
          <w:rFonts w:eastAsia="Lucida Sans Unicode"/>
        </w:rPr>
        <w:t>cie innemu podmiotowi na koszt i ryzyko Wykonawcy</w:t>
      </w:r>
      <w:r w:rsidRPr="006D7102">
        <w:rPr>
          <w:rFonts w:eastAsia="TimesNewRoman"/>
        </w:rPr>
        <w:t>.</w:t>
      </w:r>
    </w:p>
    <w:p w14:paraId="40B8EDDA"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5.</w:t>
      </w:r>
      <w:r w:rsidRPr="006D7102">
        <w:rPr>
          <w:rFonts w:eastAsia="Lucida Sans Unicode"/>
        </w:rPr>
        <w:tab/>
        <w:t>Wszelkie koszty zwi</w:t>
      </w:r>
      <w:r w:rsidRPr="006D7102">
        <w:rPr>
          <w:rFonts w:eastAsia="TimesNewRoman"/>
        </w:rPr>
        <w:t>ą</w:t>
      </w:r>
      <w:r w:rsidRPr="006D7102">
        <w:rPr>
          <w:rFonts w:eastAsia="Lucida Sans Unicode"/>
        </w:rPr>
        <w:t>zane z usuwaniem wad w okresie udzielonej gwarancji jakości ponosi Wykonawca.</w:t>
      </w:r>
    </w:p>
    <w:p w14:paraId="1189A994"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6.</w:t>
      </w:r>
      <w:r w:rsidRPr="006D7102">
        <w:rPr>
          <w:rFonts w:eastAsia="Lucida Sans Unicode"/>
        </w:rPr>
        <w:tab/>
        <w:t>W przypadku usuni</w:t>
      </w:r>
      <w:r w:rsidRPr="006D7102">
        <w:rPr>
          <w:rFonts w:eastAsia="TimesNewRoman"/>
        </w:rPr>
        <w:t>ę</w:t>
      </w:r>
      <w:r w:rsidRPr="006D7102">
        <w:rPr>
          <w:rFonts w:eastAsia="Lucida Sans Unicode"/>
        </w:rPr>
        <w:t>cia wad okres gwarancji jakości w zakresie dokonanej naprawy biegnie na nowo.</w:t>
      </w:r>
    </w:p>
    <w:p w14:paraId="693B3D06" w14:textId="77777777" w:rsidR="00CA0116" w:rsidRPr="006D7102"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7.</w:t>
      </w:r>
      <w:r w:rsidRPr="006D7102">
        <w:rPr>
          <w:rFonts w:eastAsia="Lucida Sans Unicode"/>
        </w:rPr>
        <w:tab/>
        <w:t>Zamawiaj</w:t>
      </w:r>
      <w:r w:rsidRPr="006D7102">
        <w:rPr>
          <w:rFonts w:eastAsia="TimesNewRoman"/>
        </w:rPr>
        <w:t>ą</w:t>
      </w:r>
      <w:r w:rsidRPr="006D7102">
        <w:rPr>
          <w:rFonts w:eastAsia="Lucida Sans Unicode"/>
        </w:rPr>
        <w:t>cy b</w:t>
      </w:r>
      <w:r w:rsidRPr="006D7102">
        <w:rPr>
          <w:rFonts w:eastAsia="TimesNewRoman"/>
        </w:rPr>
        <w:t>ę</w:t>
      </w:r>
      <w:r w:rsidRPr="006D7102">
        <w:rPr>
          <w:rFonts w:eastAsia="Lucida Sans Unicode"/>
        </w:rPr>
        <w:t>dzie realizowa</w:t>
      </w:r>
      <w:r w:rsidRPr="006D7102">
        <w:rPr>
          <w:rFonts w:eastAsia="TimesNewRoman"/>
        </w:rPr>
        <w:t xml:space="preserve">ć </w:t>
      </w:r>
      <w:r w:rsidRPr="006D7102">
        <w:rPr>
          <w:rFonts w:eastAsia="Lucida Sans Unicode"/>
        </w:rPr>
        <w:t>uprawnienia z tytułu r</w:t>
      </w:r>
      <w:r w:rsidRPr="006D7102">
        <w:rPr>
          <w:rFonts w:eastAsia="TimesNewRoman"/>
        </w:rPr>
        <w:t>ę</w:t>
      </w:r>
      <w:r w:rsidRPr="006D7102">
        <w:rPr>
          <w:rFonts w:eastAsia="Lucida Sans Unicode"/>
        </w:rPr>
        <w:t>kojmi za wady niezale</w:t>
      </w:r>
      <w:r w:rsidRPr="006D7102">
        <w:rPr>
          <w:rFonts w:eastAsia="TimesNewRoman"/>
        </w:rPr>
        <w:t>ż</w:t>
      </w:r>
      <w:r w:rsidRPr="006D7102">
        <w:rPr>
          <w:rFonts w:eastAsia="Lucida Sans Unicode"/>
        </w:rPr>
        <w:t>nie od uprawnie</w:t>
      </w:r>
      <w:r w:rsidRPr="006D7102">
        <w:rPr>
          <w:rFonts w:eastAsia="TimesNewRoman"/>
        </w:rPr>
        <w:t xml:space="preserve">ń </w:t>
      </w:r>
      <w:r w:rsidRPr="006D7102">
        <w:rPr>
          <w:rFonts w:eastAsia="Lucida Sans Unicode"/>
        </w:rPr>
        <w:t>wynikaj</w:t>
      </w:r>
      <w:r w:rsidRPr="006D7102">
        <w:rPr>
          <w:rFonts w:eastAsia="TimesNewRoman"/>
        </w:rPr>
        <w:t>ą</w:t>
      </w:r>
      <w:r w:rsidRPr="006D7102">
        <w:rPr>
          <w:rFonts w:eastAsia="Lucida Sans Unicode"/>
        </w:rPr>
        <w:t>cych z gwarancji jako</w:t>
      </w:r>
      <w:r w:rsidRPr="006D7102">
        <w:rPr>
          <w:rFonts w:eastAsia="TimesNewRoman"/>
        </w:rPr>
        <w:t>ś</w:t>
      </w:r>
      <w:r w:rsidRPr="006D7102">
        <w:rPr>
          <w:rFonts w:eastAsia="Lucida Sans Unicode"/>
        </w:rPr>
        <w:t>ci.</w:t>
      </w:r>
    </w:p>
    <w:p w14:paraId="20A0FA1B" w14:textId="77777777" w:rsidR="00CA0116" w:rsidRPr="008D3548" w:rsidRDefault="00CA0116" w:rsidP="00CA0116">
      <w:pPr>
        <w:pStyle w:val="Standard"/>
        <w:widowControl w:val="0"/>
        <w:tabs>
          <w:tab w:val="clear" w:pos="1134"/>
          <w:tab w:val="left" w:pos="568"/>
        </w:tabs>
        <w:spacing w:line="100" w:lineRule="atLeast"/>
        <w:ind w:left="284" w:hanging="284"/>
        <w:jc w:val="both"/>
      </w:pPr>
      <w:r w:rsidRPr="006D7102">
        <w:rPr>
          <w:rFonts w:eastAsia="Lucida Sans Unicode"/>
        </w:rPr>
        <w:t>8.</w:t>
      </w:r>
      <w:r w:rsidRPr="006D7102">
        <w:rPr>
          <w:rFonts w:eastAsia="Lucida Sans Unicode"/>
        </w:rPr>
        <w:tab/>
        <w:t>Uprawnienia z tytułu r</w:t>
      </w:r>
      <w:r w:rsidRPr="006D7102">
        <w:rPr>
          <w:rFonts w:eastAsia="TimesNewRoman"/>
        </w:rPr>
        <w:t>ę</w:t>
      </w:r>
      <w:r w:rsidRPr="006D7102">
        <w:rPr>
          <w:rFonts w:eastAsia="Lucida Sans Unicode"/>
        </w:rPr>
        <w:t>kojmi za wady wygasaj</w:t>
      </w:r>
      <w:r w:rsidRPr="006D7102">
        <w:rPr>
          <w:rFonts w:eastAsia="TimesNewRoman"/>
        </w:rPr>
        <w:t xml:space="preserve">ą </w:t>
      </w:r>
      <w:r w:rsidRPr="006D7102">
        <w:rPr>
          <w:rFonts w:eastAsia="Lucida Sans Unicode"/>
        </w:rPr>
        <w:t>wraz z upływem okresu gwarancji jakości ustalonej na okres 60 miesięcy z zastrzeżeniem ust. 6.</w:t>
      </w:r>
    </w:p>
    <w:p w14:paraId="5AA79900" w14:textId="57C20E28" w:rsidR="00CA0116" w:rsidRPr="006D7102" w:rsidRDefault="00CA0116" w:rsidP="00CA0116">
      <w:pPr>
        <w:pStyle w:val="Standard"/>
        <w:widowControl w:val="0"/>
        <w:spacing w:line="100" w:lineRule="atLeast"/>
        <w:jc w:val="center"/>
      </w:pPr>
      <w:r w:rsidRPr="006D7102">
        <w:rPr>
          <w:rFonts w:eastAsia="Lucida Sans Unicode"/>
          <w:b/>
        </w:rPr>
        <w:t>§ 1</w:t>
      </w:r>
      <w:r w:rsidR="00795D92">
        <w:rPr>
          <w:rFonts w:eastAsia="Lucida Sans Unicode"/>
          <w:b/>
        </w:rPr>
        <w:t>4</w:t>
      </w:r>
    </w:p>
    <w:p w14:paraId="6AA581DE" w14:textId="77777777" w:rsidR="00CA0116" w:rsidRPr="006D7102" w:rsidRDefault="00CA0116" w:rsidP="00CA0116">
      <w:pPr>
        <w:pStyle w:val="Standard"/>
        <w:widowControl w:val="0"/>
        <w:spacing w:line="100" w:lineRule="atLeast"/>
        <w:jc w:val="center"/>
      </w:pPr>
      <w:r w:rsidRPr="006D7102">
        <w:rPr>
          <w:rFonts w:eastAsia="Lucida Sans Unicode"/>
          <w:b/>
        </w:rPr>
        <w:t>ZABEZPIECZENIE NALE</w:t>
      </w:r>
      <w:r w:rsidRPr="006D7102">
        <w:rPr>
          <w:rFonts w:eastAsia="TimesNewRoman"/>
          <w:b/>
        </w:rPr>
        <w:t>Ż</w:t>
      </w:r>
      <w:r w:rsidRPr="006D7102">
        <w:rPr>
          <w:rFonts w:eastAsia="Lucida Sans Unicode"/>
          <w:b/>
        </w:rPr>
        <w:t>YTEGO WYKONANIA UMOWY</w:t>
      </w:r>
    </w:p>
    <w:p w14:paraId="6A741EED" w14:textId="1882D2B7" w:rsidR="00CA0116" w:rsidRPr="006D7102" w:rsidRDefault="00CA0116" w:rsidP="00CA0116">
      <w:pPr>
        <w:pStyle w:val="Standard"/>
        <w:widowControl w:val="0"/>
        <w:numPr>
          <w:ilvl w:val="0"/>
          <w:numId w:val="53"/>
        </w:numPr>
        <w:tabs>
          <w:tab w:val="clear" w:pos="1134"/>
          <w:tab w:val="left" w:pos="568"/>
          <w:tab w:val="left" w:pos="710"/>
          <w:tab w:val="left" w:pos="1724"/>
        </w:tabs>
        <w:autoSpaceDN w:val="0"/>
        <w:spacing w:line="100" w:lineRule="atLeast"/>
        <w:ind w:left="284" w:hanging="284"/>
        <w:jc w:val="both"/>
        <w:textAlignment w:val="baseline"/>
        <w:outlineLvl w:val="9"/>
      </w:pPr>
      <w:r w:rsidRPr="006D7102">
        <w:rPr>
          <w:rFonts w:eastAsia="Lucida Sans Unicode"/>
        </w:rPr>
        <w:lastRenderedPageBreak/>
        <w:t xml:space="preserve"> Celem zabezpieczenia ewentualnych roszczeń Zamawiającego z tytułu niewykonania lub nienależytego wykonania umowy, Wykonawca wniósł zabezpieczenie należytego jej wykonania w wysokości 10% ceny ofertowej brutto, tj. kwotę </w:t>
      </w:r>
      <w:r w:rsidR="00B97433">
        <w:rPr>
          <w:rFonts w:eastAsia="Lucida Sans Unicode"/>
        </w:rPr>
        <w:t>…………..</w:t>
      </w:r>
      <w:r w:rsidRPr="006D7102">
        <w:rPr>
          <w:rFonts w:eastAsia="Lucida Sans Unicode"/>
        </w:rPr>
        <w:t> zł (</w:t>
      </w:r>
      <w:r w:rsidR="00B97433">
        <w:rPr>
          <w:rFonts w:eastAsia="Lucida Sans Unicode"/>
        </w:rPr>
        <w:t>…………………</w:t>
      </w:r>
      <w:r w:rsidRPr="006D7102">
        <w:rPr>
          <w:rFonts w:eastAsia="Lucida Sans Unicode"/>
        </w:rPr>
        <w:t xml:space="preserve"> złotych 00/100) w formie </w:t>
      </w:r>
      <w:r w:rsidR="00B97433">
        <w:rPr>
          <w:rFonts w:eastAsia="Lucida Sans Unicode"/>
        </w:rPr>
        <w:t>…………………</w:t>
      </w:r>
      <w:r w:rsidRPr="006D7102">
        <w:rPr>
          <w:rFonts w:eastAsia="Lucida Sans Unicode"/>
        </w:rPr>
        <w:t>.</w:t>
      </w:r>
    </w:p>
    <w:p w14:paraId="03D35EEA" w14:textId="77777777" w:rsidR="00CA0116" w:rsidRPr="006D7102" w:rsidRDefault="00CA0116" w:rsidP="00CA0116">
      <w:pPr>
        <w:pStyle w:val="Akapitzlist"/>
        <w:widowControl w:val="0"/>
        <w:numPr>
          <w:ilvl w:val="0"/>
          <w:numId w:val="28"/>
        </w:numPr>
        <w:tabs>
          <w:tab w:val="left" w:pos="568"/>
          <w:tab w:val="left" w:pos="710"/>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W przypadku przedłużenia terminu zakończenia robót objętych przedmiotem umowy, Wykonawca zobowiązany jest do uzyskania przedłużenia terminu ważności zabezpieczenia należytego wykonania umowy o okres, o który został wydłużony termin zakończenia robót, w terminie 7 dni od daty wyznaczenia nowego terminu zakończenia robót.</w:t>
      </w:r>
    </w:p>
    <w:p w14:paraId="5EECF14D" w14:textId="77777777" w:rsidR="00CA0116" w:rsidRPr="006D7102" w:rsidRDefault="00CA0116" w:rsidP="00CA0116">
      <w:pPr>
        <w:pStyle w:val="Akapitzlist"/>
        <w:widowControl w:val="0"/>
        <w:numPr>
          <w:ilvl w:val="0"/>
          <w:numId w:val="28"/>
        </w:numPr>
        <w:tabs>
          <w:tab w:val="left" w:pos="568"/>
          <w:tab w:val="left" w:pos="710"/>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W przypadku  nieprzedłużenia lub niewniesienia nowego zabezpieczenia najpóźniej na 30 dni przed upływem terminu ważności dotychczasowego zabezpieczenia wniesionego w innej formie niż w pieniądzu, Zamawiający dokona zmiany formy na zabezpieczenie w pieniądzu, poprzez wypłatę kwoty z dotychczasowego zabezpieczenia.</w:t>
      </w:r>
    </w:p>
    <w:p w14:paraId="42F1FCF3" w14:textId="77777777" w:rsidR="00CA0116" w:rsidRPr="006D7102" w:rsidRDefault="00CA0116" w:rsidP="00CA0116">
      <w:pPr>
        <w:pStyle w:val="Akapitzlist"/>
        <w:widowControl w:val="0"/>
        <w:numPr>
          <w:ilvl w:val="0"/>
          <w:numId w:val="28"/>
        </w:numPr>
        <w:tabs>
          <w:tab w:val="left" w:pos="568"/>
          <w:tab w:val="left" w:pos="710"/>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Zamawiaj</w:t>
      </w:r>
      <w:r w:rsidRPr="006D7102">
        <w:rPr>
          <w:rFonts w:ascii="Times New Roman" w:eastAsia="TimesNewRoman" w:hAnsi="Times New Roman"/>
        </w:rPr>
        <w:t>ą</w:t>
      </w:r>
      <w:r w:rsidRPr="006D7102">
        <w:rPr>
          <w:rFonts w:ascii="Times New Roman" w:eastAsia="Lucida Sans Unicode" w:hAnsi="Times New Roman"/>
        </w:rPr>
        <w:t>cy zwróci wniesione ZNWU w nast</w:t>
      </w:r>
      <w:r w:rsidRPr="006D7102">
        <w:rPr>
          <w:rFonts w:ascii="Times New Roman" w:eastAsia="TimesNewRoman" w:hAnsi="Times New Roman"/>
        </w:rPr>
        <w:t>ę</w:t>
      </w:r>
      <w:r w:rsidRPr="006D7102">
        <w:rPr>
          <w:rFonts w:ascii="Times New Roman" w:eastAsia="Lucida Sans Unicode" w:hAnsi="Times New Roman"/>
        </w:rPr>
        <w:t>puj</w:t>
      </w:r>
      <w:r w:rsidRPr="006D7102">
        <w:rPr>
          <w:rFonts w:ascii="Times New Roman" w:eastAsia="TimesNewRoman" w:hAnsi="Times New Roman"/>
        </w:rPr>
        <w:t>ą</w:t>
      </w:r>
      <w:r w:rsidRPr="006D7102">
        <w:rPr>
          <w:rFonts w:ascii="Times New Roman" w:eastAsia="Lucida Sans Unicode" w:hAnsi="Times New Roman"/>
        </w:rPr>
        <w:t>cych sposób:</w:t>
      </w:r>
    </w:p>
    <w:p w14:paraId="5881D848" w14:textId="29F27846" w:rsidR="00CA0116" w:rsidRPr="006D7102" w:rsidRDefault="00CA0116" w:rsidP="00CA0116">
      <w:pPr>
        <w:pStyle w:val="Akapitzlist"/>
        <w:widowControl w:val="0"/>
        <w:numPr>
          <w:ilvl w:val="1"/>
          <w:numId w:val="29"/>
        </w:numPr>
        <w:tabs>
          <w:tab w:val="left" w:pos="710"/>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kwot</w:t>
      </w:r>
      <w:r w:rsidRPr="006D7102">
        <w:rPr>
          <w:rFonts w:ascii="Times New Roman" w:eastAsia="TimesNewRoman" w:hAnsi="Times New Roman"/>
        </w:rPr>
        <w:t xml:space="preserve">ę </w:t>
      </w:r>
      <w:r w:rsidR="00B97433">
        <w:rPr>
          <w:rFonts w:ascii="Times New Roman" w:eastAsia="TimesNewRoman" w:hAnsi="Times New Roman"/>
        </w:rPr>
        <w:t>………….</w:t>
      </w:r>
      <w:r w:rsidR="00B97433" w:rsidRPr="006D7102">
        <w:rPr>
          <w:rFonts w:ascii="Times New Roman" w:eastAsia="TimesNewRoman" w:hAnsi="Times New Roman"/>
        </w:rPr>
        <w:t xml:space="preserve"> </w:t>
      </w:r>
      <w:r w:rsidRPr="006D7102">
        <w:rPr>
          <w:rFonts w:ascii="Times New Roman" w:eastAsia="TimesNewRoman" w:hAnsi="Times New Roman"/>
        </w:rPr>
        <w:t>zł (</w:t>
      </w:r>
      <w:r w:rsidR="00B97433">
        <w:rPr>
          <w:rFonts w:ascii="Times New Roman" w:eastAsia="TimesNewRoman" w:hAnsi="Times New Roman"/>
        </w:rPr>
        <w:t>……………..</w:t>
      </w:r>
      <w:r w:rsidRPr="006D7102">
        <w:rPr>
          <w:rFonts w:ascii="Times New Roman" w:eastAsia="TimesNewRoman" w:hAnsi="Times New Roman"/>
        </w:rPr>
        <w:t xml:space="preserve"> złotych 00/100)</w:t>
      </w:r>
      <w:r w:rsidRPr="006D7102">
        <w:rPr>
          <w:rFonts w:ascii="Times New Roman" w:eastAsia="Lucida Sans Unicode" w:hAnsi="Times New Roman"/>
        </w:rPr>
        <w:t xml:space="preserve"> (70% wniesionego ZNWU) gwarantuj</w:t>
      </w:r>
      <w:r w:rsidRPr="006D7102">
        <w:rPr>
          <w:rFonts w:ascii="Times New Roman" w:eastAsia="TimesNewRoman" w:hAnsi="Times New Roman"/>
        </w:rPr>
        <w:t>ą</w:t>
      </w:r>
      <w:r w:rsidRPr="006D7102">
        <w:rPr>
          <w:rFonts w:ascii="Times New Roman" w:eastAsia="Lucida Sans Unicode" w:hAnsi="Times New Roman"/>
        </w:rPr>
        <w:t>c</w:t>
      </w:r>
      <w:r w:rsidRPr="006D7102">
        <w:rPr>
          <w:rFonts w:ascii="Times New Roman" w:eastAsia="TimesNewRoman" w:hAnsi="Times New Roman"/>
        </w:rPr>
        <w:t xml:space="preserve">ą </w:t>
      </w:r>
      <w:r w:rsidRPr="006D7102">
        <w:rPr>
          <w:rFonts w:ascii="Times New Roman" w:eastAsia="Lucida Sans Unicode" w:hAnsi="Times New Roman"/>
        </w:rPr>
        <w:t>wykonanie przedmiotu umowy zgodnie z umow</w:t>
      </w:r>
      <w:r w:rsidRPr="006D7102">
        <w:rPr>
          <w:rFonts w:ascii="Times New Roman" w:eastAsia="TimesNewRoman" w:hAnsi="Times New Roman"/>
        </w:rPr>
        <w:t xml:space="preserve">ą, </w:t>
      </w:r>
      <w:r w:rsidRPr="006D7102">
        <w:rPr>
          <w:rFonts w:ascii="Times New Roman" w:eastAsia="Lucida Sans Unicode" w:hAnsi="Times New Roman"/>
        </w:rPr>
        <w:t>Zamawiaj</w:t>
      </w:r>
      <w:r w:rsidRPr="006D7102">
        <w:rPr>
          <w:rFonts w:ascii="Times New Roman" w:eastAsia="TimesNewRoman" w:hAnsi="Times New Roman"/>
        </w:rPr>
        <w:t>ą</w:t>
      </w:r>
      <w:r>
        <w:rPr>
          <w:rFonts w:ascii="Times New Roman" w:eastAsia="Lucida Sans Unicode" w:hAnsi="Times New Roman"/>
        </w:rPr>
        <w:t>cy zwróci w </w:t>
      </w:r>
      <w:r w:rsidRPr="006D7102">
        <w:rPr>
          <w:rFonts w:ascii="Times New Roman" w:eastAsia="Lucida Sans Unicode" w:hAnsi="Times New Roman"/>
        </w:rPr>
        <w:t>terminie 30 dni od dnia wykonania zamówienia i uznania przez zamawiającego za należycie wykonane, czego potwierdzenie stanowić będzie protokół odbioru końcowego podpisany przez Zamawiającego.</w:t>
      </w:r>
    </w:p>
    <w:p w14:paraId="0853327A" w14:textId="1E38D8FF" w:rsidR="00CA0116" w:rsidRPr="006D7102" w:rsidRDefault="00CA0116" w:rsidP="00CA0116">
      <w:pPr>
        <w:pStyle w:val="Akapitzlist"/>
        <w:widowControl w:val="0"/>
        <w:numPr>
          <w:ilvl w:val="1"/>
          <w:numId w:val="29"/>
        </w:numPr>
        <w:tabs>
          <w:tab w:val="left" w:pos="710"/>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kwot</w:t>
      </w:r>
      <w:r w:rsidRPr="006D7102">
        <w:rPr>
          <w:rFonts w:ascii="Times New Roman" w:eastAsia="TimesNewRoman" w:hAnsi="Times New Roman"/>
        </w:rPr>
        <w:t>ę</w:t>
      </w:r>
      <w:r w:rsidR="00B97433">
        <w:rPr>
          <w:rFonts w:ascii="Times New Roman" w:eastAsia="TimesNewRoman" w:hAnsi="Times New Roman"/>
        </w:rPr>
        <w:t>……………..</w:t>
      </w:r>
      <w:r w:rsidRPr="006D7102">
        <w:rPr>
          <w:rFonts w:ascii="Times New Roman" w:eastAsia="TimesNewRoman" w:hAnsi="Times New Roman"/>
        </w:rPr>
        <w:t xml:space="preserve">  zł (</w:t>
      </w:r>
      <w:r w:rsidR="00B97433">
        <w:rPr>
          <w:rFonts w:ascii="Times New Roman" w:eastAsia="TimesNewRoman" w:hAnsi="Times New Roman"/>
        </w:rPr>
        <w:t>……………</w:t>
      </w:r>
      <w:r w:rsidRPr="006D7102">
        <w:rPr>
          <w:rFonts w:ascii="Times New Roman" w:eastAsia="TimesNewRoman" w:hAnsi="Times New Roman"/>
        </w:rPr>
        <w:t xml:space="preserve"> złotych 00/100)</w:t>
      </w:r>
      <w:r w:rsidRPr="006D7102">
        <w:rPr>
          <w:rFonts w:ascii="Times New Roman" w:eastAsia="Lucida Sans Unicode" w:hAnsi="Times New Roman"/>
        </w:rPr>
        <w:t xml:space="preserve"> (30% wniesionego ZNWU) słu</w:t>
      </w:r>
      <w:r w:rsidRPr="006D7102">
        <w:rPr>
          <w:rFonts w:ascii="Times New Roman" w:eastAsia="TimesNewRoman" w:hAnsi="Times New Roman"/>
        </w:rPr>
        <w:t>żą</w:t>
      </w:r>
      <w:r w:rsidRPr="006D7102">
        <w:rPr>
          <w:rFonts w:ascii="Times New Roman" w:eastAsia="Lucida Sans Unicode" w:hAnsi="Times New Roman"/>
        </w:rPr>
        <w:t>cą do pokrycia ewentualnych roszcze</w:t>
      </w:r>
      <w:r w:rsidRPr="006D7102">
        <w:rPr>
          <w:rFonts w:ascii="Times New Roman" w:eastAsia="TimesNewRoman" w:hAnsi="Times New Roman"/>
        </w:rPr>
        <w:t xml:space="preserve">ń </w:t>
      </w:r>
      <w:r w:rsidRPr="006D7102">
        <w:rPr>
          <w:rFonts w:ascii="Times New Roman" w:eastAsia="Lucida Sans Unicode" w:hAnsi="Times New Roman"/>
        </w:rPr>
        <w:t>Zamawiaj</w:t>
      </w:r>
      <w:r w:rsidRPr="006D7102">
        <w:rPr>
          <w:rFonts w:ascii="Times New Roman" w:eastAsia="TimesNewRoman" w:hAnsi="Times New Roman"/>
        </w:rPr>
        <w:t>ą</w:t>
      </w:r>
      <w:r w:rsidRPr="006D7102">
        <w:rPr>
          <w:rFonts w:ascii="Times New Roman" w:eastAsia="Lucida Sans Unicode" w:hAnsi="Times New Roman"/>
        </w:rPr>
        <w:t>cego z tytułu r</w:t>
      </w:r>
      <w:r w:rsidRPr="006D7102">
        <w:rPr>
          <w:rFonts w:ascii="Times New Roman" w:eastAsia="TimesNewRoman" w:hAnsi="Times New Roman"/>
        </w:rPr>
        <w:t>ę</w:t>
      </w:r>
      <w:r w:rsidRPr="006D7102">
        <w:rPr>
          <w:rFonts w:ascii="Times New Roman" w:eastAsia="Lucida Sans Unicode" w:hAnsi="Times New Roman"/>
        </w:rPr>
        <w:t>kojmi za wady, Zamawiaj</w:t>
      </w:r>
      <w:r w:rsidRPr="006D7102">
        <w:rPr>
          <w:rFonts w:ascii="Times New Roman" w:eastAsia="TimesNewRoman" w:hAnsi="Times New Roman"/>
        </w:rPr>
        <w:t>ą</w:t>
      </w:r>
      <w:r w:rsidRPr="006D7102">
        <w:rPr>
          <w:rFonts w:ascii="Times New Roman" w:eastAsia="Lucida Sans Unicode" w:hAnsi="Times New Roman"/>
        </w:rPr>
        <w:t>cy zwolni</w:t>
      </w:r>
      <w:r w:rsidRPr="006D7102">
        <w:rPr>
          <w:rFonts w:ascii="Times New Roman" w:eastAsia="TimesNewRoman" w:hAnsi="Times New Roman"/>
        </w:rPr>
        <w:t xml:space="preserve"> 15</w:t>
      </w:r>
      <w:r w:rsidRPr="006D7102">
        <w:rPr>
          <w:rFonts w:ascii="Times New Roman" w:eastAsia="Lucida Sans Unicode" w:hAnsi="Times New Roman"/>
        </w:rPr>
        <w:t xml:space="preserve"> dnia po upływie okresu r</w:t>
      </w:r>
      <w:r w:rsidRPr="006D7102">
        <w:rPr>
          <w:rFonts w:ascii="Times New Roman" w:eastAsia="TimesNewRoman" w:hAnsi="Times New Roman"/>
        </w:rPr>
        <w:t>ę</w:t>
      </w:r>
      <w:r w:rsidRPr="006D7102">
        <w:rPr>
          <w:rFonts w:ascii="Times New Roman" w:eastAsia="Lucida Sans Unicode" w:hAnsi="Times New Roman"/>
        </w:rPr>
        <w:t>kojmi za wady.</w:t>
      </w:r>
    </w:p>
    <w:p w14:paraId="5385E249" w14:textId="77777777" w:rsidR="00CA0116" w:rsidRPr="006D7102" w:rsidRDefault="00CA0116" w:rsidP="00CA0116">
      <w:pPr>
        <w:pStyle w:val="Akapitzlist"/>
        <w:widowControl w:val="0"/>
        <w:numPr>
          <w:ilvl w:val="0"/>
          <w:numId w:val="28"/>
        </w:numPr>
        <w:tabs>
          <w:tab w:val="left" w:pos="568"/>
          <w:tab w:val="left" w:pos="710"/>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W przypadku niewykonania lub nienale</w:t>
      </w:r>
      <w:r w:rsidRPr="006D7102">
        <w:rPr>
          <w:rFonts w:ascii="Times New Roman" w:eastAsia="TimesNewRoman" w:hAnsi="Times New Roman"/>
        </w:rPr>
        <w:t>ż</w:t>
      </w:r>
      <w:r w:rsidRPr="006D7102">
        <w:rPr>
          <w:rFonts w:ascii="Times New Roman" w:eastAsia="Lucida Sans Unicode" w:hAnsi="Times New Roman"/>
        </w:rPr>
        <w:t>ytego wykonania umowy ZNWU wraz z powstałymi odsetkami b</w:t>
      </w:r>
      <w:r w:rsidRPr="006D7102">
        <w:rPr>
          <w:rFonts w:ascii="Times New Roman" w:eastAsia="TimesNewRoman" w:hAnsi="Times New Roman"/>
        </w:rPr>
        <w:t>ę</w:t>
      </w:r>
      <w:r w:rsidRPr="006D7102">
        <w:rPr>
          <w:rFonts w:ascii="Times New Roman" w:eastAsia="Lucida Sans Unicode" w:hAnsi="Times New Roman"/>
        </w:rPr>
        <w:t>dzie wykorzystane do zgodnego z umow</w:t>
      </w:r>
      <w:r w:rsidRPr="006D7102">
        <w:rPr>
          <w:rFonts w:ascii="Times New Roman" w:eastAsia="TimesNewRoman" w:hAnsi="Times New Roman"/>
        </w:rPr>
        <w:t xml:space="preserve">ą </w:t>
      </w:r>
      <w:r w:rsidRPr="006D7102">
        <w:rPr>
          <w:rFonts w:ascii="Times New Roman" w:eastAsia="Lucida Sans Unicode" w:hAnsi="Times New Roman"/>
        </w:rPr>
        <w:t>wykonania przedmiotu umowy i do pokrycia roszcze</w:t>
      </w:r>
      <w:r w:rsidRPr="006D7102">
        <w:rPr>
          <w:rFonts w:ascii="Times New Roman" w:eastAsia="TimesNewRoman" w:hAnsi="Times New Roman"/>
        </w:rPr>
        <w:t xml:space="preserve">ń </w:t>
      </w:r>
      <w:r w:rsidRPr="006D7102">
        <w:rPr>
          <w:rFonts w:ascii="Times New Roman" w:eastAsia="Lucida Sans Unicode" w:hAnsi="Times New Roman"/>
        </w:rPr>
        <w:t>z tytułu rękojmi.</w:t>
      </w:r>
    </w:p>
    <w:p w14:paraId="5246FC7C" w14:textId="77777777" w:rsidR="00CA0116" w:rsidRPr="006D7102" w:rsidRDefault="00CA0116" w:rsidP="00CA0116">
      <w:pPr>
        <w:pStyle w:val="Akapitzlist"/>
        <w:widowControl w:val="0"/>
        <w:numPr>
          <w:ilvl w:val="0"/>
          <w:numId w:val="28"/>
        </w:numPr>
        <w:tabs>
          <w:tab w:val="left" w:pos="710"/>
        </w:tabs>
        <w:suppressAutoHyphens/>
        <w:autoSpaceDN w:val="0"/>
        <w:spacing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Dowód wniesienia zabezpieczenia należytego wykonania umowy stanowi </w:t>
      </w:r>
      <w:r w:rsidRPr="00DE69F9">
        <w:rPr>
          <w:rFonts w:ascii="Times New Roman" w:eastAsia="Lucida Sans Unicode" w:hAnsi="Times New Roman"/>
          <w:b/>
        </w:rPr>
        <w:t>załącznik nr 8</w:t>
      </w:r>
      <w:r w:rsidRPr="006D7102">
        <w:rPr>
          <w:rFonts w:ascii="Times New Roman" w:eastAsia="Lucida Sans Unicode" w:hAnsi="Times New Roman"/>
        </w:rPr>
        <w:t xml:space="preserve"> do umowy</w:t>
      </w:r>
      <w:r>
        <w:rPr>
          <w:rFonts w:ascii="Times New Roman" w:eastAsia="Lucida Sans Unicode" w:hAnsi="Times New Roman"/>
        </w:rPr>
        <w:t>.</w:t>
      </w:r>
    </w:p>
    <w:p w14:paraId="08510574" w14:textId="5B857ADF" w:rsidR="00CA0116" w:rsidRPr="006D7102" w:rsidRDefault="00CA0116" w:rsidP="00CA0116">
      <w:pPr>
        <w:pStyle w:val="Standard"/>
        <w:widowControl w:val="0"/>
        <w:spacing w:line="100" w:lineRule="atLeast"/>
        <w:jc w:val="center"/>
      </w:pPr>
      <w:r w:rsidRPr="006D7102">
        <w:rPr>
          <w:rFonts w:eastAsia="Lucida Sans Unicode"/>
          <w:b/>
        </w:rPr>
        <w:t>§ 1</w:t>
      </w:r>
      <w:r w:rsidR="00795D92">
        <w:rPr>
          <w:rFonts w:eastAsia="Lucida Sans Unicode"/>
          <w:b/>
        </w:rPr>
        <w:t>5</w:t>
      </w:r>
    </w:p>
    <w:p w14:paraId="274AF5E7" w14:textId="77777777" w:rsidR="00CA0116" w:rsidRPr="006D7102" w:rsidRDefault="00CA0116" w:rsidP="00CA0116">
      <w:pPr>
        <w:pStyle w:val="Standard"/>
        <w:widowControl w:val="0"/>
        <w:spacing w:line="100" w:lineRule="atLeast"/>
        <w:jc w:val="center"/>
      </w:pPr>
      <w:r w:rsidRPr="006D7102">
        <w:rPr>
          <w:rFonts w:eastAsia="Lucida Sans Unicode"/>
          <w:b/>
          <w:bCs/>
        </w:rPr>
        <w:t>KARY UMOWNE</w:t>
      </w:r>
    </w:p>
    <w:p w14:paraId="01C872B1" w14:textId="77777777" w:rsidR="00CA0116" w:rsidRPr="006D7102" w:rsidRDefault="00CA0116" w:rsidP="00CA0116">
      <w:pPr>
        <w:pStyle w:val="Standard"/>
        <w:widowControl w:val="0"/>
        <w:tabs>
          <w:tab w:val="clear" w:pos="1134"/>
          <w:tab w:val="left" w:pos="142"/>
          <w:tab w:val="left" w:pos="284"/>
        </w:tabs>
        <w:spacing w:line="100" w:lineRule="atLeast"/>
        <w:jc w:val="both"/>
      </w:pPr>
      <w:r w:rsidRPr="006D7102">
        <w:rPr>
          <w:rFonts w:eastAsia="Lucida Sans Unicode"/>
        </w:rPr>
        <w:t>1.</w:t>
      </w:r>
      <w:r w:rsidRPr="006D7102">
        <w:rPr>
          <w:rFonts w:eastAsia="Lucida Sans Unicode"/>
        </w:rPr>
        <w:tab/>
        <w:t xml:space="preserve"> Wykonawca zapłaci Zamawiającemu kary umowne z następujących tytułów:</w:t>
      </w:r>
    </w:p>
    <w:p w14:paraId="01E4A6A1" w14:textId="13329328" w:rsidR="00CA0116" w:rsidRPr="006D7102" w:rsidRDefault="00CA0116" w:rsidP="00CA0116">
      <w:pPr>
        <w:pStyle w:val="Standard"/>
        <w:widowControl w:val="0"/>
        <w:numPr>
          <w:ilvl w:val="0"/>
          <w:numId w:val="54"/>
        </w:numPr>
        <w:tabs>
          <w:tab w:val="clear" w:pos="1134"/>
          <w:tab w:val="left" w:pos="710"/>
        </w:tabs>
        <w:autoSpaceDN w:val="0"/>
        <w:spacing w:line="100" w:lineRule="atLeast"/>
        <w:ind w:left="567" w:hanging="283"/>
        <w:jc w:val="both"/>
        <w:textAlignment w:val="baseline"/>
        <w:outlineLvl w:val="9"/>
      </w:pPr>
      <w:r w:rsidRPr="006D7102">
        <w:rPr>
          <w:rFonts w:eastAsia="Lucida Sans Unicode"/>
        </w:rPr>
        <w:t xml:space="preserve">0,5% </w:t>
      </w:r>
      <w:bookmarkStart w:id="8" w:name="_Hlk496532824"/>
      <w:r w:rsidRPr="006D7102">
        <w:rPr>
          <w:rFonts w:eastAsia="Lucida Sans Unicode"/>
        </w:rPr>
        <w:t>wartości wynagrodzenia</w:t>
      </w:r>
      <w:r w:rsidRPr="006D7102">
        <w:t xml:space="preserve"> </w:t>
      </w:r>
      <w:r w:rsidRPr="006D7102">
        <w:rPr>
          <w:rFonts w:eastAsia="Lucida Sans Unicode"/>
        </w:rPr>
        <w:t>brutto</w:t>
      </w:r>
      <w:bookmarkEnd w:id="8"/>
      <w:r w:rsidRPr="006D7102">
        <w:rPr>
          <w:rFonts w:eastAsia="Lucida Sans Unicode"/>
        </w:rPr>
        <w:t>, o którym mowa w § </w:t>
      </w:r>
      <w:r w:rsidR="007835B6">
        <w:rPr>
          <w:rFonts w:eastAsia="Lucida Sans Unicode"/>
        </w:rPr>
        <w:t>9</w:t>
      </w:r>
      <w:r w:rsidRPr="006D7102">
        <w:rPr>
          <w:rFonts w:eastAsia="Lucida Sans Unicode"/>
        </w:rPr>
        <w:t xml:space="preserve"> ust. 1 pkt 1 umowy, za każdy dzień zwłoki w wykonaniu przedmiotu umowy, liczony od dnia wyznaczonego na wykonanie przedmiotu umowy (§ 3 ust. 1 umowy) do dnia faktycznego odbioru, jeżeli zwłoka powstała z przyczyn zależnych od Wykonawcy,</w:t>
      </w:r>
    </w:p>
    <w:p w14:paraId="3BD9160E" w14:textId="4DE7AEBE" w:rsidR="00CA0116" w:rsidRPr="006D7102" w:rsidRDefault="00CA0116" w:rsidP="00CA0116">
      <w:pPr>
        <w:pStyle w:val="Standard"/>
        <w:widowControl w:val="0"/>
        <w:numPr>
          <w:ilvl w:val="0"/>
          <w:numId w:val="16"/>
        </w:numPr>
        <w:tabs>
          <w:tab w:val="clear" w:pos="1134"/>
          <w:tab w:val="left" w:pos="710"/>
        </w:tabs>
        <w:autoSpaceDN w:val="0"/>
        <w:spacing w:line="100" w:lineRule="atLeast"/>
        <w:ind w:left="567" w:hanging="283"/>
        <w:jc w:val="both"/>
        <w:textAlignment w:val="baseline"/>
        <w:outlineLvl w:val="9"/>
      </w:pPr>
      <w:r w:rsidRPr="006D7102">
        <w:rPr>
          <w:rFonts w:eastAsia="Lucida Sans Unicode"/>
        </w:rPr>
        <w:t xml:space="preserve">0,5% wartości wynagrodzenia brutto, o którym mowa w § </w:t>
      </w:r>
      <w:r w:rsidR="007835B6">
        <w:rPr>
          <w:rFonts w:eastAsia="Lucida Sans Unicode"/>
        </w:rPr>
        <w:t>9</w:t>
      </w:r>
      <w:r w:rsidRPr="006D7102">
        <w:rPr>
          <w:rFonts w:eastAsia="Lucida Sans Unicode"/>
        </w:rPr>
        <w:t xml:space="preserve"> ust. 1 pkt 1 umowy za każdy dzień zwłoki w usunięciu wad wynikających z winy Wykonawcy, ujawnionych w toku czynności odbiorowych (częściowych, robót zanikających i ulegających zakryciu, końcowych i gwarancyjnych), liczony od dnia wyznaczonego na usunięcie wad do dnia faktycznego odbioru,</w:t>
      </w:r>
    </w:p>
    <w:p w14:paraId="122FDDF7" w14:textId="246C8FF1" w:rsidR="00CA0116" w:rsidRPr="006D7102" w:rsidRDefault="00CA0116" w:rsidP="00CA0116">
      <w:pPr>
        <w:pStyle w:val="Standard"/>
        <w:widowControl w:val="0"/>
        <w:numPr>
          <w:ilvl w:val="0"/>
          <w:numId w:val="16"/>
        </w:numPr>
        <w:shd w:val="clear" w:color="auto" w:fill="FFFFFF"/>
        <w:tabs>
          <w:tab w:val="clear" w:pos="1134"/>
          <w:tab w:val="left" w:pos="710"/>
        </w:tabs>
        <w:autoSpaceDN w:val="0"/>
        <w:spacing w:line="240" w:lineRule="auto"/>
        <w:ind w:left="567" w:hanging="283"/>
        <w:jc w:val="both"/>
        <w:textAlignment w:val="baseline"/>
        <w:outlineLvl w:val="9"/>
      </w:pPr>
      <w:r w:rsidRPr="006D7102">
        <w:rPr>
          <w:rFonts w:eastAsia="Tahoma"/>
          <w:lang w:eastAsia="hi-IN" w:bidi="hi-IN"/>
        </w:rPr>
        <w:t xml:space="preserve">0,5% wartości brutto wynagrodzenia brutto, o którym mowa w § </w:t>
      </w:r>
      <w:r w:rsidR="007835B6">
        <w:rPr>
          <w:rFonts w:eastAsia="Tahoma"/>
          <w:lang w:eastAsia="hi-IN" w:bidi="hi-IN"/>
        </w:rPr>
        <w:t>9</w:t>
      </w:r>
      <w:r w:rsidRPr="006D7102">
        <w:rPr>
          <w:rFonts w:eastAsia="Tahoma"/>
          <w:lang w:eastAsia="hi-IN" w:bidi="hi-IN"/>
        </w:rPr>
        <w:t xml:space="preserve"> ust. 1 pkt 1 umowy, za każdy dzień wstrzymania, przerwania, opóźnienia powyżej 5 dni roboczych itp. prowadzonych prac z przyczyn leżących po stronie Wykonawcy, licząc od pierwszego dnia, w którym  takie wstrzymanie, przerwanie, opóźnienie zostało potwierdzone wpisem do dziennika budowy przez Inspektora Nadzoru Inwestorskiego,</w:t>
      </w:r>
    </w:p>
    <w:p w14:paraId="5163187B" w14:textId="3275E64A" w:rsidR="00CA0116" w:rsidRPr="006D7102" w:rsidRDefault="00CA0116" w:rsidP="00CA0116">
      <w:pPr>
        <w:pStyle w:val="Standard"/>
        <w:widowControl w:val="0"/>
        <w:numPr>
          <w:ilvl w:val="0"/>
          <w:numId w:val="16"/>
        </w:numPr>
        <w:shd w:val="clear" w:color="auto" w:fill="FFFFFF"/>
        <w:tabs>
          <w:tab w:val="clear" w:pos="1134"/>
          <w:tab w:val="left" w:pos="710"/>
        </w:tabs>
        <w:autoSpaceDN w:val="0"/>
        <w:spacing w:line="240" w:lineRule="auto"/>
        <w:ind w:left="567" w:hanging="283"/>
        <w:jc w:val="both"/>
        <w:textAlignment w:val="baseline"/>
        <w:outlineLvl w:val="9"/>
      </w:pPr>
      <w:r w:rsidRPr="006D7102">
        <w:rPr>
          <w:rFonts w:eastAsia="Tahoma"/>
          <w:lang w:eastAsia="hi-IN" w:bidi="hi-IN"/>
        </w:rPr>
        <w:t>10% wartości brutto wynagrodzenia brutto o którym mowa w § </w:t>
      </w:r>
      <w:r w:rsidR="007835B6">
        <w:rPr>
          <w:rFonts w:eastAsia="Tahoma"/>
          <w:lang w:eastAsia="hi-IN" w:bidi="hi-IN"/>
        </w:rPr>
        <w:t>9</w:t>
      </w:r>
      <w:r w:rsidRPr="006D7102">
        <w:rPr>
          <w:rFonts w:eastAsia="Tahoma"/>
          <w:lang w:eastAsia="hi-IN" w:bidi="hi-IN"/>
        </w:rPr>
        <w:t xml:space="preserve"> ust. 1 pkt 1niniejszej umowy, z tytułu odstąpienia od umowy  przez Zamawiającego z przyczyn zależnych od Wykonawcy.</w:t>
      </w:r>
    </w:p>
    <w:p w14:paraId="61AF1906" w14:textId="1277E98C" w:rsidR="00CA0116" w:rsidRPr="006D7102" w:rsidRDefault="00CA0116" w:rsidP="00CA0116">
      <w:pPr>
        <w:pStyle w:val="Standard"/>
        <w:widowControl w:val="0"/>
        <w:numPr>
          <w:ilvl w:val="0"/>
          <w:numId w:val="16"/>
        </w:numPr>
        <w:shd w:val="clear" w:color="auto" w:fill="FFFFFF"/>
        <w:tabs>
          <w:tab w:val="clear" w:pos="1134"/>
          <w:tab w:val="left" w:pos="710"/>
        </w:tabs>
        <w:autoSpaceDN w:val="0"/>
        <w:spacing w:line="240" w:lineRule="auto"/>
        <w:ind w:left="567" w:hanging="283"/>
        <w:jc w:val="both"/>
        <w:textAlignment w:val="baseline"/>
        <w:outlineLvl w:val="9"/>
      </w:pPr>
      <w:r w:rsidRPr="006D7102">
        <w:t xml:space="preserve">0,1% wartości wynagrodzenia brutto, o którym mowa w § </w:t>
      </w:r>
      <w:r w:rsidR="007835B6">
        <w:t>9</w:t>
      </w:r>
      <w:r w:rsidRPr="006D7102">
        <w:t xml:space="preserve"> ust. 1 pkt 1</w:t>
      </w:r>
      <w:r>
        <w:t xml:space="preserve"> umowy za opóźnienie w </w:t>
      </w:r>
      <w:r w:rsidRPr="006D7102">
        <w:t>złożeniu oświadczenia lub któregokolwiek z dokumentów, o których mowa w § 5 ust. 3 pkt 1-3 umowy za każdy dzień opóźnienia,</w:t>
      </w:r>
    </w:p>
    <w:p w14:paraId="155FDC11" w14:textId="52954352" w:rsidR="00CA0116" w:rsidRPr="006D7102" w:rsidRDefault="00CA0116" w:rsidP="00CA0116">
      <w:pPr>
        <w:pStyle w:val="Standard"/>
        <w:widowControl w:val="0"/>
        <w:numPr>
          <w:ilvl w:val="0"/>
          <w:numId w:val="16"/>
        </w:numPr>
        <w:shd w:val="clear" w:color="auto" w:fill="FFFFFF"/>
        <w:tabs>
          <w:tab w:val="clear" w:pos="1134"/>
          <w:tab w:val="left" w:pos="710"/>
        </w:tabs>
        <w:autoSpaceDN w:val="0"/>
        <w:spacing w:line="240" w:lineRule="auto"/>
        <w:ind w:left="567" w:hanging="283"/>
        <w:jc w:val="both"/>
        <w:textAlignment w:val="baseline"/>
        <w:outlineLvl w:val="9"/>
      </w:pPr>
      <w:r w:rsidRPr="006D7102">
        <w:t xml:space="preserve">0,1% wartości wynagrodzenia brutto, o którym mowa w § </w:t>
      </w:r>
      <w:r w:rsidR="007835B6">
        <w:t>9</w:t>
      </w:r>
      <w:r w:rsidRPr="006D7102">
        <w:t xml:space="preserve"> ust. 1 pkt 1 umowy za brak złożenia oświadczenia lub któregokolwiek z dokumentów, o których mowa w § </w:t>
      </w:r>
      <w:r w:rsidR="007835B6">
        <w:t>6</w:t>
      </w:r>
      <w:r w:rsidRPr="006D7102">
        <w:t xml:space="preserve"> ust. 3 pkt 1-3 umowy</w:t>
      </w:r>
      <w:r w:rsidRPr="006D7102">
        <w:rPr>
          <w:rFonts w:eastAsia="Tahoma"/>
          <w:lang w:eastAsia="hi-IN" w:bidi="hi-IN"/>
        </w:rPr>
        <w:t>.</w:t>
      </w:r>
    </w:p>
    <w:p w14:paraId="198A2656" w14:textId="77777777" w:rsidR="00CA0116" w:rsidRPr="006D7102" w:rsidRDefault="00CA0116" w:rsidP="00CA0116">
      <w:pPr>
        <w:pStyle w:val="Akapitzlist"/>
        <w:widowControl w:val="0"/>
        <w:numPr>
          <w:ilvl w:val="0"/>
          <w:numId w:val="14"/>
        </w:numPr>
        <w:tabs>
          <w:tab w:val="left" w:pos="1134"/>
        </w:tabs>
        <w:suppressAutoHyphens/>
        <w:autoSpaceDN w:val="0"/>
        <w:spacing w:after="0" w:line="240" w:lineRule="auto"/>
        <w:ind w:left="284" w:hanging="284"/>
        <w:contextualSpacing w:val="0"/>
        <w:jc w:val="both"/>
        <w:textAlignment w:val="baseline"/>
        <w:rPr>
          <w:rFonts w:ascii="Times New Roman" w:hAnsi="Times New Roman"/>
        </w:rPr>
      </w:pPr>
      <w:r w:rsidRPr="006D7102">
        <w:rPr>
          <w:rFonts w:ascii="Times New Roman" w:eastAsia="Lucida Sans Unicode" w:hAnsi="Times New Roman"/>
        </w:rPr>
        <w:t>Kary zastrzeżone w ust. 1 Zamawiający potrąci odpowiednio:</w:t>
      </w:r>
    </w:p>
    <w:p w14:paraId="63ED6085" w14:textId="77777777" w:rsidR="00CA0116" w:rsidRPr="006D7102" w:rsidRDefault="00CA0116" w:rsidP="00CA0116">
      <w:pPr>
        <w:pStyle w:val="Akapitzlist"/>
        <w:widowControl w:val="0"/>
        <w:numPr>
          <w:ilvl w:val="0"/>
          <w:numId w:val="55"/>
        </w:numPr>
        <w:tabs>
          <w:tab w:val="left" w:pos="1134"/>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z faktury częściowej za poszczególne elementy/etapy przedmiotu umowy.</w:t>
      </w:r>
    </w:p>
    <w:p w14:paraId="249CBFC3" w14:textId="77777777" w:rsidR="00CA0116" w:rsidRPr="006D7102" w:rsidRDefault="00CA0116" w:rsidP="00CA0116">
      <w:pPr>
        <w:pStyle w:val="Akapitzlist"/>
        <w:widowControl w:val="0"/>
        <w:numPr>
          <w:ilvl w:val="0"/>
          <w:numId w:val="30"/>
        </w:numPr>
        <w:tabs>
          <w:tab w:val="left" w:pos="1134"/>
        </w:tabs>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z faktury końcowej za wykonanie przedmiotu umowy</w:t>
      </w:r>
    </w:p>
    <w:p w14:paraId="2C754F78" w14:textId="77777777" w:rsidR="00CA0116" w:rsidRPr="006D7102" w:rsidRDefault="00CA0116" w:rsidP="00CA0116">
      <w:pPr>
        <w:pStyle w:val="Akapitzlist"/>
        <w:widowControl w:val="0"/>
        <w:numPr>
          <w:ilvl w:val="0"/>
          <w:numId w:val="14"/>
        </w:numPr>
        <w:tabs>
          <w:tab w:val="left" w:pos="1134"/>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Zamawiający zastrzega sobie prawo dochodzenia odszkodowania przenoszącego wysokość zastrzeżonej kary umownej na zasadach ogólnych, w przypadku gdy wysokość poniesionej szkody przekracza wysokość kar umownych.</w:t>
      </w:r>
    </w:p>
    <w:p w14:paraId="2B7667D7" w14:textId="4E0D1325" w:rsidR="00CA0116" w:rsidRPr="006D7102" w:rsidRDefault="00CA0116" w:rsidP="00CA0116">
      <w:pPr>
        <w:pStyle w:val="Akapitzlist"/>
        <w:widowControl w:val="0"/>
        <w:numPr>
          <w:ilvl w:val="0"/>
          <w:numId w:val="14"/>
        </w:numPr>
        <w:tabs>
          <w:tab w:val="left" w:pos="1134"/>
        </w:tabs>
        <w:suppressAutoHyphens/>
        <w:autoSpaceDN w:val="0"/>
        <w:spacing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Zamawiający zapłaci Wykonawcy kary umowne z tytułu  odstąpienia od umowy z przyczyn, za które </w:t>
      </w:r>
      <w:r w:rsidRPr="006D7102">
        <w:rPr>
          <w:rFonts w:ascii="Times New Roman" w:eastAsia="Lucida Sans Unicode" w:hAnsi="Times New Roman"/>
        </w:rPr>
        <w:lastRenderedPageBreak/>
        <w:t>odpowiedzialność ponosi Zamawiający, w wysokości 10% wynagrodzenia brutto, o którym mowa w § </w:t>
      </w:r>
      <w:r w:rsidR="00A54855">
        <w:rPr>
          <w:rFonts w:ascii="Times New Roman" w:eastAsia="Lucida Sans Unicode" w:hAnsi="Times New Roman"/>
        </w:rPr>
        <w:t>9</w:t>
      </w:r>
      <w:r w:rsidRPr="006D7102">
        <w:rPr>
          <w:rFonts w:ascii="Times New Roman" w:eastAsia="Lucida Sans Unicode" w:hAnsi="Times New Roman"/>
        </w:rPr>
        <w:t xml:space="preserve"> ust. 1 umowy, za wyjątkiem wystąpienia okoliczności ustalonych przepisem art. 145 ustawy Prawo zamówień publicznych.</w:t>
      </w:r>
    </w:p>
    <w:p w14:paraId="787A7440" w14:textId="4768AA0E" w:rsidR="00CA0116" w:rsidRPr="006D7102" w:rsidRDefault="00CA0116" w:rsidP="00CA0116">
      <w:pPr>
        <w:pStyle w:val="Standard"/>
        <w:widowControl w:val="0"/>
        <w:spacing w:line="100" w:lineRule="atLeast"/>
        <w:jc w:val="center"/>
      </w:pPr>
      <w:r w:rsidRPr="006D7102">
        <w:rPr>
          <w:rFonts w:eastAsia="Lucida Sans Unicode"/>
          <w:b/>
        </w:rPr>
        <w:t>§ 1</w:t>
      </w:r>
      <w:r w:rsidR="00795D92">
        <w:rPr>
          <w:rFonts w:eastAsia="Lucida Sans Unicode"/>
          <w:b/>
        </w:rPr>
        <w:t>6</w:t>
      </w:r>
    </w:p>
    <w:p w14:paraId="0CCAB097" w14:textId="77777777" w:rsidR="00CA0116" w:rsidRPr="006D7102" w:rsidRDefault="00CA0116" w:rsidP="00CA0116">
      <w:pPr>
        <w:pStyle w:val="Standard"/>
        <w:widowControl w:val="0"/>
        <w:spacing w:line="100" w:lineRule="atLeast"/>
        <w:jc w:val="center"/>
      </w:pPr>
      <w:r w:rsidRPr="006D7102">
        <w:rPr>
          <w:rFonts w:eastAsia="Lucida Sans Unicode"/>
          <w:b/>
        </w:rPr>
        <w:t>ZAKRES DOPUSZCZALNYCH ZMIAN</w:t>
      </w:r>
      <w:r w:rsidRPr="006D7102">
        <w:rPr>
          <w:rFonts w:eastAsia="TimesNewRoman"/>
          <w:b/>
        </w:rPr>
        <w:t xml:space="preserve"> </w:t>
      </w:r>
      <w:r w:rsidRPr="006D7102">
        <w:rPr>
          <w:rFonts w:eastAsia="Lucida Sans Unicode"/>
          <w:b/>
        </w:rPr>
        <w:t>UMOWY</w:t>
      </w:r>
    </w:p>
    <w:p w14:paraId="56E555B7" w14:textId="77777777" w:rsidR="00CA0116" w:rsidRPr="006D7102" w:rsidRDefault="00CA0116" w:rsidP="00CA0116">
      <w:pPr>
        <w:pStyle w:val="Standard"/>
        <w:numPr>
          <w:ilvl w:val="0"/>
          <w:numId w:val="56"/>
        </w:numPr>
        <w:tabs>
          <w:tab w:val="clear" w:pos="1134"/>
          <w:tab w:val="left" w:pos="568"/>
        </w:tabs>
        <w:autoSpaceDN w:val="0"/>
        <w:spacing w:line="100" w:lineRule="atLeast"/>
        <w:ind w:left="284" w:hanging="284"/>
        <w:jc w:val="both"/>
        <w:textAlignment w:val="baseline"/>
        <w:outlineLvl w:val="9"/>
      </w:pPr>
      <w:r w:rsidRPr="006D7102">
        <w:rPr>
          <w:rFonts w:eastAsia="Times New Roman"/>
          <w:lang w:eastAsia="hi-IN" w:bidi="hi-IN"/>
        </w:rPr>
        <w:t>Ustalony zostaje poniżej zakres dopuszczalnych, ewentualnych zmian do postanowień zawartej umowy w stosunku do treści oferty, na podstawie której dokonano wyboru Wykonawcy.</w:t>
      </w:r>
    </w:p>
    <w:p w14:paraId="3716248C" w14:textId="77777777" w:rsidR="00CA0116" w:rsidRPr="00E87A8B" w:rsidRDefault="00CA0116" w:rsidP="00CA0116">
      <w:pPr>
        <w:pStyle w:val="Standard"/>
        <w:widowControl w:val="0"/>
        <w:numPr>
          <w:ilvl w:val="0"/>
          <w:numId w:val="17"/>
        </w:numPr>
        <w:autoSpaceDN w:val="0"/>
        <w:spacing w:line="100" w:lineRule="atLeast"/>
        <w:ind w:left="284" w:hanging="284"/>
        <w:jc w:val="both"/>
        <w:textAlignment w:val="baseline"/>
        <w:outlineLvl w:val="9"/>
      </w:pPr>
      <w:r w:rsidRPr="00E87A8B">
        <w:rPr>
          <w:rFonts w:eastAsia="Lucida Sans Unicode"/>
        </w:rPr>
        <w:t>Ustalony zakres zmian nie oznacza, iż mogą być czy też będą one wprowadzane wprost po zaistnieniu okoliczności w nim opisanych.</w:t>
      </w:r>
    </w:p>
    <w:p w14:paraId="6784EB3E" w14:textId="77777777" w:rsidR="00CA0116" w:rsidRPr="006D7102" w:rsidRDefault="00CA0116" w:rsidP="00CA0116">
      <w:pPr>
        <w:pStyle w:val="Standard"/>
        <w:widowControl w:val="0"/>
        <w:numPr>
          <w:ilvl w:val="0"/>
          <w:numId w:val="17"/>
        </w:numPr>
        <w:autoSpaceDN w:val="0"/>
        <w:spacing w:line="100" w:lineRule="atLeast"/>
        <w:ind w:left="284" w:hanging="284"/>
        <w:jc w:val="both"/>
        <w:textAlignment w:val="baseline"/>
        <w:outlineLvl w:val="9"/>
      </w:pPr>
      <w:r w:rsidRPr="006D7102">
        <w:rPr>
          <w:rFonts w:eastAsia="Lucida Sans Unicode"/>
        </w:rPr>
        <w:t>Wykonawca występujący do Zamawiającego o zmianę umowy, z powołaniem się na którąkolwiek z niżej podanych podstaw, zobowiązany jest złożyć mu pisemne uzasadnienie okoliczności dla dokonania danej zmiany umowy wraz z przedstawieniem dowodów na ich potwierdzenie.</w:t>
      </w:r>
    </w:p>
    <w:p w14:paraId="7141A84D" w14:textId="77777777" w:rsidR="00CA0116" w:rsidRPr="006D7102" w:rsidRDefault="00CA0116" w:rsidP="00CA0116">
      <w:pPr>
        <w:pStyle w:val="Standard"/>
        <w:widowControl w:val="0"/>
        <w:numPr>
          <w:ilvl w:val="0"/>
          <w:numId w:val="17"/>
        </w:numPr>
        <w:autoSpaceDN w:val="0"/>
        <w:spacing w:line="100" w:lineRule="atLeast"/>
        <w:ind w:left="284" w:hanging="284"/>
        <w:jc w:val="both"/>
        <w:textAlignment w:val="baseline"/>
        <w:outlineLvl w:val="9"/>
      </w:pPr>
      <w:r w:rsidRPr="006D7102">
        <w:rPr>
          <w:rFonts w:eastAsia="Lucida Sans Unicode"/>
        </w:rPr>
        <w:t>Zamawiający uprawniony i zobowiązany jest szczegółowej analizy wniosku Wykonawcy oraz załączonych dowodów celem zajęcia stanowiska co do dalszego postępowania z wnioskiem Wykonawcy, które może przybrać formę :</w:t>
      </w:r>
    </w:p>
    <w:p w14:paraId="7EE278B2" w14:textId="77777777" w:rsidR="00CA0116" w:rsidRPr="006D7102" w:rsidRDefault="00CA0116" w:rsidP="00CA0116">
      <w:pPr>
        <w:pStyle w:val="Akapitzlist"/>
        <w:widowControl w:val="0"/>
        <w:numPr>
          <w:ilvl w:val="2"/>
          <w:numId w:val="68"/>
        </w:numPr>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pisemnej odmowy uwzględnienia wniosku, co w konsekwencji prowadzi do zakończenia postępowania prowadzonego w celu zmiany umowy, która pozostaje niezmieniona,</w:t>
      </w:r>
    </w:p>
    <w:p w14:paraId="513D4611" w14:textId="77777777" w:rsidR="00CA0116" w:rsidRPr="006D7102" w:rsidRDefault="00CA0116" w:rsidP="00CA0116">
      <w:pPr>
        <w:pStyle w:val="Akapitzlist"/>
        <w:widowControl w:val="0"/>
        <w:numPr>
          <w:ilvl w:val="2"/>
          <w:numId w:val="68"/>
        </w:numPr>
        <w:suppressAutoHyphens/>
        <w:autoSpaceDN w:val="0"/>
        <w:spacing w:after="0" w:line="100" w:lineRule="atLeast"/>
        <w:ind w:left="567" w:hanging="283"/>
        <w:contextualSpacing w:val="0"/>
        <w:jc w:val="both"/>
        <w:textAlignment w:val="baseline"/>
        <w:rPr>
          <w:rFonts w:ascii="Times New Roman" w:hAnsi="Times New Roman"/>
        </w:rPr>
      </w:pPr>
      <w:r w:rsidRPr="006D7102">
        <w:rPr>
          <w:rFonts w:ascii="Times New Roman" w:eastAsia="Lucida Sans Unicode" w:hAnsi="Times New Roman"/>
        </w:rPr>
        <w:t>pisemnego uwzględnienia wniosku, co w konsekwencji prowadzi do kontynuacji postępowania w celu zmiany umowy, która na dalszym etapie może zostać dokonana w oparciu o aneks do umowy sporządzony przez Zamawiającego, z ewentualnym współudziałem Wykonawcy, gdy według Zamawiającego zachodzi taka konieczność.</w:t>
      </w:r>
    </w:p>
    <w:p w14:paraId="36B5C854" w14:textId="77777777" w:rsidR="00CA0116" w:rsidRPr="006D7102" w:rsidRDefault="00CA0116" w:rsidP="00CA0116">
      <w:pPr>
        <w:pStyle w:val="Standard"/>
        <w:widowControl w:val="0"/>
        <w:numPr>
          <w:ilvl w:val="0"/>
          <w:numId w:val="17"/>
        </w:numPr>
        <w:autoSpaceDN w:val="0"/>
        <w:spacing w:line="100" w:lineRule="atLeast"/>
        <w:ind w:left="284" w:hanging="284"/>
        <w:jc w:val="both"/>
        <w:textAlignment w:val="baseline"/>
        <w:outlineLvl w:val="9"/>
      </w:pPr>
      <w:r w:rsidRPr="006D7102">
        <w:rPr>
          <w:rFonts w:eastAsia="Lucida Sans Unicode"/>
        </w:rPr>
        <w:t xml:space="preserve"> </w:t>
      </w:r>
      <w:r w:rsidRPr="006D7102">
        <w:rPr>
          <w:rFonts w:eastAsia="Times New Roman"/>
          <w:lang w:eastAsia="hi-IN" w:bidi="hi-IN"/>
        </w:rPr>
        <w:t>Na dalszym etapie tej procedury Zamawiający może zmienić stanowisko i odmówić dokonania  zmiany umowy, gdy zmianie ulegnie ocena okoliczności i dowodów je uzasadniających, lub gdy nie jest to konieczne albo zasadne ze względu na zamierzony cel umowy.</w:t>
      </w:r>
    </w:p>
    <w:p w14:paraId="76D3034C" w14:textId="77777777" w:rsidR="00CA0116" w:rsidRPr="006D7102" w:rsidRDefault="00CA0116" w:rsidP="00CA0116">
      <w:pPr>
        <w:pStyle w:val="Standard"/>
        <w:widowControl w:val="0"/>
        <w:numPr>
          <w:ilvl w:val="0"/>
          <w:numId w:val="17"/>
        </w:numPr>
        <w:autoSpaceDN w:val="0"/>
        <w:spacing w:line="100" w:lineRule="atLeast"/>
        <w:ind w:left="284" w:hanging="284"/>
        <w:jc w:val="both"/>
        <w:textAlignment w:val="baseline"/>
        <w:outlineLvl w:val="9"/>
      </w:pPr>
      <w:r w:rsidRPr="006D7102">
        <w:rPr>
          <w:rFonts w:eastAsia="Lucida Sans Unicode"/>
        </w:rPr>
        <w:t>W czasie trwania wyżej opisanej procedury, mającej na celu wprowadzenie zmiany do umowy, Wykonawca nie jest uprawniony do wstrzymywania, przerywania, opóźniania itp. prowadzonych prac, pod rygorem naliczenia kary umownej w następujących sytuacjach:</w:t>
      </w:r>
    </w:p>
    <w:p w14:paraId="18327113" w14:textId="77777777" w:rsidR="00CA0116" w:rsidRPr="00E87A8B" w:rsidRDefault="00CA0116" w:rsidP="00CA0116">
      <w:pPr>
        <w:pStyle w:val="Standard"/>
        <w:widowControl w:val="0"/>
        <w:numPr>
          <w:ilvl w:val="1"/>
          <w:numId w:val="11"/>
        </w:numPr>
        <w:tabs>
          <w:tab w:val="clear" w:pos="1134"/>
        </w:tabs>
        <w:autoSpaceDN w:val="0"/>
        <w:spacing w:line="100" w:lineRule="atLeast"/>
        <w:ind w:left="567" w:hanging="283"/>
        <w:jc w:val="both"/>
        <w:textAlignment w:val="baseline"/>
        <w:outlineLvl w:val="9"/>
      </w:pPr>
      <w:r w:rsidRPr="00E87A8B">
        <w:rPr>
          <w:rFonts w:eastAsia="Lucida Sans Unicode"/>
        </w:rPr>
        <w:t>zmiana terminu realizacji umowy z powodu :</w:t>
      </w:r>
    </w:p>
    <w:p w14:paraId="6228A01F" w14:textId="77777777" w:rsidR="00CA0116" w:rsidRPr="006D7102" w:rsidRDefault="00CA0116" w:rsidP="00CA0116">
      <w:pPr>
        <w:pStyle w:val="Standard"/>
        <w:numPr>
          <w:ilvl w:val="0"/>
          <w:numId w:val="57"/>
        </w:numPr>
        <w:autoSpaceDN w:val="0"/>
        <w:spacing w:line="240" w:lineRule="auto"/>
        <w:ind w:left="851" w:hanging="284"/>
        <w:textAlignment w:val="baseline"/>
        <w:outlineLvl w:val="9"/>
      </w:pPr>
      <w:r w:rsidRPr="006D7102">
        <w:t>przerw w realizacji robót budowlanych powstałych z przyczyn nie leżących po stronie Wykonawcy;</w:t>
      </w:r>
    </w:p>
    <w:p w14:paraId="4B93A445" w14:textId="77777777" w:rsidR="00CA0116" w:rsidRPr="006D7102" w:rsidRDefault="00CA0116" w:rsidP="00CA0116">
      <w:pPr>
        <w:pStyle w:val="Standard"/>
        <w:widowControl w:val="0"/>
        <w:numPr>
          <w:ilvl w:val="0"/>
          <w:numId w:val="12"/>
        </w:numPr>
        <w:tabs>
          <w:tab w:val="clear" w:pos="1134"/>
          <w:tab w:val="left" w:pos="851"/>
        </w:tabs>
        <w:autoSpaceDN w:val="0"/>
        <w:spacing w:line="240" w:lineRule="auto"/>
        <w:ind w:left="851" w:hanging="284"/>
        <w:jc w:val="both"/>
        <w:textAlignment w:val="baseline"/>
        <w:outlineLvl w:val="9"/>
      </w:pPr>
      <w:r w:rsidRPr="006D7102">
        <w:rPr>
          <w:rFonts w:eastAsia="Lucida Sans Unicode"/>
        </w:rPr>
        <w:t>zlecenia przez Zamawiającego wykonania zamówień dodatkowych, jeżeli terminy ich powierzenia, rodzaj lub zakres uniemożliwiają dotrzymanie pierwotnego terminu zakończenia realizacji umowy;</w:t>
      </w:r>
    </w:p>
    <w:p w14:paraId="7A11D131" w14:textId="77777777" w:rsidR="00CA0116" w:rsidRPr="006D7102" w:rsidRDefault="00CA0116" w:rsidP="00CA0116">
      <w:pPr>
        <w:pStyle w:val="Standard"/>
        <w:widowControl w:val="0"/>
        <w:numPr>
          <w:ilvl w:val="0"/>
          <w:numId w:val="12"/>
        </w:numPr>
        <w:tabs>
          <w:tab w:val="clear" w:pos="1134"/>
          <w:tab w:val="left" w:pos="851"/>
        </w:tabs>
        <w:autoSpaceDN w:val="0"/>
        <w:spacing w:line="240" w:lineRule="auto"/>
        <w:ind w:left="851" w:hanging="284"/>
        <w:jc w:val="both"/>
        <w:textAlignment w:val="baseline"/>
        <w:outlineLvl w:val="9"/>
      </w:pPr>
      <w:r w:rsidRPr="006D7102">
        <w:rPr>
          <w:rFonts w:eastAsia="Lucida Sans Unicode"/>
        </w:rPr>
        <w:t>konieczności uzyskania niemożliwych do przewidzenia na etapie planowania inwestycji: zgód lub pozwoleń osób trzecich lub właściwych organów;</w:t>
      </w:r>
    </w:p>
    <w:p w14:paraId="189334BF"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rPr>
          <w:rFonts w:eastAsia="Lucida Sans Unicode"/>
        </w:rPr>
        <w:t>wstrzymania przez Zamawiającego lub upoważnione do tego podmioty i organy, realizacji prac objętych umową, co uniemożliwia terminowe zakończenie realizacji przedmiotu umowy,</w:t>
      </w:r>
    </w:p>
    <w:p w14:paraId="625B453F"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rPr>
          <w:rFonts w:eastAsia="Lucida Sans Unicode"/>
        </w:rPr>
        <w:t>wystąpienia niezinwentaryzowanych sieci i urządzeń podziemnych, których odtworzenie i zabezpieczenie ma wpływ na termin realizacji przedmiotu umowy,</w:t>
      </w:r>
    </w:p>
    <w:p w14:paraId="627C7520"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rPr>
          <w:rFonts w:eastAsia="Lucida Sans Unicode"/>
        </w:rPr>
        <w:t xml:space="preserve">okoliczności będących następstwem siły wyższej i wyjątkowo niekorzystnych warunków atmosferycznych, uznanych przez Zamawiającego, poprzez wpis do dziennika budowy. Przez </w:t>
      </w:r>
      <w:r w:rsidRPr="006D7102">
        <w:rPr>
          <w:rFonts w:eastAsia="Lucida Sans Unicode"/>
          <w:bCs/>
        </w:rPr>
        <w:t>wystąpienie zdarzeń siły wyższej rozumieć należy zdarzenia nadzwyczajne, zewnętrzne i niemożliwe do uniknięcia nawet w przypadku maksymalnej staranności stron, uznanych przez Zamawiającego,</w:t>
      </w:r>
    </w:p>
    <w:p w14:paraId="5BA63466"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t>wystąpienie wydarzenia nieprzewidywalnego, losowego, pozostającego poza kontrolą stron niniejszej umowy, występujące po podpisaniu umowy, a powodujące niemożliwość wywiązania się z umowy w jej obecnym brzmieniu;</w:t>
      </w:r>
    </w:p>
    <w:p w14:paraId="12351CDA"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rPr>
          <w:rFonts w:eastAsia="Lucida Sans Unicode"/>
          <w:bCs/>
        </w:rPr>
        <w:t>z</w:t>
      </w:r>
      <w:r w:rsidRPr="006D7102">
        <w:t xml:space="preserve">mian istotnych przepisów prawa Unii Europejskiej lub prawa krajowego powodujących konieczność dostosowania przedmiotu zamówienia do zmiany przepisów, które nastąpiły w trakcie realizacji zamówienia;  </w:t>
      </w:r>
    </w:p>
    <w:p w14:paraId="1AA08AF9"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t>działania organów administracji w szczególności przekroczenia określonych przepisami terminów dla uzyskania wymaganych pozwoleń, uzgodnień, decyzji lub opinii innych organów, niezbędnych do uzyskania koniecznych pozwoleń, nie dłużej jednak niż o okres trwania tych okoliczności;</w:t>
      </w:r>
    </w:p>
    <w:p w14:paraId="1C0039A4"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lastRenderedPageBreak/>
        <w:t xml:space="preserve"> 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  </w:t>
      </w:r>
    </w:p>
    <w:p w14:paraId="4FB0117C" w14:textId="77777777" w:rsidR="00CA0116" w:rsidRPr="006D7102" w:rsidRDefault="00CA0116" w:rsidP="00CA0116">
      <w:pPr>
        <w:pStyle w:val="Standard"/>
        <w:widowControl w:val="0"/>
        <w:numPr>
          <w:ilvl w:val="0"/>
          <w:numId w:val="12"/>
        </w:numPr>
        <w:tabs>
          <w:tab w:val="clear" w:pos="1134"/>
          <w:tab w:val="left" w:pos="851"/>
        </w:tabs>
        <w:autoSpaceDN w:val="0"/>
        <w:spacing w:line="100" w:lineRule="atLeast"/>
        <w:ind w:left="851" w:hanging="284"/>
        <w:jc w:val="both"/>
        <w:textAlignment w:val="baseline"/>
        <w:outlineLvl w:val="9"/>
      </w:pPr>
      <w:r w:rsidRPr="006D7102">
        <w:rPr>
          <w:rFonts w:eastAsia="Lucida Sans Unicode"/>
          <w:bCs/>
        </w:rPr>
        <w:t>p</w:t>
      </w:r>
      <w:r w:rsidRPr="006D7102">
        <w:t>rzekroczenia terminu w przekazaniu placu budowy przez Zamawiającego,</w:t>
      </w:r>
    </w:p>
    <w:p w14:paraId="309B91C6" w14:textId="77777777" w:rsidR="00CA0116" w:rsidRPr="006D7102" w:rsidRDefault="00CA0116" w:rsidP="00CA0116">
      <w:pPr>
        <w:pStyle w:val="Standard"/>
        <w:numPr>
          <w:ilvl w:val="0"/>
          <w:numId w:val="12"/>
        </w:numPr>
        <w:autoSpaceDN w:val="0"/>
        <w:spacing w:line="240" w:lineRule="auto"/>
        <w:ind w:left="851" w:right="-29" w:hanging="284"/>
        <w:jc w:val="both"/>
        <w:textAlignment w:val="baseline"/>
        <w:outlineLvl w:val="9"/>
      </w:pPr>
      <w:r w:rsidRPr="006D7102">
        <w:t xml:space="preserve">okoliczności zaistniałych w trakcie realizacji przedmiotu umowy, tj. warunków atmosferycznych, archeologicznych, geologicznych, hydrogeologicznych, kolizji z sieciami infrastruktury utrudniających lub uniemożliwiających terminowe wykonanie przedmiotu umowy – fakt ten musi mieć odzwierciedlenie w dzienniku budowy oraz musi być potwierdzony przez inspektora nadzoru inwestorskiego </w:t>
      </w:r>
      <w:r>
        <w:t>ze strony Zamawiającego. W </w:t>
      </w:r>
      <w:r w:rsidRPr="006D7102">
        <w:t>przypadku zmiany terminu realizacji przedmiotu umowy, wynikającego  z okoliczności wymienionych w zdaniu poprzednim, termin może ulec przedł</w:t>
      </w:r>
      <w:r>
        <w:t>użeniu, nie dłużej jednak niż o </w:t>
      </w:r>
      <w:r w:rsidRPr="006D7102">
        <w:t>czas trwania tych okoliczności,</w:t>
      </w:r>
    </w:p>
    <w:p w14:paraId="5B341698" w14:textId="488232A8" w:rsidR="00CA0116" w:rsidRPr="006D7102"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zmiana kluczowego personelu</w:t>
      </w:r>
      <w:r w:rsidRPr="006D7102">
        <w:rPr>
          <w:rFonts w:eastAsia="Lucida Sans Unicode"/>
        </w:rPr>
        <w:t xml:space="preserve"> Wykonawcy i Zamawiającego, pod warunkiem, iż osoby zmieniające będą posiadać, co najmniej kwalifikacje, doświadczenie zawodowe i uprawnienia budowlane, takie jak określone w warunkach udziału w postępowaniu, którego rozstrzygnięcie skutkowało zawarciem niniejszej umowy. Powyższe dotyczy w szczególności personelu wymienionego w § </w:t>
      </w:r>
      <w:r w:rsidR="00A54855">
        <w:rPr>
          <w:rFonts w:eastAsia="Lucida Sans Unicode"/>
        </w:rPr>
        <w:t>8</w:t>
      </w:r>
      <w:r w:rsidRPr="006D7102">
        <w:rPr>
          <w:rFonts w:eastAsia="Lucida Sans Unicode"/>
        </w:rPr>
        <w:t xml:space="preserve"> umowy.</w:t>
      </w:r>
    </w:p>
    <w:p w14:paraId="7853B1DD" w14:textId="77777777" w:rsidR="00CA0116" w:rsidRPr="006D7102"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zmiana osób odpowiedzialnych za kontakty i nadzór nad przedmiotem umowy; zmiana zakresu przedmiotu umowy</w:t>
      </w:r>
      <w:r w:rsidRPr="006D7102">
        <w:rPr>
          <w:rFonts w:eastAsia="Lucida Sans Unicode"/>
        </w:rPr>
        <w:t xml:space="preserve"> lub rezygnacji z części robót jeżeli będzie to uzasadnione dla prawidłowej realizacji przedmiotu umowy lub uzyskania założonego efektu,</w:t>
      </w:r>
    </w:p>
    <w:p w14:paraId="3DDB53A9" w14:textId="77777777" w:rsidR="00CA0116" w:rsidRPr="006D7102"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roboty zamienne</w:t>
      </w:r>
      <w:r w:rsidRPr="006D7102">
        <w:rPr>
          <w:rFonts w:eastAsia="Lucida Sans Unicode"/>
          <w:b/>
        </w:rPr>
        <w:t xml:space="preserve"> - </w:t>
      </w:r>
      <w:r w:rsidRPr="006D7102">
        <w:rPr>
          <w:rFonts w:eastAsia="Lucida Sans Unicode"/>
        </w:rPr>
        <w:t>jeżeli w czasie wykonywania robót odkryje się stan faktyczny inny niż przyjęto w dokumentacji projektowej,</w:t>
      </w:r>
    </w:p>
    <w:p w14:paraId="22255549" w14:textId="77777777" w:rsidR="00CA0116" w:rsidRPr="00E87A8B"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zaistniałe omyłki pisarskie lub rachunkowe,</w:t>
      </w:r>
    </w:p>
    <w:p w14:paraId="0D4591A9" w14:textId="77777777" w:rsidR="00CA0116" w:rsidRPr="00E87A8B"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zmiana powszechnie obowiązujących przepisów prawa w zakresie mającym wpływ na realizację przedmiotu zamówienia,</w:t>
      </w:r>
    </w:p>
    <w:p w14:paraId="40F1C674" w14:textId="77777777" w:rsidR="00CA0116" w:rsidRPr="006D7102"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powstanie rozbieżności lub niejasności w rozumieniu pojęć użytych w umowie</w:t>
      </w:r>
      <w:r w:rsidRPr="006D7102">
        <w:rPr>
          <w:rFonts w:eastAsia="Lucida Sans Unicode"/>
          <w:b/>
        </w:rPr>
        <w:t xml:space="preserve">, </w:t>
      </w:r>
      <w:r w:rsidRPr="006D7102">
        <w:rPr>
          <w:rFonts w:eastAsia="Lucida Sans Unicode"/>
        </w:rPr>
        <w:t>których nie będzie można usunąć w inny sposób, a zmiana będzie umożliwiać usunięcie rozbieżności i doprecyzowanie umowy w celu jednoznacznej interpretacji jej zapisów przez Strony</w:t>
      </w:r>
    </w:p>
    <w:p w14:paraId="1657239D" w14:textId="77777777" w:rsidR="00CA0116" w:rsidRPr="00E87A8B"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zmiana danych identyfikacyjnych -  zmiana nazw, siedzib stron umowy, numerów kont bankowych i innych.</w:t>
      </w:r>
    </w:p>
    <w:p w14:paraId="27FDFEDA" w14:textId="77777777" w:rsidR="00CA0116" w:rsidRPr="00E87A8B" w:rsidRDefault="00CA0116" w:rsidP="00CA0116">
      <w:pPr>
        <w:pStyle w:val="Standard"/>
        <w:widowControl w:val="0"/>
        <w:numPr>
          <w:ilvl w:val="1"/>
          <w:numId w:val="11"/>
        </w:numPr>
        <w:tabs>
          <w:tab w:val="clear" w:pos="1134"/>
          <w:tab w:val="left" w:pos="568"/>
          <w:tab w:val="left" w:pos="710"/>
        </w:tabs>
        <w:autoSpaceDN w:val="0"/>
        <w:spacing w:line="240" w:lineRule="auto"/>
        <w:ind w:left="567" w:hanging="283"/>
        <w:jc w:val="both"/>
        <w:textAlignment w:val="baseline"/>
        <w:outlineLvl w:val="9"/>
      </w:pPr>
      <w:r w:rsidRPr="00E87A8B">
        <w:rPr>
          <w:rFonts w:eastAsia="Lucida Sans Unicode"/>
        </w:rPr>
        <w:t>zmiana formy zabezpieczenia należytego wykonania umowy</w:t>
      </w:r>
    </w:p>
    <w:p w14:paraId="5626A93E" w14:textId="77777777" w:rsidR="00CA0116" w:rsidRPr="00E87A8B" w:rsidRDefault="00CA0116" w:rsidP="00CA0116">
      <w:pPr>
        <w:pStyle w:val="Standard"/>
        <w:widowControl w:val="0"/>
        <w:numPr>
          <w:ilvl w:val="1"/>
          <w:numId w:val="11"/>
        </w:numPr>
        <w:tabs>
          <w:tab w:val="clear" w:pos="1134"/>
        </w:tabs>
        <w:autoSpaceDN w:val="0"/>
        <w:spacing w:line="240" w:lineRule="auto"/>
        <w:ind w:left="709" w:hanging="425"/>
        <w:jc w:val="both"/>
        <w:textAlignment w:val="baseline"/>
        <w:outlineLvl w:val="9"/>
      </w:pPr>
      <w:r w:rsidRPr="00E87A8B">
        <w:rPr>
          <w:rFonts w:eastAsia="Lucida Sans Unicode"/>
        </w:rPr>
        <w:t>innych okoliczności, które nie były znane w chwili zawarcia umowy, a wprowadzone zmiany do umowy są korzystne dla Zamawiającego, w tym formy prawnej,</w:t>
      </w:r>
    </w:p>
    <w:p w14:paraId="24378445" w14:textId="77777777" w:rsidR="00CA0116" w:rsidRPr="00E87A8B" w:rsidRDefault="00CA0116" w:rsidP="00CA0116">
      <w:pPr>
        <w:pStyle w:val="Standard"/>
        <w:widowControl w:val="0"/>
        <w:numPr>
          <w:ilvl w:val="1"/>
          <w:numId w:val="11"/>
        </w:numPr>
        <w:tabs>
          <w:tab w:val="clear" w:pos="1134"/>
          <w:tab w:val="left" w:pos="710"/>
          <w:tab w:val="left" w:pos="1277"/>
        </w:tabs>
        <w:autoSpaceDN w:val="0"/>
        <w:spacing w:line="240" w:lineRule="auto"/>
        <w:ind w:left="567" w:hanging="283"/>
        <w:jc w:val="both"/>
        <w:textAlignment w:val="baseline"/>
        <w:outlineLvl w:val="9"/>
      </w:pPr>
      <w:r w:rsidRPr="00E87A8B">
        <w:t>zmiana sposobu  wykonania przedmiotu umowy – zmiany technologiczne:</w:t>
      </w:r>
    </w:p>
    <w:p w14:paraId="00DA0F41" w14:textId="77777777" w:rsidR="00CA0116" w:rsidRPr="006D7102" w:rsidRDefault="00CA0116" w:rsidP="00CA0116">
      <w:pPr>
        <w:pStyle w:val="Standard"/>
        <w:numPr>
          <w:ilvl w:val="1"/>
          <w:numId w:val="19"/>
        </w:numPr>
        <w:tabs>
          <w:tab w:val="clear" w:pos="1134"/>
          <w:tab w:val="left" w:pos="-4395"/>
        </w:tabs>
        <w:autoSpaceDN w:val="0"/>
        <w:spacing w:line="240" w:lineRule="auto"/>
        <w:ind w:left="851" w:hanging="284"/>
        <w:jc w:val="both"/>
        <w:textAlignment w:val="baseline"/>
        <w:outlineLvl w:val="9"/>
      </w:pPr>
      <w:r w:rsidRPr="00E87A8B">
        <w:t>niedostępność na rynku materiałów lub urządzeń wskazanych w ofercie, spowodowana zaprzestaniem</w:t>
      </w:r>
      <w:r w:rsidRPr="006D7102">
        <w:t xml:space="preserve"> produkcji lub wycofaniem z rynku</w:t>
      </w:r>
      <w:r>
        <w:t xml:space="preserve"> tych materiałów lub urządzeń,</w:t>
      </w:r>
    </w:p>
    <w:p w14:paraId="4887EF54" w14:textId="77777777" w:rsidR="00CA0116" w:rsidRPr="006D7102" w:rsidRDefault="00CA0116" w:rsidP="00CA0116">
      <w:pPr>
        <w:pStyle w:val="Standard"/>
        <w:numPr>
          <w:ilvl w:val="1"/>
          <w:numId w:val="19"/>
        </w:numPr>
        <w:tabs>
          <w:tab w:val="clear" w:pos="1134"/>
          <w:tab w:val="left" w:pos="-4395"/>
        </w:tabs>
        <w:autoSpaceDN w:val="0"/>
        <w:spacing w:line="240" w:lineRule="auto"/>
        <w:ind w:left="851" w:hanging="284"/>
        <w:jc w:val="both"/>
        <w:textAlignment w:val="baseline"/>
        <w:outlineLvl w:val="9"/>
      </w:pPr>
      <w:r w:rsidRPr="006D7102">
        <w:t>pojawienie się na rynku materiałów, części lub urządzeń nowszej generacji niewskazanych w ofercie, pozwalających na zmniejszenie kosztów eksploatacji wykonanego przedmiotu umowy,</w:t>
      </w:r>
    </w:p>
    <w:p w14:paraId="21F544A2" w14:textId="77777777" w:rsidR="00CA0116" w:rsidRPr="006D7102" w:rsidRDefault="00CA0116" w:rsidP="00CA0116">
      <w:pPr>
        <w:pStyle w:val="Standard"/>
        <w:numPr>
          <w:ilvl w:val="1"/>
          <w:numId w:val="19"/>
        </w:numPr>
        <w:tabs>
          <w:tab w:val="clear" w:pos="1134"/>
          <w:tab w:val="left" w:pos="-4395"/>
        </w:tabs>
        <w:autoSpaceDN w:val="0"/>
        <w:spacing w:line="240" w:lineRule="auto"/>
        <w:ind w:left="851" w:hanging="284"/>
        <w:jc w:val="both"/>
        <w:textAlignment w:val="baseline"/>
        <w:outlineLvl w:val="9"/>
      </w:pPr>
      <w:r w:rsidRPr="006D7102">
        <w:t>konieczność zrealizowania roboty przy zastosowaniu innych rozwiązań technicznych, technologicznych niż wskazane w ofercie, w sytuacji gdyby zastosowanie przewidzianych rozwiązań groziło niewykonaniem lub wadliwym wykonaniem przedmiotu umowy,</w:t>
      </w:r>
    </w:p>
    <w:p w14:paraId="5956B4FF" w14:textId="77777777" w:rsidR="00CA0116" w:rsidRPr="006D7102" w:rsidRDefault="00CA0116" w:rsidP="00CA0116">
      <w:pPr>
        <w:pStyle w:val="Akapitzlist"/>
        <w:numPr>
          <w:ilvl w:val="0"/>
          <w:numId w:val="58"/>
        </w:numPr>
        <w:suppressAutoHyphens/>
        <w:autoSpaceDN w:val="0"/>
        <w:spacing w:after="0" w:line="240" w:lineRule="auto"/>
        <w:ind w:left="709" w:hanging="425"/>
        <w:contextualSpacing w:val="0"/>
        <w:jc w:val="both"/>
        <w:textAlignment w:val="baseline"/>
        <w:rPr>
          <w:rFonts w:ascii="Times New Roman" w:hAnsi="Times New Roman"/>
        </w:rPr>
      </w:pPr>
      <w:r w:rsidRPr="006D7102">
        <w:rPr>
          <w:rFonts w:ascii="Times New Roman" w:hAnsi="Times New Roman"/>
        </w:rPr>
        <w:t>poprawa jakości lub innych parametrów charakterystycznych dla danego elementu prac lub zmiana technologii, w szczególności na skutek wystąpienia warunków geologicznych odmiennych od warunków opisanych w  dokumentacji projektowej ,</w:t>
      </w:r>
    </w:p>
    <w:p w14:paraId="6E6A72AD" w14:textId="77777777" w:rsidR="00CA0116" w:rsidRPr="006D7102" w:rsidRDefault="00CA0116" w:rsidP="00CA0116">
      <w:pPr>
        <w:pStyle w:val="Standard"/>
        <w:numPr>
          <w:ilvl w:val="0"/>
          <w:numId w:val="13"/>
        </w:numPr>
        <w:tabs>
          <w:tab w:val="clear" w:pos="1134"/>
        </w:tabs>
        <w:autoSpaceDN w:val="0"/>
        <w:spacing w:line="240" w:lineRule="auto"/>
        <w:ind w:left="567" w:right="130" w:hanging="283"/>
        <w:jc w:val="both"/>
        <w:textAlignment w:val="baseline"/>
        <w:outlineLvl w:val="9"/>
      </w:pPr>
      <w:r>
        <w:t xml:space="preserve"> w</w:t>
      </w:r>
      <w:r w:rsidRPr="006D7102">
        <w:t>ydłużenie okresu gwaran</w:t>
      </w:r>
      <w:r>
        <w:t>cji lub rękojmi o dowolny okres,</w:t>
      </w:r>
    </w:p>
    <w:p w14:paraId="04BE411A" w14:textId="77777777" w:rsidR="00CA0116" w:rsidRPr="006D7102" w:rsidRDefault="00CA0116" w:rsidP="00CA0116">
      <w:pPr>
        <w:pStyle w:val="Standard"/>
        <w:numPr>
          <w:ilvl w:val="0"/>
          <w:numId w:val="13"/>
        </w:numPr>
        <w:tabs>
          <w:tab w:val="clear" w:pos="1134"/>
        </w:tabs>
        <w:autoSpaceDN w:val="0"/>
        <w:spacing w:line="240" w:lineRule="auto"/>
        <w:ind w:left="567" w:right="130" w:hanging="283"/>
        <w:jc w:val="both"/>
        <w:textAlignment w:val="baseline"/>
        <w:outlineLvl w:val="9"/>
      </w:pPr>
      <w:r w:rsidRPr="00E87A8B">
        <w:rPr>
          <w:rFonts w:eastAsia="Lucida Sans Unicode"/>
        </w:rPr>
        <w:t>zmiany wynagrodzenia</w:t>
      </w:r>
      <w:r w:rsidRPr="006D7102">
        <w:rPr>
          <w:rFonts w:eastAsia="Lucida Sans Unicode"/>
        </w:rPr>
        <w:t xml:space="preserve"> w sytuacji:</w:t>
      </w:r>
    </w:p>
    <w:p w14:paraId="11D42571" w14:textId="77777777" w:rsidR="00CA0116" w:rsidRPr="006D7102" w:rsidRDefault="00CA0116" w:rsidP="00CA0116">
      <w:pPr>
        <w:pStyle w:val="Akapitzlist"/>
        <w:widowControl w:val="0"/>
        <w:numPr>
          <w:ilvl w:val="0"/>
          <w:numId w:val="59"/>
        </w:numPr>
        <w:tabs>
          <w:tab w:val="left" w:pos="851"/>
          <w:tab w:val="left" w:pos="1418"/>
        </w:tabs>
        <w:suppressAutoHyphens/>
        <w:autoSpaceDN w:val="0"/>
        <w:spacing w:after="0" w:line="240" w:lineRule="auto"/>
        <w:ind w:left="851" w:hanging="284"/>
        <w:contextualSpacing w:val="0"/>
        <w:jc w:val="both"/>
        <w:textAlignment w:val="baseline"/>
        <w:rPr>
          <w:rFonts w:ascii="Times New Roman" w:hAnsi="Times New Roman"/>
        </w:rPr>
      </w:pPr>
      <w:r w:rsidRPr="006D7102">
        <w:rPr>
          <w:rFonts w:ascii="Times New Roman" w:eastAsia="Lucida Sans Unicode" w:hAnsi="Times New Roman"/>
        </w:rPr>
        <w:t>zmiany w trakcie obowiązywania niniejszej umowy stawki podatku od towarów i usług,</w:t>
      </w:r>
    </w:p>
    <w:p w14:paraId="12AD0CDC" w14:textId="77777777" w:rsidR="00CA0116" w:rsidRPr="006D7102" w:rsidRDefault="00CA0116" w:rsidP="00CA0116">
      <w:pPr>
        <w:pStyle w:val="Akapitzlist"/>
        <w:widowControl w:val="0"/>
        <w:numPr>
          <w:ilvl w:val="0"/>
          <w:numId w:val="37"/>
        </w:numPr>
        <w:tabs>
          <w:tab w:val="left" w:pos="851"/>
          <w:tab w:val="left" w:pos="1276"/>
        </w:tabs>
        <w:suppressAutoHyphens/>
        <w:autoSpaceDN w:val="0"/>
        <w:spacing w:after="0" w:line="240" w:lineRule="auto"/>
        <w:ind w:left="851" w:hanging="284"/>
        <w:contextualSpacing w:val="0"/>
        <w:jc w:val="both"/>
        <w:textAlignment w:val="baseline"/>
        <w:rPr>
          <w:rFonts w:ascii="Times New Roman" w:hAnsi="Times New Roman"/>
        </w:rPr>
      </w:pPr>
      <w:r w:rsidRPr="006D7102">
        <w:rPr>
          <w:rFonts w:ascii="Times New Roman" w:eastAsia="Lucida Sans Unicode" w:hAnsi="Times New Roman"/>
        </w:rPr>
        <w:t>wykonania robót zamiennych (w tym związanych z z</w:t>
      </w:r>
      <w:r>
        <w:rPr>
          <w:rFonts w:ascii="Times New Roman" w:eastAsia="Lucida Sans Unicode" w:hAnsi="Times New Roman"/>
        </w:rPr>
        <w:t>amianą materiału budowlanego) w </w:t>
      </w:r>
      <w:r w:rsidRPr="006D7102">
        <w:rPr>
          <w:rFonts w:ascii="Times New Roman" w:eastAsia="Lucida Sans Unicode" w:hAnsi="Times New Roman"/>
        </w:rPr>
        <w:t>stosunku do przewidzianych materiałów budowlanych dokumentacją projektową,</w:t>
      </w:r>
    </w:p>
    <w:p w14:paraId="13D31F3A" w14:textId="77777777" w:rsidR="00CA0116" w:rsidRPr="006D7102" w:rsidRDefault="00CA0116" w:rsidP="00CA0116">
      <w:pPr>
        <w:pStyle w:val="Akapitzlist"/>
        <w:widowControl w:val="0"/>
        <w:numPr>
          <w:ilvl w:val="0"/>
          <w:numId w:val="37"/>
        </w:numPr>
        <w:tabs>
          <w:tab w:val="left" w:pos="851"/>
          <w:tab w:val="left" w:pos="1276"/>
        </w:tabs>
        <w:suppressAutoHyphens/>
        <w:autoSpaceDN w:val="0"/>
        <w:spacing w:after="0" w:line="100" w:lineRule="atLeast"/>
        <w:ind w:left="851" w:hanging="284"/>
        <w:contextualSpacing w:val="0"/>
        <w:jc w:val="both"/>
        <w:textAlignment w:val="baseline"/>
        <w:rPr>
          <w:rFonts w:ascii="Times New Roman" w:hAnsi="Times New Roman"/>
        </w:rPr>
      </w:pPr>
      <w:r w:rsidRPr="006D7102">
        <w:rPr>
          <w:rFonts w:ascii="Times New Roman" w:eastAsia="Lucida Sans Unicode" w:hAnsi="Times New Roman"/>
        </w:rPr>
        <w:t>ograniczenia zakresu rzeczowego dokumentacji projektowej (roboty zaniechane),</w:t>
      </w:r>
    </w:p>
    <w:p w14:paraId="2561BC9A" w14:textId="77777777" w:rsidR="00CA0116" w:rsidRPr="006D7102" w:rsidRDefault="00CA0116" w:rsidP="00CA0116">
      <w:pPr>
        <w:pStyle w:val="Akapitzlist"/>
        <w:widowControl w:val="0"/>
        <w:numPr>
          <w:ilvl w:val="0"/>
          <w:numId w:val="37"/>
        </w:numPr>
        <w:tabs>
          <w:tab w:val="left" w:pos="851"/>
          <w:tab w:val="left" w:pos="1418"/>
        </w:tabs>
        <w:suppressAutoHyphens/>
        <w:autoSpaceDN w:val="0"/>
        <w:spacing w:after="0" w:line="100" w:lineRule="atLeast"/>
        <w:ind w:left="851" w:hanging="284"/>
        <w:contextualSpacing w:val="0"/>
        <w:jc w:val="both"/>
        <w:textAlignment w:val="baseline"/>
        <w:rPr>
          <w:rFonts w:ascii="Times New Roman" w:hAnsi="Times New Roman"/>
        </w:rPr>
      </w:pPr>
      <w:r w:rsidRPr="006D7102">
        <w:rPr>
          <w:rFonts w:ascii="Times New Roman" w:eastAsia="Lucida Sans Unicode" w:hAnsi="Times New Roman"/>
        </w:rPr>
        <w:t xml:space="preserve">wykonania dodatkowych dostaw i robót budowlanych na podstawie art. 144 ust. 1 pkt. 2 i 6 </w:t>
      </w:r>
      <w:proofErr w:type="spellStart"/>
      <w:r w:rsidRPr="006D7102">
        <w:rPr>
          <w:rFonts w:ascii="Times New Roman" w:eastAsia="Lucida Sans Unicode" w:hAnsi="Times New Roman"/>
        </w:rPr>
        <w:t>Pzp</w:t>
      </w:r>
      <w:proofErr w:type="spellEnd"/>
      <w:r w:rsidRPr="006D7102">
        <w:rPr>
          <w:rFonts w:ascii="Times New Roman" w:eastAsia="Lucida Sans Unicode" w:hAnsi="Times New Roman"/>
        </w:rPr>
        <w:t>.</w:t>
      </w:r>
    </w:p>
    <w:p w14:paraId="318D3331" w14:textId="77777777" w:rsidR="00CA0116" w:rsidRPr="006D7102" w:rsidRDefault="00CA0116" w:rsidP="00CA0116">
      <w:pPr>
        <w:pStyle w:val="Akapitzlist"/>
        <w:widowControl w:val="0"/>
        <w:numPr>
          <w:ilvl w:val="0"/>
          <w:numId w:val="17"/>
        </w:numPr>
        <w:tabs>
          <w:tab w:val="left" w:pos="1004"/>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Sytuacje, o których mowa w ust. 6 pkt 14 lit. b - d wymagają sporządzenia protokołu uzasadniającego </w:t>
      </w:r>
      <w:r w:rsidRPr="006D7102">
        <w:rPr>
          <w:rFonts w:ascii="Times New Roman" w:eastAsia="Lucida Sans Unicode" w:hAnsi="Times New Roman"/>
        </w:rPr>
        <w:lastRenderedPageBreak/>
        <w:t>wykonanie robót lub zaniechania robót, o któr</w:t>
      </w:r>
      <w:r>
        <w:rPr>
          <w:rFonts w:ascii="Times New Roman" w:eastAsia="Lucida Sans Unicode" w:hAnsi="Times New Roman"/>
        </w:rPr>
        <w:t xml:space="preserve">ych mowa w ust.6 pkt 14 lit b - d. </w:t>
      </w:r>
      <w:r w:rsidRPr="006D7102">
        <w:rPr>
          <w:rFonts w:ascii="Times New Roman" w:eastAsia="Lucida Sans Unicode" w:hAnsi="Times New Roman"/>
        </w:rPr>
        <w:t>Protokół konieczności musi być podpisany przez Inspektora Nadzoru Inwestorskiego i Kierownika budowy/robót lub Inspektora Nadzoru Inwestorskiego, Kierownik</w:t>
      </w:r>
      <w:r>
        <w:rPr>
          <w:rFonts w:ascii="Times New Roman" w:eastAsia="Lucida Sans Unicode" w:hAnsi="Times New Roman"/>
        </w:rPr>
        <w:t>a budowy/robót i Użytkownika, a </w:t>
      </w:r>
      <w:r w:rsidRPr="006D7102">
        <w:rPr>
          <w:rFonts w:ascii="Times New Roman" w:eastAsia="Lucida Sans Unicode" w:hAnsi="Times New Roman"/>
        </w:rPr>
        <w:t>w przypadku zmian istotnych również przez Projektanta</w:t>
      </w:r>
    </w:p>
    <w:p w14:paraId="10F1B113" w14:textId="77777777" w:rsidR="00CA0116" w:rsidRPr="006D7102" w:rsidRDefault="00CA0116" w:rsidP="00CA0116">
      <w:pPr>
        <w:pStyle w:val="Akapitzlist"/>
        <w:widowControl w:val="0"/>
        <w:numPr>
          <w:ilvl w:val="0"/>
          <w:numId w:val="17"/>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Zakres robót wynikający z przypadków, którym mowa w ust. 7 zostanie wyłączony spod wynagrodzenia ryczałtowego i rozliczony stosownym kosztorysem, sporządzonym z zachowaniem składników cenotwórczych publikowanych w wydawnictwie „</w:t>
      </w:r>
      <w:proofErr w:type="spellStart"/>
      <w:r w:rsidRPr="006D7102">
        <w:rPr>
          <w:rFonts w:ascii="Times New Roman" w:eastAsia="Lucida Sans Unicode" w:hAnsi="Times New Roman"/>
        </w:rPr>
        <w:t>Sekocenbud</w:t>
      </w:r>
      <w:proofErr w:type="spellEnd"/>
      <w:r w:rsidRPr="006D7102">
        <w:rPr>
          <w:rFonts w:ascii="Times New Roman" w:eastAsia="Lucida Sans Unicode" w:hAnsi="Times New Roman"/>
        </w:rPr>
        <w:t>" (OWEOB PROMOCJA Spółka z o.o.) adekwatnych do okresu i miejsca wykonania robót. Protokół, o którym mowa w ust. 7 podpisuje Inspektor Nadzoru Inwestorskiego.</w:t>
      </w:r>
    </w:p>
    <w:p w14:paraId="2322EA50" w14:textId="77777777" w:rsidR="00CA0116" w:rsidRPr="006D7102" w:rsidRDefault="00CA0116" w:rsidP="00CA0116">
      <w:pPr>
        <w:pStyle w:val="Akapitzlist"/>
        <w:widowControl w:val="0"/>
        <w:numPr>
          <w:ilvl w:val="0"/>
          <w:numId w:val="17"/>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Jeżeli w wyniku wystąpienia sytuacji, o których mowa w ust. 7 następuje zmniejszenie/ zwiększenie wynagrodzenie Wykonawcy (i tym samym wartości przedmiotu umowy) - strony sporządzają stosowny aneks do umowy.</w:t>
      </w:r>
    </w:p>
    <w:p w14:paraId="0D83D2B0" w14:textId="77777777" w:rsidR="00CA0116" w:rsidRPr="006D7102" w:rsidRDefault="00CA0116" w:rsidP="00CA0116">
      <w:pPr>
        <w:pStyle w:val="Akapitzlist"/>
        <w:widowControl w:val="0"/>
        <w:numPr>
          <w:ilvl w:val="0"/>
          <w:numId w:val="17"/>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Wykonanie robót, o których mowa w ust. 7 wymaga sporządzenia aneksu do umowy, z którego wynikać będzie co jest przedmiotem tych robót i w jakich sposób mają być wykonane.</w:t>
      </w:r>
    </w:p>
    <w:p w14:paraId="15365254" w14:textId="77777777" w:rsidR="00CA0116" w:rsidRPr="006D7102" w:rsidRDefault="00CA0116" w:rsidP="00CA0116">
      <w:pPr>
        <w:pStyle w:val="Akapitzlist"/>
        <w:widowControl w:val="0"/>
        <w:numPr>
          <w:ilvl w:val="0"/>
          <w:numId w:val="17"/>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 </w:t>
      </w:r>
      <w:r w:rsidRPr="006D7102">
        <w:rPr>
          <w:rFonts w:ascii="Times New Roman" w:hAnsi="Times New Roman"/>
        </w:rPr>
        <w:t>Zmiany, o których mowa powyżej nie mogą stanowić podstawy zwiększenia wynagrodzenia.</w:t>
      </w:r>
    </w:p>
    <w:p w14:paraId="60011051" w14:textId="77777777" w:rsidR="00CA0116" w:rsidRPr="006D7102" w:rsidRDefault="00CA0116" w:rsidP="00CA0116">
      <w:pPr>
        <w:pStyle w:val="Akapitzlist"/>
        <w:widowControl w:val="0"/>
        <w:numPr>
          <w:ilvl w:val="0"/>
          <w:numId w:val="17"/>
        </w:numPr>
        <w:tabs>
          <w:tab w:val="left" w:pos="568"/>
        </w:tabs>
        <w:suppressAutoHyphens/>
        <w:autoSpaceDN w:val="0"/>
        <w:spacing w:after="0"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 Zmiana umowy dokonana z naruszeniem przepisu ust. 6 jest nieważna.</w:t>
      </w:r>
    </w:p>
    <w:p w14:paraId="23DBEF49" w14:textId="77777777" w:rsidR="00CA0116" w:rsidRDefault="00CA0116" w:rsidP="00CA0116">
      <w:pPr>
        <w:pStyle w:val="Akapitzlist"/>
        <w:widowControl w:val="0"/>
        <w:numPr>
          <w:ilvl w:val="0"/>
          <w:numId w:val="17"/>
        </w:numPr>
        <w:tabs>
          <w:tab w:val="left" w:pos="426"/>
        </w:tabs>
        <w:suppressAutoHyphens/>
        <w:autoSpaceDN w:val="0"/>
        <w:spacing w:line="100" w:lineRule="atLeast"/>
        <w:ind w:left="284" w:hanging="284"/>
        <w:contextualSpacing w:val="0"/>
        <w:jc w:val="both"/>
        <w:textAlignment w:val="baseline"/>
        <w:rPr>
          <w:rFonts w:ascii="Times New Roman" w:hAnsi="Times New Roman"/>
        </w:rPr>
      </w:pPr>
      <w:r w:rsidRPr="006D7102">
        <w:rPr>
          <w:rFonts w:ascii="Times New Roman" w:eastAsia="Lucida Sans Unicode" w:hAnsi="Times New Roman"/>
        </w:rPr>
        <w:t xml:space="preserve"> </w:t>
      </w:r>
      <w:r w:rsidRPr="006D7102">
        <w:rPr>
          <w:rFonts w:ascii="Times New Roman" w:hAnsi="Times New Roman"/>
        </w:rPr>
        <w:t xml:space="preserve">Zmiana umowy może nastąpić jedynie w formie pisemnego </w:t>
      </w:r>
      <w:r>
        <w:rPr>
          <w:rFonts w:ascii="Times New Roman" w:hAnsi="Times New Roman"/>
        </w:rPr>
        <w:t xml:space="preserve">aneksu pod rygorem nieważności </w:t>
      </w:r>
      <w:r w:rsidRPr="006D7102">
        <w:rPr>
          <w:rFonts w:ascii="Times New Roman" w:hAnsi="Times New Roman"/>
        </w:rPr>
        <w:t xml:space="preserve">sporządzonego przez Zamawiającego i podpisanego przez Strony umowy na zasadach określonych w art.144 ustawy Prawo zamówień publicznych, w okolicznościach wskazanych w zaproszeniu, w tym w niniejszej umowie. </w:t>
      </w:r>
    </w:p>
    <w:p w14:paraId="477780A9" w14:textId="545C3837" w:rsidR="00CA0116" w:rsidRPr="006D7102" w:rsidRDefault="00CA0116" w:rsidP="00CA0116">
      <w:pPr>
        <w:pStyle w:val="Standard"/>
        <w:widowControl w:val="0"/>
        <w:tabs>
          <w:tab w:val="clear" w:pos="1134"/>
          <w:tab w:val="left" w:pos="284"/>
        </w:tabs>
        <w:spacing w:line="100" w:lineRule="atLeast"/>
        <w:jc w:val="center"/>
      </w:pPr>
      <w:r w:rsidRPr="006D7102">
        <w:rPr>
          <w:rFonts w:eastAsia="Lucida Sans Unicode"/>
          <w:b/>
        </w:rPr>
        <w:t>§ 1</w:t>
      </w:r>
      <w:r w:rsidR="00795D92">
        <w:rPr>
          <w:rFonts w:eastAsia="Lucida Sans Unicode"/>
          <w:b/>
        </w:rPr>
        <w:t>7</w:t>
      </w:r>
    </w:p>
    <w:p w14:paraId="4E8FB5A0" w14:textId="77777777" w:rsidR="00CA0116" w:rsidRPr="006D7102" w:rsidRDefault="00CA0116" w:rsidP="00CA0116">
      <w:pPr>
        <w:pStyle w:val="Standard"/>
        <w:widowControl w:val="0"/>
        <w:spacing w:line="100" w:lineRule="atLeast"/>
        <w:jc w:val="center"/>
      </w:pPr>
      <w:r w:rsidRPr="006D7102">
        <w:rPr>
          <w:rFonts w:eastAsia="Lucida Sans Unicode"/>
          <w:b/>
        </w:rPr>
        <w:t>ODST</w:t>
      </w:r>
      <w:r w:rsidRPr="006D7102">
        <w:rPr>
          <w:rFonts w:eastAsia="TimesNewRoman"/>
          <w:b/>
        </w:rPr>
        <w:t>Ą</w:t>
      </w:r>
      <w:r w:rsidRPr="006D7102">
        <w:rPr>
          <w:rFonts w:eastAsia="Lucida Sans Unicode"/>
          <w:b/>
        </w:rPr>
        <w:t>PIENIE OD UMOWY</w:t>
      </w:r>
    </w:p>
    <w:p w14:paraId="7A3799FB" w14:textId="77777777" w:rsidR="00CA0116" w:rsidRPr="006D7102" w:rsidRDefault="00CA0116" w:rsidP="00CA0116">
      <w:pPr>
        <w:pStyle w:val="Standard"/>
        <w:widowControl w:val="0"/>
        <w:spacing w:line="100" w:lineRule="atLeast"/>
        <w:ind w:left="284" w:hanging="284"/>
        <w:jc w:val="both"/>
      </w:pPr>
      <w:r w:rsidRPr="006D7102">
        <w:rPr>
          <w:rFonts w:eastAsia="Lucida Sans Unicode"/>
          <w:iCs/>
        </w:rPr>
        <w:t>1. Niezależnie od wypadków wymienionych w kodeksie cywilnym oraz treści niniejszej umowy, stronom przysługuje prawo odstąpienia od umowy w następujących sytuacjach, przywołanych niżej.</w:t>
      </w:r>
      <w:r>
        <w:t xml:space="preserve"> </w:t>
      </w:r>
      <w:r w:rsidRPr="006D7102">
        <w:rPr>
          <w:rFonts w:eastAsia="Lucida Sans Unicode"/>
          <w:iCs/>
        </w:rPr>
        <w:t>Zamawiającemu przysługuje bez wyznaczenia Wykonawcy terminu dodatkowego prawo odstąpienia od umowy :</w:t>
      </w:r>
    </w:p>
    <w:p w14:paraId="421B30BD" w14:textId="77777777" w:rsidR="00CA0116" w:rsidRPr="006D7102" w:rsidRDefault="00CA0116" w:rsidP="00CA0116">
      <w:pPr>
        <w:pStyle w:val="Standard"/>
        <w:widowControl w:val="0"/>
        <w:tabs>
          <w:tab w:val="clear" w:pos="1134"/>
          <w:tab w:val="left" w:pos="709"/>
        </w:tabs>
        <w:spacing w:line="100" w:lineRule="atLeast"/>
        <w:ind w:left="567" w:hanging="283"/>
        <w:jc w:val="both"/>
      </w:pPr>
      <w:r w:rsidRPr="006D7102">
        <w:rPr>
          <w:rFonts w:eastAsia="Lucida Sans Unicode"/>
        </w:rPr>
        <w:t>1) w razie wyst</w:t>
      </w:r>
      <w:r w:rsidRPr="006D7102">
        <w:rPr>
          <w:rFonts w:eastAsia="TimesNewRoman"/>
        </w:rPr>
        <w:t>ą</w:t>
      </w:r>
      <w:r w:rsidRPr="006D7102">
        <w:rPr>
          <w:rFonts w:eastAsia="Lucida Sans Unicode"/>
        </w:rPr>
        <w:t>pienia istotnej zmiany okoliczno</w:t>
      </w:r>
      <w:r w:rsidRPr="006D7102">
        <w:rPr>
          <w:rFonts w:eastAsia="TimesNewRoman"/>
        </w:rPr>
        <w:t>ś</w:t>
      </w:r>
      <w:r w:rsidRPr="006D7102">
        <w:rPr>
          <w:rFonts w:eastAsia="Lucida Sans Unicode"/>
        </w:rPr>
        <w:t>ci powoduj</w:t>
      </w:r>
      <w:r w:rsidRPr="006D7102">
        <w:rPr>
          <w:rFonts w:eastAsia="TimesNewRoman"/>
        </w:rPr>
        <w:t>ą</w:t>
      </w:r>
      <w:r w:rsidRPr="006D7102">
        <w:rPr>
          <w:rFonts w:eastAsia="Lucida Sans Unicode"/>
        </w:rPr>
        <w:t xml:space="preserve">cej, </w:t>
      </w:r>
      <w:r w:rsidRPr="006D7102">
        <w:rPr>
          <w:rFonts w:eastAsia="TimesNewRoman"/>
        </w:rPr>
        <w:t>ż</w:t>
      </w:r>
      <w:r w:rsidRPr="006D7102">
        <w:rPr>
          <w:rFonts w:eastAsia="Lucida Sans Unicode"/>
        </w:rPr>
        <w:t>e wykonanie umowy nie le</w:t>
      </w:r>
      <w:r w:rsidRPr="006D7102">
        <w:rPr>
          <w:rFonts w:eastAsia="TimesNewRoman"/>
        </w:rPr>
        <w:t>ż</w:t>
      </w:r>
      <w:r w:rsidRPr="006D7102">
        <w:rPr>
          <w:rFonts w:eastAsia="Lucida Sans Unicode"/>
        </w:rPr>
        <w:t>y w interesie publicznym, czego nie mo</w:t>
      </w:r>
      <w:r w:rsidRPr="006D7102">
        <w:rPr>
          <w:rFonts w:eastAsia="TimesNewRoman"/>
        </w:rPr>
        <w:t>ż</w:t>
      </w:r>
      <w:r w:rsidRPr="006D7102">
        <w:rPr>
          <w:rFonts w:eastAsia="Lucida Sans Unicode"/>
        </w:rPr>
        <w:t>na było przewidzie</w:t>
      </w:r>
      <w:r w:rsidRPr="006D7102">
        <w:rPr>
          <w:rFonts w:eastAsia="TimesNewRoman"/>
        </w:rPr>
        <w:t xml:space="preserve">ć </w:t>
      </w:r>
      <w:r w:rsidRPr="006D7102">
        <w:rPr>
          <w:rFonts w:eastAsia="Lucida Sans Unicode"/>
        </w:rPr>
        <w:t>w chwili zawarcia niniejszej umowy. W takim przypadku Wykonawca mo</w:t>
      </w:r>
      <w:r w:rsidRPr="006D7102">
        <w:rPr>
          <w:rFonts w:eastAsia="TimesNewRoman"/>
        </w:rPr>
        <w:t>ż</w:t>
      </w:r>
      <w:r w:rsidRPr="006D7102">
        <w:rPr>
          <w:rFonts w:eastAsia="Lucida Sans Unicode"/>
        </w:rPr>
        <w:t xml:space="preserve">e </w:t>
      </w:r>
      <w:r w:rsidRPr="006D7102">
        <w:rPr>
          <w:rFonts w:eastAsia="TimesNewRoman"/>
        </w:rPr>
        <w:t>żą</w:t>
      </w:r>
      <w:r w:rsidRPr="006D7102">
        <w:rPr>
          <w:rFonts w:eastAsia="Lucida Sans Unicode"/>
        </w:rPr>
        <w:t>da</w:t>
      </w:r>
      <w:r w:rsidRPr="006D7102">
        <w:rPr>
          <w:rFonts w:eastAsia="TimesNewRoman"/>
        </w:rPr>
        <w:t xml:space="preserve">ć </w:t>
      </w:r>
      <w:r w:rsidRPr="006D7102">
        <w:rPr>
          <w:rFonts w:eastAsia="Lucida Sans Unicode"/>
        </w:rPr>
        <w:t>jedynie wynagrodzenia nale</w:t>
      </w:r>
      <w:r w:rsidRPr="006D7102">
        <w:rPr>
          <w:rFonts w:eastAsia="TimesNewRoman"/>
        </w:rPr>
        <w:t>ż</w:t>
      </w:r>
      <w:r>
        <w:rPr>
          <w:rFonts w:eastAsia="Lucida Sans Unicode"/>
        </w:rPr>
        <w:t>nego mu z </w:t>
      </w:r>
      <w:r w:rsidRPr="006D7102">
        <w:rPr>
          <w:rFonts w:eastAsia="Lucida Sans Unicode"/>
        </w:rPr>
        <w:t>tytułu faktycznego wykonania cz</w:t>
      </w:r>
      <w:r w:rsidRPr="006D7102">
        <w:rPr>
          <w:rFonts w:eastAsia="TimesNewRoman"/>
        </w:rPr>
        <w:t>ęś</w:t>
      </w:r>
      <w:r w:rsidRPr="006D7102">
        <w:rPr>
          <w:rFonts w:eastAsia="Lucida Sans Unicode"/>
        </w:rPr>
        <w:t>ci umowy,</w:t>
      </w:r>
    </w:p>
    <w:p w14:paraId="2829948F" w14:textId="77777777" w:rsidR="00CA0116" w:rsidRPr="006D7102" w:rsidRDefault="00CA0116" w:rsidP="00CA0116">
      <w:pPr>
        <w:pStyle w:val="Standard"/>
        <w:widowControl w:val="0"/>
        <w:tabs>
          <w:tab w:val="clear" w:pos="1134"/>
          <w:tab w:val="left" w:pos="709"/>
          <w:tab w:val="left" w:pos="1702"/>
        </w:tabs>
        <w:spacing w:line="100" w:lineRule="atLeast"/>
        <w:ind w:left="567" w:hanging="283"/>
        <w:jc w:val="both"/>
      </w:pPr>
      <w:r w:rsidRPr="006D7102">
        <w:rPr>
          <w:rFonts w:eastAsia="Lucida Sans Unicode"/>
        </w:rPr>
        <w:t>2) gdy ogłoszono upadłość</w:t>
      </w:r>
      <w:r w:rsidRPr="006D7102">
        <w:rPr>
          <w:rFonts w:eastAsia="Lucida Sans Unicode"/>
          <w:b/>
        </w:rPr>
        <w:t xml:space="preserve"> </w:t>
      </w:r>
      <w:r w:rsidRPr="006D7102">
        <w:rPr>
          <w:rFonts w:eastAsia="Lucida Sans Unicode"/>
        </w:rPr>
        <w:t>Wykonawcy lub gdy Wykonawca postawiony został w stan likwidacji, albo gdy ustanowiono zarząd komisaryczny, bądź gdy zawiesił swoją działalność lub jest przedmiotem postępowań prawnych o podobnym charakterze, lub wykre</w:t>
      </w:r>
      <w:r w:rsidRPr="006D7102">
        <w:rPr>
          <w:rFonts w:eastAsia="TimesNewRoman"/>
        </w:rPr>
        <w:t>ś</w:t>
      </w:r>
      <w:r w:rsidRPr="006D7102">
        <w:rPr>
          <w:rFonts w:eastAsia="Lucida Sans Unicode"/>
        </w:rPr>
        <w:t>lenie go z rejestru,</w:t>
      </w:r>
    </w:p>
    <w:p w14:paraId="5E34F9E1" w14:textId="77777777" w:rsidR="00CA0116" w:rsidRPr="006D7102" w:rsidRDefault="00CA0116" w:rsidP="00CA0116">
      <w:pPr>
        <w:pStyle w:val="Standard"/>
        <w:widowControl w:val="0"/>
        <w:tabs>
          <w:tab w:val="clear" w:pos="1134"/>
          <w:tab w:val="left" w:pos="709"/>
          <w:tab w:val="left" w:pos="1702"/>
        </w:tabs>
        <w:spacing w:line="100" w:lineRule="atLeast"/>
        <w:ind w:left="567" w:hanging="283"/>
        <w:jc w:val="both"/>
      </w:pPr>
      <w:r w:rsidRPr="006D7102">
        <w:rPr>
          <w:rFonts w:eastAsia="ArialMT"/>
          <w:bCs/>
          <w:iCs/>
        </w:rPr>
        <w:t>3) w przypadku zajęcia wierzytelności z tytułu wykonania niniejszej umowy w następstwie wszczęcia w stosunku do Wykonawcy postępowania egzekucyjnego</w:t>
      </w:r>
      <w:r w:rsidRPr="006D7102">
        <w:rPr>
          <w:rFonts w:eastAsia="Lucida Sans Unicode"/>
        </w:rPr>
        <w:t>,</w:t>
      </w:r>
    </w:p>
    <w:p w14:paraId="316314F7" w14:textId="77777777" w:rsidR="00CA0116" w:rsidRPr="006D7102" w:rsidRDefault="00CA0116" w:rsidP="00CA0116">
      <w:pPr>
        <w:pStyle w:val="Standard"/>
        <w:widowControl w:val="0"/>
        <w:tabs>
          <w:tab w:val="clear" w:pos="1134"/>
          <w:tab w:val="left" w:pos="709"/>
          <w:tab w:val="left" w:pos="1702"/>
        </w:tabs>
        <w:spacing w:line="100" w:lineRule="atLeast"/>
        <w:ind w:left="567" w:hanging="283"/>
        <w:jc w:val="both"/>
      </w:pPr>
      <w:r w:rsidRPr="006D7102">
        <w:rPr>
          <w:rFonts w:eastAsia="Lucida Sans Unicode"/>
        </w:rPr>
        <w:t>4) z przyczyn le</w:t>
      </w:r>
      <w:r w:rsidRPr="006D7102">
        <w:rPr>
          <w:rFonts w:eastAsia="TimesNewRoman"/>
        </w:rPr>
        <w:t>żą</w:t>
      </w:r>
      <w:r w:rsidRPr="006D7102">
        <w:rPr>
          <w:rFonts w:eastAsia="Lucida Sans Unicode"/>
        </w:rPr>
        <w:t>cych po stronie Wykonawcy, w szczególno</w:t>
      </w:r>
      <w:r w:rsidRPr="006D7102">
        <w:rPr>
          <w:rFonts w:eastAsia="TimesNewRoman"/>
        </w:rPr>
        <w:t>ś</w:t>
      </w:r>
      <w:r w:rsidRPr="006D7102">
        <w:rPr>
          <w:rFonts w:eastAsia="Lucida Sans Unicode"/>
        </w:rPr>
        <w:t>ci gdy:</w:t>
      </w:r>
    </w:p>
    <w:p w14:paraId="4128149B" w14:textId="77777777" w:rsidR="00CA0116" w:rsidRPr="006D7102" w:rsidRDefault="00CA0116" w:rsidP="00CA0116">
      <w:pPr>
        <w:pStyle w:val="Standard"/>
        <w:widowControl w:val="0"/>
        <w:tabs>
          <w:tab w:val="clear" w:pos="1134"/>
          <w:tab w:val="left" w:pos="851"/>
          <w:tab w:val="left" w:pos="1276"/>
          <w:tab w:val="left" w:pos="1843"/>
          <w:tab w:val="left" w:pos="1985"/>
          <w:tab w:val="left" w:pos="2552"/>
        </w:tabs>
        <w:spacing w:line="100" w:lineRule="atLeast"/>
        <w:ind w:left="851" w:hanging="284"/>
        <w:jc w:val="both"/>
      </w:pPr>
      <w:r w:rsidRPr="006D7102">
        <w:rPr>
          <w:rFonts w:eastAsia="Lucida Sans Unicode"/>
        </w:rPr>
        <w:t xml:space="preserve">a) </w:t>
      </w:r>
      <w:r w:rsidRPr="006D7102">
        <w:rPr>
          <w:rFonts w:eastAsia="Lucida Sans Unicode"/>
        </w:rPr>
        <w:tab/>
        <w:t>Wykonawca nie przyst</w:t>
      </w:r>
      <w:r w:rsidRPr="006D7102">
        <w:rPr>
          <w:rFonts w:eastAsia="TimesNewRoman"/>
        </w:rPr>
        <w:t>ą</w:t>
      </w:r>
      <w:r w:rsidRPr="006D7102">
        <w:rPr>
          <w:rFonts w:eastAsia="Lucida Sans Unicode"/>
        </w:rPr>
        <w:t>pił do realizacji zleconych robót przez okres 7 dni od daty protokolarnego przekazania terenu wykonywania zleconych robót,</w:t>
      </w:r>
    </w:p>
    <w:p w14:paraId="39AB6616" w14:textId="77777777" w:rsidR="00CA0116" w:rsidRPr="006D7102" w:rsidRDefault="00CA0116" w:rsidP="00CA0116">
      <w:pPr>
        <w:pStyle w:val="Standard"/>
        <w:widowControl w:val="0"/>
        <w:tabs>
          <w:tab w:val="clear" w:pos="1134"/>
          <w:tab w:val="left" w:pos="851"/>
          <w:tab w:val="left" w:pos="1560"/>
          <w:tab w:val="left" w:pos="1843"/>
          <w:tab w:val="left" w:pos="1985"/>
          <w:tab w:val="left" w:pos="2552"/>
        </w:tabs>
        <w:spacing w:line="100" w:lineRule="atLeast"/>
        <w:ind w:left="851" w:hanging="284"/>
        <w:jc w:val="both"/>
      </w:pPr>
      <w:r w:rsidRPr="006D7102">
        <w:rPr>
          <w:rFonts w:eastAsia="Lucida Sans Unicode"/>
        </w:rPr>
        <w:t xml:space="preserve">b) </w:t>
      </w:r>
      <w:r w:rsidRPr="006D7102">
        <w:rPr>
          <w:rFonts w:eastAsia="Lucida Sans Unicode"/>
        </w:rPr>
        <w:tab/>
        <w:t>Wykonawca nie kontynuuje robót w ciągu 7 dni pomimo, że Zamawiający wezwał go pisemnie  do podjęcia  robót,</w:t>
      </w:r>
    </w:p>
    <w:p w14:paraId="7F78236B" w14:textId="77777777" w:rsidR="00CA0116" w:rsidRPr="006D7102" w:rsidRDefault="00CA0116" w:rsidP="00CA0116">
      <w:pPr>
        <w:pStyle w:val="Standard"/>
        <w:widowControl w:val="0"/>
        <w:tabs>
          <w:tab w:val="clear" w:pos="1134"/>
          <w:tab w:val="left" w:pos="851"/>
          <w:tab w:val="left" w:pos="1276"/>
          <w:tab w:val="left" w:pos="1843"/>
          <w:tab w:val="left" w:pos="1985"/>
          <w:tab w:val="left" w:pos="2552"/>
        </w:tabs>
        <w:spacing w:line="100" w:lineRule="atLeast"/>
        <w:ind w:left="851" w:hanging="284"/>
        <w:jc w:val="both"/>
      </w:pPr>
      <w:r w:rsidRPr="006D7102">
        <w:rPr>
          <w:rFonts w:eastAsia="ArialMT"/>
        </w:rPr>
        <w:t>c) Wykonawca opóźnia się z realizacją przedmiotu umowy co najmniej 7 dni</w:t>
      </w:r>
      <w:r w:rsidRPr="006D7102">
        <w:rPr>
          <w:rFonts w:eastAsia="ArialMT"/>
          <w:b/>
        </w:rPr>
        <w:t>,</w:t>
      </w:r>
    </w:p>
    <w:p w14:paraId="3EF3C060" w14:textId="77777777" w:rsidR="00CA0116" w:rsidRPr="006D7102" w:rsidRDefault="00CA0116" w:rsidP="00CA0116">
      <w:pPr>
        <w:pStyle w:val="Standard"/>
        <w:widowControl w:val="0"/>
        <w:tabs>
          <w:tab w:val="clear" w:pos="1134"/>
          <w:tab w:val="left" w:pos="851"/>
          <w:tab w:val="left" w:pos="1276"/>
          <w:tab w:val="left" w:pos="1843"/>
          <w:tab w:val="left" w:pos="1985"/>
          <w:tab w:val="left" w:pos="2552"/>
        </w:tabs>
        <w:spacing w:line="100" w:lineRule="atLeast"/>
        <w:ind w:left="851" w:hanging="284"/>
        <w:jc w:val="both"/>
      </w:pPr>
      <w:r w:rsidRPr="006D7102">
        <w:rPr>
          <w:rFonts w:eastAsia="ArialMT"/>
        </w:rPr>
        <w:t>d) Wykonawca skierował, bez zgody Zamawiającego, do kierowania robotami inne osoby niż wskazane w ofercie Wykonawcy,</w:t>
      </w:r>
    </w:p>
    <w:p w14:paraId="2827EA22" w14:textId="77777777" w:rsidR="00CA0116" w:rsidRPr="006D7102" w:rsidRDefault="00CA0116" w:rsidP="00CA0116">
      <w:pPr>
        <w:pStyle w:val="Standard"/>
        <w:widowControl w:val="0"/>
        <w:tabs>
          <w:tab w:val="clear" w:pos="1134"/>
          <w:tab w:val="left" w:pos="851"/>
          <w:tab w:val="left" w:pos="1276"/>
          <w:tab w:val="left" w:pos="1843"/>
          <w:tab w:val="left" w:pos="1985"/>
          <w:tab w:val="left" w:pos="2552"/>
        </w:tabs>
        <w:spacing w:line="100" w:lineRule="atLeast"/>
        <w:ind w:left="851" w:hanging="284"/>
        <w:jc w:val="both"/>
      </w:pPr>
      <w:r w:rsidRPr="006D7102">
        <w:rPr>
          <w:rFonts w:eastAsia="Lucida Sans Unicode"/>
        </w:rPr>
        <w:t xml:space="preserve">e) </w:t>
      </w:r>
      <w:r w:rsidRPr="006D7102">
        <w:rPr>
          <w:rFonts w:eastAsia="Lucida Sans Unicode"/>
        </w:rPr>
        <w:tab/>
        <w:t>Wykonawca w sposób uporczywy nie wywi</w:t>
      </w:r>
      <w:r w:rsidRPr="006D7102">
        <w:rPr>
          <w:rFonts w:eastAsia="TimesNewRoman"/>
        </w:rPr>
        <w:t>ą</w:t>
      </w:r>
      <w:r w:rsidRPr="006D7102">
        <w:rPr>
          <w:rFonts w:eastAsia="Lucida Sans Unicode"/>
        </w:rPr>
        <w:t>zuje si</w:t>
      </w:r>
      <w:r w:rsidRPr="006D7102">
        <w:rPr>
          <w:rFonts w:eastAsia="TimesNewRoman"/>
        </w:rPr>
        <w:t xml:space="preserve">ę </w:t>
      </w:r>
      <w:r w:rsidRPr="006D7102">
        <w:rPr>
          <w:rFonts w:eastAsia="Lucida Sans Unicode"/>
        </w:rPr>
        <w:t>z obowi</w:t>
      </w:r>
      <w:r w:rsidRPr="006D7102">
        <w:rPr>
          <w:rFonts w:eastAsia="TimesNewRoman"/>
        </w:rPr>
        <w:t>ą</w:t>
      </w:r>
      <w:r w:rsidRPr="006D7102">
        <w:rPr>
          <w:rFonts w:eastAsia="Lucida Sans Unicode"/>
        </w:rPr>
        <w:t>zków okre</w:t>
      </w:r>
      <w:r w:rsidRPr="006D7102">
        <w:rPr>
          <w:rFonts w:eastAsia="TimesNewRoman"/>
        </w:rPr>
        <w:t>ś</w:t>
      </w:r>
      <w:r>
        <w:rPr>
          <w:rFonts w:eastAsia="Lucida Sans Unicode"/>
        </w:rPr>
        <w:t>lonych w </w:t>
      </w:r>
      <w:r w:rsidRPr="006D7102">
        <w:rPr>
          <w:rFonts w:eastAsia="Lucida Sans Unicode"/>
        </w:rPr>
        <w:t>umowie,</w:t>
      </w:r>
    </w:p>
    <w:p w14:paraId="1E4DEA3A" w14:textId="77777777" w:rsidR="00CA0116" w:rsidRPr="006D7102" w:rsidRDefault="00CA0116" w:rsidP="00CA0116">
      <w:pPr>
        <w:pStyle w:val="Standard"/>
        <w:widowControl w:val="0"/>
        <w:tabs>
          <w:tab w:val="clear" w:pos="1134"/>
          <w:tab w:val="left" w:pos="568"/>
          <w:tab w:val="left" w:pos="1702"/>
        </w:tabs>
        <w:spacing w:line="240" w:lineRule="auto"/>
        <w:ind w:left="284" w:hanging="284"/>
        <w:jc w:val="both"/>
      </w:pPr>
      <w:r w:rsidRPr="006D7102">
        <w:rPr>
          <w:rFonts w:eastAsia="ArialMT"/>
        </w:rPr>
        <w:t>2.</w:t>
      </w:r>
      <w:r w:rsidRPr="006D7102">
        <w:rPr>
          <w:rFonts w:eastAsia="ArialMT"/>
        </w:rPr>
        <w:tab/>
        <w:t>Odstąpienie Zamawiającego od umowy z przyczyn określonych w ust. 1 nie stanowi podstawy dochodzenia przez Wykonawcę jakichkolwiek dodatkowych roszczeń w stosunku do Zamawiającego przekraczających wartość wykonanych prac projektowych/elementów etapów robót na dzień odstąpienia od umowy, odebranych bez zastrzeżeń przez Zamawiającego.</w:t>
      </w:r>
    </w:p>
    <w:p w14:paraId="2E1F7EAD" w14:textId="77777777" w:rsidR="00CA0116" w:rsidRPr="006D7102" w:rsidRDefault="00CA0116" w:rsidP="00CA0116">
      <w:pPr>
        <w:pStyle w:val="Standard"/>
        <w:widowControl w:val="0"/>
        <w:tabs>
          <w:tab w:val="clear" w:pos="1134"/>
          <w:tab w:val="left" w:pos="851"/>
          <w:tab w:val="left" w:pos="1702"/>
        </w:tabs>
        <w:spacing w:line="240" w:lineRule="auto"/>
        <w:ind w:left="284" w:hanging="284"/>
        <w:jc w:val="both"/>
      </w:pPr>
      <w:r w:rsidRPr="006D7102">
        <w:rPr>
          <w:rFonts w:eastAsia="Lucida Sans Unicode"/>
        </w:rPr>
        <w:t xml:space="preserve">3. </w:t>
      </w:r>
      <w:r w:rsidRPr="006D7102">
        <w:t xml:space="preserve">Wykonawcy przysługuje prawo rozwiązania umowy w przypadku gdy Zamawiający bez uzasadnienia nie przystąpił do odbioru, odmawia odbioru, albo odmawia podpisania protokołu odbioru w umówionym terminie.  </w:t>
      </w:r>
    </w:p>
    <w:p w14:paraId="094B70E4" w14:textId="77777777" w:rsidR="00CA0116" w:rsidRPr="006D7102" w:rsidRDefault="00CA0116" w:rsidP="00CA0116">
      <w:pPr>
        <w:pStyle w:val="Standard"/>
        <w:widowControl w:val="0"/>
        <w:tabs>
          <w:tab w:val="clear" w:pos="1134"/>
          <w:tab w:val="left" w:pos="851"/>
          <w:tab w:val="left" w:pos="1702"/>
        </w:tabs>
        <w:spacing w:line="240" w:lineRule="auto"/>
        <w:ind w:left="284" w:hanging="284"/>
        <w:jc w:val="both"/>
      </w:pPr>
      <w:r w:rsidRPr="006D7102">
        <w:rPr>
          <w:rFonts w:eastAsia="Lucida Sans Unicode"/>
        </w:rPr>
        <w:t>4. Odst</w:t>
      </w:r>
      <w:r w:rsidRPr="006D7102">
        <w:rPr>
          <w:rFonts w:eastAsia="TimesNewRoman"/>
        </w:rPr>
        <w:t>ę</w:t>
      </w:r>
      <w:r w:rsidRPr="006D7102">
        <w:rPr>
          <w:rFonts w:eastAsia="Lucida Sans Unicode"/>
        </w:rPr>
        <w:t>puj</w:t>
      </w:r>
      <w:r w:rsidRPr="006D7102">
        <w:rPr>
          <w:rFonts w:eastAsia="TimesNewRoman"/>
        </w:rPr>
        <w:t>ą</w:t>
      </w:r>
      <w:r w:rsidRPr="006D7102">
        <w:rPr>
          <w:rFonts w:eastAsia="Lucida Sans Unicode"/>
        </w:rPr>
        <w:t>cy od umowy Wykonawca jest obowi</w:t>
      </w:r>
      <w:r w:rsidRPr="006D7102">
        <w:rPr>
          <w:rFonts w:eastAsia="TimesNewRoman"/>
        </w:rPr>
        <w:t>ą</w:t>
      </w:r>
      <w:r w:rsidRPr="006D7102">
        <w:rPr>
          <w:rFonts w:eastAsia="Lucida Sans Unicode"/>
        </w:rPr>
        <w:t>zany naprawi</w:t>
      </w:r>
      <w:r w:rsidRPr="006D7102">
        <w:rPr>
          <w:rFonts w:eastAsia="TimesNewRoman"/>
        </w:rPr>
        <w:t xml:space="preserve">ć </w:t>
      </w:r>
      <w:r w:rsidRPr="006D7102">
        <w:rPr>
          <w:rFonts w:eastAsia="Lucida Sans Unicode"/>
        </w:rPr>
        <w:t>Zamawiaj</w:t>
      </w:r>
      <w:r w:rsidRPr="006D7102">
        <w:rPr>
          <w:rFonts w:eastAsia="TimesNewRoman"/>
        </w:rPr>
        <w:t>ą</w:t>
      </w:r>
      <w:r w:rsidRPr="006D7102">
        <w:rPr>
          <w:rFonts w:eastAsia="Lucida Sans Unicode"/>
        </w:rPr>
        <w:t>cemu spowodowan</w:t>
      </w:r>
      <w:r w:rsidRPr="006D7102">
        <w:rPr>
          <w:rFonts w:eastAsia="TimesNewRoman"/>
        </w:rPr>
        <w:t xml:space="preserve">ą </w:t>
      </w:r>
      <w:r w:rsidRPr="006D7102">
        <w:rPr>
          <w:rFonts w:eastAsia="Lucida Sans Unicode"/>
        </w:rPr>
        <w:t>tym szkod</w:t>
      </w:r>
      <w:r w:rsidRPr="006D7102">
        <w:rPr>
          <w:rFonts w:eastAsia="TimesNewRoman"/>
        </w:rPr>
        <w:t xml:space="preserve">ę </w:t>
      </w:r>
      <w:r w:rsidRPr="006D7102">
        <w:rPr>
          <w:rFonts w:eastAsia="Lucida Sans Unicode"/>
        </w:rPr>
        <w:t xml:space="preserve">chyba, </w:t>
      </w:r>
      <w:r w:rsidRPr="006D7102">
        <w:rPr>
          <w:rFonts w:eastAsia="TimesNewRoman"/>
        </w:rPr>
        <w:t>ż</w:t>
      </w:r>
      <w:r w:rsidRPr="006D7102">
        <w:rPr>
          <w:rFonts w:eastAsia="Lucida Sans Unicode"/>
        </w:rPr>
        <w:t>e odst</w:t>
      </w:r>
      <w:r w:rsidRPr="006D7102">
        <w:rPr>
          <w:rFonts w:eastAsia="TimesNewRoman"/>
        </w:rPr>
        <w:t>ą</w:t>
      </w:r>
      <w:r w:rsidRPr="006D7102">
        <w:rPr>
          <w:rFonts w:eastAsia="Lucida Sans Unicode"/>
        </w:rPr>
        <w:t>pienie nast</w:t>
      </w:r>
      <w:r w:rsidRPr="006D7102">
        <w:rPr>
          <w:rFonts w:eastAsia="TimesNewRoman"/>
        </w:rPr>
        <w:t>ą</w:t>
      </w:r>
      <w:r w:rsidRPr="006D7102">
        <w:rPr>
          <w:rFonts w:eastAsia="Lucida Sans Unicode"/>
        </w:rPr>
        <w:t>piło z przyczyn, za które odpowiada Zamawiaj</w:t>
      </w:r>
      <w:r w:rsidRPr="006D7102">
        <w:rPr>
          <w:rFonts w:eastAsia="TimesNewRoman"/>
        </w:rPr>
        <w:t>ą</w:t>
      </w:r>
      <w:r w:rsidRPr="006D7102">
        <w:rPr>
          <w:rFonts w:eastAsia="Lucida Sans Unicode"/>
        </w:rPr>
        <w:t>cy.</w:t>
      </w:r>
    </w:p>
    <w:p w14:paraId="2E369D97" w14:textId="77777777" w:rsidR="00CA0116" w:rsidRPr="006D7102" w:rsidRDefault="00CA0116" w:rsidP="00CA0116">
      <w:pPr>
        <w:pStyle w:val="Standard"/>
        <w:widowControl w:val="0"/>
        <w:tabs>
          <w:tab w:val="clear" w:pos="1134"/>
          <w:tab w:val="left" w:pos="568"/>
          <w:tab w:val="left" w:pos="1702"/>
        </w:tabs>
        <w:spacing w:line="240" w:lineRule="auto"/>
        <w:ind w:left="284" w:hanging="284"/>
        <w:jc w:val="both"/>
      </w:pPr>
      <w:r w:rsidRPr="006D7102">
        <w:rPr>
          <w:rFonts w:eastAsia="Lucida Sans Unicode"/>
        </w:rPr>
        <w:t>5.</w:t>
      </w:r>
      <w:r w:rsidRPr="006D7102">
        <w:rPr>
          <w:rFonts w:eastAsia="Lucida Sans Unicode"/>
        </w:rPr>
        <w:tab/>
      </w:r>
      <w:r w:rsidRPr="006D7102">
        <w:t>Odstąpienie od umowy następuje w terminie 30 dni od dnia powzięcia wiadomości</w:t>
      </w:r>
      <w:r w:rsidRPr="006D7102">
        <w:rPr>
          <w:sz w:val="18"/>
        </w:rPr>
        <w:t xml:space="preserve"> </w:t>
      </w:r>
      <w:r>
        <w:t>o </w:t>
      </w:r>
      <w:r w:rsidRPr="006D7102">
        <w:t>okolicznościach</w:t>
      </w:r>
      <w:r w:rsidRPr="006D7102">
        <w:rPr>
          <w:rFonts w:eastAsia="Lucida Sans Unicode"/>
        </w:rPr>
        <w:t xml:space="preserve"> </w:t>
      </w:r>
      <w:r w:rsidRPr="006D7102">
        <w:rPr>
          <w:rFonts w:eastAsia="Lucida Sans Unicode"/>
        </w:rPr>
        <w:lastRenderedPageBreak/>
        <w:t>wskazanych powyżej.</w:t>
      </w:r>
    </w:p>
    <w:p w14:paraId="00487DA1" w14:textId="77777777" w:rsidR="00CA0116" w:rsidRPr="006D7102" w:rsidRDefault="00CA0116" w:rsidP="00CA0116">
      <w:pPr>
        <w:pStyle w:val="Standard"/>
        <w:widowControl w:val="0"/>
        <w:tabs>
          <w:tab w:val="clear" w:pos="1134"/>
          <w:tab w:val="left" w:pos="568"/>
          <w:tab w:val="left" w:pos="1702"/>
        </w:tabs>
        <w:spacing w:line="100" w:lineRule="atLeast"/>
        <w:ind w:left="284" w:hanging="284"/>
        <w:jc w:val="both"/>
      </w:pPr>
      <w:r w:rsidRPr="006D7102">
        <w:rPr>
          <w:rFonts w:eastAsia="Lucida Sans Unicode"/>
        </w:rPr>
        <w:t>6. Odstąpienie od umowy przez którąkolwiek ze stron powinno nastąpić w formie pisemnej pod rygorem nieważności oraz powinno zawierać uzasadnienie.</w:t>
      </w:r>
    </w:p>
    <w:p w14:paraId="78083FCF" w14:textId="77777777" w:rsidR="00CA0116" w:rsidRPr="006D7102" w:rsidRDefault="00CA0116" w:rsidP="00CA0116">
      <w:pPr>
        <w:pStyle w:val="Standard"/>
        <w:widowControl w:val="0"/>
        <w:tabs>
          <w:tab w:val="clear" w:pos="1134"/>
          <w:tab w:val="left" w:pos="568"/>
          <w:tab w:val="left" w:pos="1702"/>
        </w:tabs>
        <w:spacing w:line="100" w:lineRule="atLeast"/>
        <w:ind w:left="284" w:hanging="284"/>
        <w:jc w:val="both"/>
      </w:pPr>
      <w:r w:rsidRPr="006D7102">
        <w:rPr>
          <w:rFonts w:eastAsia="Lucida Sans Unicode"/>
        </w:rPr>
        <w:t>7.</w:t>
      </w:r>
      <w:r w:rsidRPr="006D7102">
        <w:rPr>
          <w:rFonts w:eastAsia="Lucida Sans Unicode"/>
        </w:rPr>
        <w:tab/>
        <w:t>W przypadku odstąpienia od umowy przez Zamawiającego lub Wykonawcę strony obciążają następujące obowiązki szczegółowe:</w:t>
      </w:r>
    </w:p>
    <w:p w14:paraId="6F84DC7D" w14:textId="77777777" w:rsidR="00CA0116" w:rsidRPr="006D7102" w:rsidRDefault="00CA0116" w:rsidP="00CA0116">
      <w:pPr>
        <w:pStyle w:val="Standard"/>
        <w:tabs>
          <w:tab w:val="clear" w:pos="1134"/>
          <w:tab w:val="left" w:pos="568"/>
          <w:tab w:val="left" w:pos="1135"/>
        </w:tabs>
        <w:spacing w:line="100" w:lineRule="atLeast"/>
        <w:ind w:left="426" w:hanging="142"/>
        <w:jc w:val="both"/>
      </w:pPr>
      <w:r w:rsidRPr="006D7102">
        <w:rPr>
          <w:rFonts w:eastAsia="Times New Roman"/>
          <w:lang w:eastAsia="hi-IN" w:bidi="hi-IN"/>
        </w:rPr>
        <w:t xml:space="preserve">1) </w:t>
      </w:r>
      <w:r w:rsidRPr="006D7102">
        <w:rPr>
          <w:rFonts w:eastAsia="Times New Roman"/>
          <w:lang w:eastAsia="hi-IN" w:bidi="hi-IN"/>
        </w:rPr>
        <w:tab/>
        <w:t>w terminie 7 dni od daty odstąpienia od umowy Wykonawca sporządzi, przy udziale Zamawiającego, szczegółową inwentaryzację wykonanych prac, według stanu w dniu odstąpienia od umowy wraz z zestawieniem wartości wykonanych robót wg stanu na dzień odstąpienia od umowy i zgłosi do odbioru przerwane roboty i prace zabezpieczające. Wyżej wskazany protokół inwentaryzacji robót, po zaakceptowaniu przez Zamawiającego, stanowić będzie podstawę do wystawienia faktury VAT przez Wykonawcę.</w:t>
      </w:r>
    </w:p>
    <w:p w14:paraId="570B8C0A" w14:textId="77777777" w:rsidR="00CA0116" w:rsidRPr="006D7102" w:rsidRDefault="00CA0116" w:rsidP="00CA0116">
      <w:pPr>
        <w:pStyle w:val="Standard"/>
        <w:tabs>
          <w:tab w:val="clear" w:pos="1134"/>
          <w:tab w:val="left" w:pos="568"/>
          <w:tab w:val="left" w:pos="851"/>
          <w:tab w:val="left" w:pos="1135"/>
        </w:tabs>
        <w:spacing w:line="100" w:lineRule="atLeast"/>
        <w:ind w:left="426" w:hanging="142"/>
        <w:jc w:val="both"/>
      </w:pPr>
      <w:r w:rsidRPr="006D7102">
        <w:rPr>
          <w:rFonts w:eastAsia="Times New Roman"/>
        </w:rPr>
        <w:t>2)</w:t>
      </w:r>
      <w:r w:rsidRPr="006D7102">
        <w:rPr>
          <w:rFonts w:eastAsia="Times New Roman"/>
        </w:rPr>
        <w:tab/>
        <w:t>Wykonawca zabezpieczy przerwane roboty w wyznaczonym przez Zamawiającego  zakresie na koszt tej strony, z której winy nastąpiło odstąpienie od umowy. Do czasu uznania winy przez którąś ze stron lub wyroku sądowego, opłacenie kosztów wykonanego zabezpieczenia obciąża stronę odstępującą od umowy. Koszty zabezpieczenia muszą być potwierdzone przez Zamawiającego.</w:t>
      </w:r>
    </w:p>
    <w:p w14:paraId="7108335F" w14:textId="77777777" w:rsidR="00CA0116" w:rsidRPr="006D7102" w:rsidRDefault="00CA0116" w:rsidP="00CA0116">
      <w:pPr>
        <w:pStyle w:val="Standard"/>
        <w:tabs>
          <w:tab w:val="clear" w:pos="1134"/>
          <w:tab w:val="left" w:pos="568"/>
          <w:tab w:val="left" w:pos="851"/>
          <w:tab w:val="left" w:pos="1135"/>
        </w:tabs>
        <w:spacing w:line="100" w:lineRule="atLeast"/>
        <w:ind w:left="426" w:hanging="142"/>
        <w:jc w:val="both"/>
      </w:pPr>
      <w:r w:rsidRPr="006D7102">
        <w:rPr>
          <w:rFonts w:eastAsia="Times New Roman"/>
        </w:rPr>
        <w:t>3)</w:t>
      </w:r>
      <w:r w:rsidRPr="006D7102">
        <w:rPr>
          <w:rFonts w:eastAsia="Times New Roman"/>
        </w:rPr>
        <w:tab/>
        <w:t>Wykonawca w terminie 7 dni od daty odstąpienia od umowy usunie z terenu budowy jego  zaplecze techniczne i socjalne.</w:t>
      </w:r>
    </w:p>
    <w:p w14:paraId="62A7B840" w14:textId="3104AEAA" w:rsidR="00CA0116" w:rsidRPr="006D7102" w:rsidRDefault="00CA0116" w:rsidP="00CA0116">
      <w:pPr>
        <w:pStyle w:val="Standard"/>
        <w:widowControl w:val="0"/>
        <w:tabs>
          <w:tab w:val="clear" w:pos="1134"/>
          <w:tab w:val="left" w:pos="3840"/>
          <w:tab w:val="center" w:pos="4536"/>
        </w:tabs>
        <w:spacing w:line="100" w:lineRule="atLeast"/>
        <w:jc w:val="center"/>
      </w:pPr>
      <w:r w:rsidRPr="006D7102">
        <w:rPr>
          <w:rFonts w:eastAsia="Lucida Sans Unicode"/>
          <w:b/>
        </w:rPr>
        <w:t>§ 1</w:t>
      </w:r>
      <w:r w:rsidR="00795D92">
        <w:rPr>
          <w:rFonts w:eastAsia="Lucida Sans Unicode"/>
          <w:b/>
        </w:rPr>
        <w:t>8</w:t>
      </w:r>
    </w:p>
    <w:p w14:paraId="57544917" w14:textId="77777777" w:rsidR="00CA0116" w:rsidRPr="006D7102" w:rsidRDefault="00CA0116" w:rsidP="00CA0116">
      <w:pPr>
        <w:pStyle w:val="Standard"/>
        <w:widowControl w:val="0"/>
        <w:tabs>
          <w:tab w:val="clear" w:pos="1134"/>
          <w:tab w:val="left" w:pos="3840"/>
          <w:tab w:val="center" w:pos="4536"/>
        </w:tabs>
        <w:spacing w:line="100" w:lineRule="atLeast"/>
        <w:jc w:val="center"/>
      </w:pPr>
      <w:r w:rsidRPr="006D7102">
        <w:rPr>
          <w:rFonts w:eastAsia="Lucida Sans Unicode"/>
          <w:b/>
        </w:rPr>
        <w:t>CESJA WIERZYTELNOŚCI</w:t>
      </w:r>
    </w:p>
    <w:p w14:paraId="5784C907" w14:textId="77777777" w:rsidR="00CA0116" w:rsidRPr="00E87A8B" w:rsidRDefault="00CA0116" w:rsidP="00CA0116">
      <w:pPr>
        <w:pStyle w:val="Standard"/>
        <w:widowControl w:val="0"/>
        <w:tabs>
          <w:tab w:val="clear" w:pos="1134"/>
          <w:tab w:val="left" w:pos="3840"/>
          <w:tab w:val="center" w:pos="4536"/>
        </w:tabs>
        <w:spacing w:line="100" w:lineRule="atLeast"/>
        <w:jc w:val="both"/>
      </w:pPr>
      <w:r w:rsidRPr="006D7102">
        <w:rPr>
          <w:rFonts w:eastAsia="Times New Roman"/>
        </w:rPr>
        <w:t>Strony Umowy wyłączają możliwość zbycia wierzytelności przysługujących Wykonawcy z tytułu niniejszej Umowy oraz dokonywania przez osoby trzecie czynności faktycznych i prawnych dotyczących tych wierzytelności bez uprzedniej pisemnej zgody Zamawiającego.</w:t>
      </w:r>
    </w:p>
    <w:p w14:paraId="1C20EAEF" w14:textId="68D2A34A" w:rsidR="00CA0116" w:rsidRPr="006D7102" w:rsidRDefault="00CA0116" w:rsidP="00CA0116">
      <w:pPr>
        <w:pStyle w:val="Standard"/>
        <w:widowControl w:val="0"/>
        <w:tabs>
          <w:tab w:val="clear" w:pos="1134"/>
          <w:tab w:val="left" w:pos="3840"/>
          <w:tab w:val="center" w:pos="4536"/>
        </w:tabs>
        <w:spacing w:line="100" w:lineRule="atLeast"/>
        <w:jc w:val="center"/>
      </w:pPr>
      <w:r w:rsidRPr="006D7102">
        <w:rPr>
          <w:rFonts w:eastAsia="Lucida Sans Unicode"/>
          <w:b/>
        </w:rPr>
        <w:t>§ 1</w:t>
      </w:r>
      <w:r w:rsidR="00795D92">
        <w:rPr>
          <w:rFonts w:eastAsia="Lucida Sans Unicode"/>
          <w:b/>
        </w:rPr>
        <w:t>9</w:t>
      </w:r>
    </w:p>
    <w:p w14:paraId="35E1A10D" w14:textId="77777777" w:rsidR="00CA0116" w:rsidRPr="006D7102" w:rsidRDefault="00CA0116" w:rsidP="00CA0116">
      <w:pPr>
        <w:pStyle w:val="Standard"/>
        <w:widowControl w:val="0"/>
        <w:spacing w:line="100" w:lineRule="atLeast"/>
        <w:jc w:val="center"/>
      </w:pPr>
      <w:r w:rsidRPr="006D7102">
        <w:rPr>
          <w:rFonts w:eastAsia="Lucida Sans Unicode"/>
          <w:b/>
        </w:rPr>
        <w:t>ROZSTRZYGANIE SPORÓW I REGULACJE PRAWNE</w:t>
      </w:r>
    </w:p>
    <w:p w14:paraId="2BEC3B7A" w14:textId="77777777" w:rsidR="00CA0116" w:rsidRPr="006D7102" w:rsidRDefault="00CA0116" w:rsidP="00CA0116">
      <w:pPr>
        <w:pStyle w:val="Standard"/>
        <w:tabs>
          <w:tab w:val="clear" w:pos="1134"/>
          <w:tab w:val="left" w:pos="710"/>
        </w:tabs>
        <w:spacing w:line="100" w:lineRule="atLeast"/>
        <w:ind w:left="284" w:hanging="284"/>
        <w:jc w:val="both"/>
      </w:pPr>
      <w:r w:rsidRPr="006D7102">
        <w:rPr>
          <w:rFonts w:eastAsia="Times New Roman"/>
          <w:lang w:eastAsia="hi-IN" w:bidi="hi-IN"/>
        </w:rPr>
        <w:t>1.</w:t>
      </w:r>
      <w:r w:rsidRPr="006D7102">
        <w:rPr>
          <w:rFonts w:eastAsia="Times New Roman"/>
          <w:lang w:eastAsia="hi-IN" w:bidi="hi-IN"/>
        </w:rPr>
        <w:tab/>
        <w:t>Ewentualne spory wynikające z realizacji umowy lub z nią związane, będą rozstrzygane na drodze sądowej przez Sąd powszechny właściwy dla siedziby Zamawiającego.</w:t>
      </w:r>
    </w:p>
    <w:p w14:paraId="20B2834D" w14:textId="77777777" w:rsidR="00CA0116" w:rsidRPr="006D7102" w:rsidRDefault="00CA0116" w:rsidP="00CA0116">
      <w:pPr>
        <w:pStyle w:val="Standard"/>
        <w:widowControl w:val="0"/>
        <w:tabs>
          <w:tab w:val="clear" w:pos="1134"/>
          <w:tab w:val="left" w:pos="710"/>
        </w:tabs>
        <w:spacing w:line="100" w:lineRule="atLeast"/>
        <w:ind w:left="284" w:hanging="284"/>
        <w:jc w:val="both"/>
      </w:pPr>
      <w:r w:rsidRPr="006D7102">
        <w:rPr>
          <w:rFonts w:eastAsia="Lucida Sans Unicode"/>
        </w:rPr>
        <w:t>2.</w:t>
      </w:r>
      <w:r w:rsidRPr="006D7102">
        <w:rPr>
          <w:rFonts w:eastAsia="Lucida Sans Unicode"/>
        </w:rPr>
        <w:tab/>
        <w:t>W sprawach nie uregulowanych w umowie b</w:t>
      </w:r>
      <w:r w:rsidRPr="006D7102">
        <w:rPr>
          <w:rFonts w:eastAsia="TimesNewRoman"/>
        </w:rPr>
        <w:t>ę</w:t>
      </w:r>
      <w:r w:rsidRPr="006D7102">
        <w:rPr>
          <w:rFonts w:eastAsia="Lucida Sans Unicode"/>
        </w:rPr>
        <w:t>d</w:t>
      </w:r>
      <w:r w:rsidRPr="006D7102">
        <w:rPr>
          <w:rFonts w:eastAsia="TimesNewRoman"/>
        </w:rPr>
        <w:t xml:space="preserve">ą </w:t>
      </w:r>
      <w:r w:rsidRPr="006D7102">
        <w:rPr>
          <w:rFonts w:eastAsia="Lucida Sans Unicode"/>
        </w:rPr>
        <w:t>miały zastosowanie przepisy:</w:t>
      </w:r>
    </w:p>
    <w:p w14:paraId="7B63DB7D" w14:textId="77777777" w:rsidR="00CA0116" w:rsidRPr="006D7102" w:rsidRDefault="00CA0116" w:rsidP="00CA0116">
      <w:pPr>
        <w:pStyle w:val="Standard"/>
        <w:widowControl w:val="0"/>
        <w:tabs>
          <w:tab w:val="clear" w:pos="1134"/>
          <w:tab w:val="left" w:pos="852"/>
        </w:tabs>
        <w:spacing w:line="100" w:lineRule="atLeast"/>
        <w:ind w:left="426" w:hanging="142"/>
        <w:jc w:val="both"/>
      </w:pPr>
      <w:r w:rsidRPr="006D7102">
        <w:rPr>
          <w:rFonts w:eastAsia="Lucida Sans Unicode"/>
        </w:rPr>
        <w:t>1) ustawy z dnia 23 kwietnia 1964 roku – Kodeks cywilny (Dz.U.</w:t>
      </w:r>
      <w:r>
        <w:rPr>
          <w:rFonts w:eastAsia="Lucida Sans Unicode"/>
        </w:rPr>
        <w:t xml:space="preserve"> z </w:t>
      </w:r>
      <w:r w:rsidRPr="006D7102">
        <w:rPr>
          <w:rFonts w:eastAsia="Lucida Sans Unicode"/>
        </w:rPr>
        <w:t>2017 r. poz. 459 ze zm.),</w:t>
      </w:r>
    </w:p>
    <w:p w14:paraId="40E8454B" w14:textId="77777777" w:rsidR="00CA0116" w:rsidRPr="006D7102" w:rsidRDefault="00CA0116" w:rsidP="00CA0116">
      <w:pPr>
        <w:pStyle w:val="Standard"/>
        <w:widowControl w:val="0"/>
        <w:spacing w:line="100" w:lineRule="atLeast"/>
        <w:ind w:left="426" w:hanging="142"/>
        <w:jc w:val="both"/>
      </w:pPr>
      <w:r w:rsidRPr="006D7102">
        <w:rPr>
          <w:rFonts w:eastAsia="Lucida Sans Unicode"/>
        </w:rPr>
        <w:t>2) ustawy z dnia 29 stycznia 2004 roku – Prawo zamówie</w:t>
      </w:r>
      <w:r w:rsidRPr="006D7102">
        <w:rPr>
          <w:rFonts w:eastAsia="TimesNewRoman"/>
        </w:rPr>
        <w:t xml:space="preserve">ń </w:t>
      </w:r>
      <w:r w:rsidRPr="006D7102">
        <w:rPr>
          <w:rFonts w:eastAsia="Lucida Sans Unicode"/>
        </w:rPr>
        <w:t>publicznych (Dz.U</w:t>
      </w:r>
      <w:r>
        <w:rPr>
          <w:rFonts w:eastAsia="Lucida Sans Unicode"/>
        </w:rPr>
        <w:t>.</w:t>
      </w:r>
      <w:r w:rsidRPr="006D7102">
        <w:rPr>
          <w:rFonts w:eastAsia="Lucida Sans Unicode"/>
        </w:rPr>
        <w:t xml:space="preserve"> z 2017 r</w:t>
      </w:r>
      <w:r>
        <w:rPr>
          <w:rFonts w:eastAsia="Lucida Sans Unicode"/>
        </w:rPr>
        <w:t>. poz.</w:t>
      </w:r>
      <w:r w:rsidRPr="006D7102">
        <w:rPr>
          <w:rFonts w:eastAsia="Lucida Sans Unicode"/>
        </w:rPr>
        <w:t xml:space="preserve"> 1579 ze zm.) oraz aktów prawnych wydanych na jej podstawie,</w:t>
      </w:r>
    </w:p>
    <w:p w14:paraId="29B723E4" w14:textId="77777777" w:rsidR="00CA0116" w:rsidRPr="006D7102" w:rsidRDefault="00CA0116" w:rsidP="00CA0116">
      <w:pPr>
        <w:pStyle w:val="Standard"/>
        <w:widowControl w:val="0"/>
        <w:spacing w:line="100" w:lineRule="atLeast"/>
        <w:ind w:left="426" w:hanging="142"/>
        <w:jc w:val="both"/>
      </w:pPr>
      <w:r w:rsidRPr="006D7102">
        <w:rPr>
          <w:rFonts w:eastAsia="Lucida Sans Unicode"/>
        </w:rPr>
        <w:t>3) ustawy z dnia 7 lipca 1994 roku – Prawo budowlane (</w:t>
      </w:r>
      <w:r>
        <w:rPr>
          <w:rFonts w:eastAsia="Times New Roman"/>
        </w:rPr>
        <w:t>Dz.</w:t>
      </w:r>
      <w:r w:rsidRPr="006D7102">
        <w:rPr>
          <w:rFonts w:eastAsia="Times New Roman"/>
        </w:rPr>
        <w:t xml:space="preserve">U. </w:t>
      </w:r>
      <w:r w:rsidRPr="006D7102">
        <w:rPr>
          <w:lang w:eastAsia="pl-PL"/>
        </w:rPr>
        <w:t>z 2017 r. poz. 1332 ze zm.</w:t>
      </w:r>
      <w:r w:rsidRPr="006D7102">
        <w:rPr>
          <w:rFonts w:eastAsia="Times New Roman"/>
        </w:rPr>
        <w:t>)</w:t>
      </w:r>
      <w:r w:rsidRPr="006D7102">
        <w:rPr>
          <w:rFonts w:eastAsia="Lucida Sans Unicode"/>
        </w:rPr>
        <w:t xml:space="preserve"> oraz aktów wykonawczych wydanych na jej podstawie.</w:t>
      </w:r>
    </w:p>
    <w:p w14:paraId="71E8ACE7" w14:textId="77777777" w:rsidR="00CA0116" w:rsidRPr="00E87A8B" w:rsidRDefault="00CA0116" w:rsidP="00CA0116">
      <w:pPr>
        <w:pStyle w:val="Standard"/>
        <w:widowControl w:val="0"/>
        <w:spacing w:line="100" w:lineRule="atLeast"/>
        <w:ind w:left="284" w:hanging="284"/>
        <w:jc w:val="both"/>
      </w:pPr>
      <w:r w:rsidRPr="006D7102">
        <w:rPr>
          <w:rFonts w:eastAsia="Lucida Sans Unicode"/>
        </w:rPr>
        <w:t>3.</w:t>
      </w:r>
      <w:r w:rsidRPr="006D7102">
        <w:rPr>
          <w:rFonts w:eastAsia="Lucida Sans Unicode"/>
        </w:rPr>
        <w:tab/>
      </w:r>
      <w:r w:rsidRPr="006D7102">
        <w:rPr>
          <w:rFonts w:eastAsia="Lucida Sans Unicode"/>
          <w:iCs/>
        </w:rPr>
        <w:t>Przez użyte w umowie pojęcie „dni robocze” strony rozumieją dni od poniedziałku do soboty z wyłączeniem dni ustawowo wolnych od pracy, zgodnie z usta</w:t>
      </w:r>
      <w:r>
        <w:rPr>
          <w:rFonts w:eastAsia="Lucida Sans Unicode"/>
          <w:iCs/>
        </w:rPr>
        <w:t>wą z dnia 18 stycznia 1951 r. o </w:t>
      </w:r>
      <w:r w:rsidRPr="006D7102">
        <w:rPr>
          <w:rFonts w:eastAsia="Lucida Sans Unicode"/>
          <w:iCs/>
        </w:rPr>
        <w:t>dniach wolnych od pracy (Dz.U. z 2015 r. poz. 90)</w:t>
      </w:r>
      <w:r w:rsidRPr="006D7102">
        <w:rPr>
          <w:rFonts w:eastAsia="Lucida Sans Unicode"/>
          <w:i/>
          <w:iCs/>
        </w:rPr>
        <w:t>.</w:t>
      </w:r>
    </w:p>
    <w:p w14:paraId="063E1A46" w14:textId="2C344B0D" w:rsidR="00CA0116" w:rsidRPr="006D7102" w:rsidRDefault="00CA0116" w:rsidP="00CA0116">
      <w:pPr>
        <w:pStyle w:val="Standard"/>
        <w:widowControl w:val="0"/>
        <w:spacing w:line="100" w:lineRule="atLeast"/>
        <w:jc w:val="center"/>
      </w:pPr>
      <w:r w:rsidRPr="006D7102">
        <w:rPr>
          <w:rFonts w:eastAsia="Lucida Sans Unicode"/>
          <w:b/>
        </w:rPr>
        <w:t>§ </w:t>
      </w:r>
      <w:r w:rsidR="00795D92">
        <w:rPr>
          <w:rFonts w:eastAsia="Lucida Sans Unicode"/>
          <w:b/>
        </w:rPr>
        <w:t>20</w:t>
      </w:r>
    </w:p>
    <w:p w14:paraId="1782A8C1" w14:textId="77777777" w:rsidR="00CA0116" w:rsidRPr="006D7102" w:rsidRDefault="00CA0116" w:rsidP="00CA0116">
      <w:pPr>
        <w:pStyle w:val="Standard"/>
        <w:widowControl w:val="0"/>
        <w:spacing w:line="100" w:lineRule="atLeast"/>
        <w:jc w:val="center"/>
      </w:pPr>
      <w:r w:rsidRPr="006D7102">
        <w:rPr>
          <w:rFonts w:eastAsia="Lucida Sans Unicode"/>
          <w:b/>
          <w:bCs/>
        </w:rPr>
        <w:t>ZAŁĄCZNIKI DO UMOWY</w:t>
      </w:r>
    </w:p>
    <w:p w14:paraId="0A90A5DF" w14:textId="77777777" w:rsidR="00CA0116" w:rsidRPr="006D7102" w:rsidRDefault="00CA0116" w:rsidP="00CA0116">
      <w:pPr>
        <w:pStyle w:val="Standard"/>
        <w:widowControl w:val="0"/>
        <w:spacing w:line="100" w:lineRule="atLeast"/>
      </w:pPr>
      <w:r w:rsidRPr="006D7102">
        <w:rPr>
          <w:rFonts w:eastAsia="Lucida Sans Unicode"/>
        </w:rPr>
        <w:t>1.</w:t>
      </w:r>
      <w:r>
        <w:rPr>
          <w:rFonts w:eastAsia="Lucida Sans Unicode"/>
        </w:rPr>
        <w:t xml:space="preserve"> </w:t>
      </w:r>
      <w:r w:rsidRPr="006D7102">
        <w:rPr>
          <w:rFonts w:eastAsia="Lucida Sans Unicode"/>
        </w:rPr>
        <w:t>Wykaz załączników do umowy:</w:t>
      </w:r>
    </w:p>
    <w:p w14:paraId="6A380080" w14:textId="77777777" w:rsidR="00CA0116" w:rsidRPr="006D7102" w:rsidRDefault="00CA0116" w:rsidP="00CA0116">
      <w:pPr>
        <w:pStyle w:val="Standard"/>
        <w:widowControl w:val="0"/>
        <w:numPr>
          <w:ilvl w:val="0"/>
          <w:numId w:val="60"/>
        </w:numPr>
        <w:tabs>
          <w:tab w:val="clear" w:pos="1134"/>
          <w:tab w:val="left" w:pos="709"/>
        </w:tabs>
        <w:autoSpaceDN w:val="0"/>
        <w:spacing w:line="100" w:lineRule="atLeast"/>
        <w:textAlignment w:val="baseline"/>
        <w:outlineLvl w:val="9"/>
      </w:pPr>
      <w:r w:rsidRPr="006D7102">
        <w:rPr>
          <w:rFonts w:eastAsia="Lucida Sans Unicode"/>
        </w:rPr>
        <w:t>oferta Wykonawcy – załącznik nr 1,</w:t>
      </w:r>
    </w:p>
    <w:p w14:paraId="017819F4"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dokumentacja projektowa - załącznik nr 2,</w:t>
      </w:r>
    </w:p>
    <w:p w14:paraId="778844E2"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protokół przekazania placu budowy – załącznik nr 3,</w:t>
      </w:r>
    </w:p>
    <w:p w14:paraId="41C7887D"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HRF- załącznik nr 4,</w:t>
      </w:r>
    </w:p>
    <w:p w14:paraId="1ECC087E"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polisa – załącznik nr 5,</w:t>
      </w:r>
    </w:p>
    <w:p w14:paraId="146E7E87"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informacja o ilości pracowników zatrudnionych na umowę o pracę, - załącznik nr 6,</w:t>
      </w:r>
    </w:p>
    <w:p w14:paraId="6DF8AFB9"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uprawnienia budowlane oraz zaświadczenia o przynależn</w:t>
      </w:r>
      <w:r>
        <w:rPr>
          <w:rFonts w:eastAsia="Lucida Sans Unicode"/>
        </w:rPr>
        <w:t xml:space="preserve">ości do odpowiedniego samorządu </w:t>
      </w:r>
      <w:r w:rsidRPr="006D7102">
        <w:rPr>
          <w:rFonts w:eastAsia="Lucida Sans Unicode"/>
        </w:rPr>
        <w:t>zawodowego kierownika budowy lub kierowników robót  – załącznik nr 7,</w:t>
      </w:r>
    </w:p>
    <w:p w14:paraId="787A2C43" w14:textId="77777777" w:rsidR="00CA0116" w:rsidRPr="006D7102" w:rsidRDefault="00CA0116" w:rsidP="00CA0116">
      <w:pPr>
        <w:pStyle w:val="Standard"/>
        <w:widowControl w:val="0"/>
        <w:numPr>
          <w:ilvl w:val="0"/>
          <w:numId w:val="18"/>
        </w:numPr>
        <w:tabs>
          <w:tab w:val="clear" w:pos="1134"/>
          <w:tab w:val="left" w:pos="709"/>
        </w:tabs>
        <w:autoSpaceDN w:val="0"/>
        <w:spacing w:line="100" w:lineRule="atLeast"/>
        <w:textAlignment w:val="baseline"/>
        <w:outlineLvl w:val="9"/>
      </w:pPr>
      <w:r w:rsidRPr="006D7102">
        <w:rPr>
          <w:rFonts w:eastAsia="Lucida Sans Unicode"/>
        </w:rPr>
        <w:t>dowód wniesienia zabezpieczenia należytego wykonania umowy – załącznik nr 8,</w:t>
      </w:r>
    </w:p>
    <w:p w14:paraId="02010173" w14:textId="77777777" w:rsidR="00CA0116" w:rsidRPr="006D7102" w:rsidRDefault="00CA0116" w:rsidP="00CA0116">
      <w:pPr>
        <w:pStyle w:val="Standard"/>
        <w:widowControl w:val="0"/>
        <w:tabs>
          <w:tab w:val="clear" w:pos="1134"/>
          <w:tab w:val="left" w:pos="360"/>
        </w:tabs>
        <w:spacing w:line="100" w:lineRule="atLeast"/>
      </w:pPr>
      <w:r w:rsidRPr="006D7102">
        <w:rPr>
          <w:rFonts w:eastAsia="Lucida Sans Unicode"/>
          <w:lang w:eastAsia="hi-IN" w:bidi="hi-IN"/>
        </w:rPr>
        <w:t>2.</w:t>
      </w:r>
      <w:r w:rsidRPr="006D7102">
        <w:rPr>
          <w:rFonts w:eastAsia="Lucida Sans Unicode"/>
          <w:lang w:eastAsia="hi-IN" w:bidi="hi-IN"/>
        </w:rPr>
        <w:tab/>
        <w:t>Załączniki stanowią integralną część umowy.</w:t>
      </w:r>
    </w:p>
    <w:p w14:paraId="7BA15D09" w14:textId="77777777" w:rsidR="00CA0116" w:rsidRDefault="00CA0116" w:rsidP="00CA0116">
      <w:pPr>
        <w:pStyle w:val="Standard"/>
        <w:widowControl w:val="0"/>
        <w:spacing w:line="100" w:lineRule="atLeast"/>
        <w:jc w:val="center"/>
        <w:rPr>
          <w:rFonts w:eastAsia="Tahoma"/>
          <w:b/>
          <w:spacing w:val="40"/>
          <w:lang w:eastAsia="hi-IN" w:bidi="hi-IN"/>
        </w:rPr>
      </w:pPr>
    </w:p>
    <w:p w14:paraId="3D791781" w14:textId="4A3503CA" w:rsidR="000A662E" w:rsidRDefault="00CA0116" w:rsidP="00CA0116">
      <w:pPr>
        <w:pStyle w:val="Standard"/>
        <w:widowControl w:val="0"/>
        <w:spacing w:line="100" w:lineRule="atLeast"/>
        <w:jc w:val="center"/>
        <w:rPr>
          <w:rFonts w:eastAsia="Tahoma"/>
          <w:b/>
          <w:spacing w:val="40"/>
          <w:lang w:eastAsia="hi-IN" w:bidi="hi-IN"/>
        </w:rPr>
      </w:pPr>
      <w:r w:rsidRPr="006D7102">
        <w:rPr>
          <w:rFonts w:eastAsia="Tahoma"/>
          <w:b/>
          <w:spacing w:val="40"/>
          <w:lang w:eastAsia="hi-IN" w:bidi="hi-IN"/>
        </w:rPr>
        <w:t>§ </w:t>
      </w:r>
      <w:r w:rsidR="000A662E">
        <w:rPr>
          <w:rFonts w:eastAsia="Tahoma"/>
          <w:b/>
          <w:spacing w:val="40"/>
          <w:lang w:eastAsia="hi-IN" w:bidi="hi-IN"/>
        </w:rPr>
        <w:t>21</w:t>
      </w:r>
    </w:p>
    <w:p w14:paraId="53973FB9" w14:textId="77777777" w:rsidR="000A662E" w:rsidRPr="000A662E" w:rsidRDefault="000A662E" w:rsidP="000A662E">
      <w:pPr>
        <w:spacing w:after="0" w:line="240" w:lineRule="auto"/>
        <w:jc w:val="both"/>
        <w:rPr>
          <w:rFonts w:ascii="Times New Roman" w:hAnsi="Times New Roman"/>
          <w:lang w:eastAsia="pl-PL"/>
        </w:rPr>
      </w:pPr>
      <w:r w:rsidRPr="000A662E">
        <w:rPr>
          <w:rFonts w:ascii="Times New Roman" w:hAnsi="Times New Roman"/>
          <w:color w:val="000000"/>
          <w:lang w:eastAsia="pl-PL"/>
        </w:rPr>
        <w:t xml:space="preserve">Wykonawca oświadcza, że wypełnił obowiązki informacyjne przewidziane w art. 13 lub art. 14 </w:t>
      </w:r>
      <w:r w:rsidRPr="000A662E">
        <w:rPr>
          <w:rFonts w:ascii="Times New Roman"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w:t>
      </w:r>
      <w:r w:rsidRPr="000A662E">
        <w:rPr>
          <w:rFonts w:ascii="Times New Roman" w:hAnsi="Times New Roman"/>
          <w:color w:val="000000"/>
          <w:lang w:eastAsia="pl-PL"/>
        </w:rPr>
        <w:t xml:space="preserve">RODO wobec osób fizycznych, </w:t>
      </w:r>
      <w:r w:rsidRPr="000A662E">
        <w:rPr>
          <w:rFonts w:ascii="Times New Roman" w:hAnsi="Times New Roman"/>
          <w:lang w:eastAsia="pl-PL"/>
        </w:rPr>
        <w:t xml:space="preserve">od których </w:t>
      </w:r>
      <w:r w:rsidRPr="000A662E">
        <w:rPr>
          <w:rFonts w:ascii="Times New Roman" w:hAnsi="Times New Roman"/>
          <w:lang w:eastAsia="pl-PL"/>
        </w:rPr>
        <w:lastRenderedPageBreak/>
        <w:t>dane osobowe bezpośrednio lub pośrednio pozyskał</w:t>
      </w:r>
      <w:r w:rsidRPr="000A662E">
        <w:rPr>
          <w:rFonts w:ascii="Times New Roman" w:hAnsi="Times New Roman"/>
          <w:color w:val="000000"/>
          <w:lang w:eastAsia="pl-PL"/>
        </w:rPr>
        <w:t xml:space="preserve"> w celu ubiegania się o udzielenie zamówienia publicznego oraz realizację umowy.</w:t>
      </w:r>
    </w:p>
    <w:p w14:paraId="7FE6C818" w14:textId="77777777" w:rsidR="000A662E" w:rsidRDefault="000A662E" w:rsidP="00CA0116">
      <w:pPr>
        <w:pStyle w:val="Standard"/>
        <w:widowControl w:val="0"/>
        <w:spacing w:line="100" w:lineRule="atLeast"/>
        <w:jc w:val="center"/>
        <w:rPr>
          <w:rFonts w:eastAsia="Tahoma"/>
          <w:b/>
          <w:spacing w:val="40"/>
          <w:lang w:eastAsia="hi-IN" w:bidi="hi-IN"/>
        </w:rPr>
      </w:pPr>
    </w:p>
    <w:p w14:paraId="787B0E51" w14:textId="5849C8AB" w:rsidR="00CA0116" w:rsidRPr="006D7102" w:rsidRDefault="000A662E" w:rsidP="00CA0116">
      <w:pPr>
        <w:pStyle w:val="Standard"/>
        <w:widowControl w:val="0"/>
        <w:spacing w:line="100" w:lineRule="atLeast"/>
        <w:jc w:val="center"/>
      </w:pPr>
      <w:r w:rsidRPr="006D7102">
        <w:rPr>
          <w:rFonts w:eastAsia="Tahoma"/>
          <w:b/>
          <w:spacing w:val="40"/>
          <w:lang w:eastAsia="hi-IN" w:bidi="hi-IN"/>
        </w:rPr>
        <w:t>§</w:t>
      </w:r>
      <w:r>
        <w:rPr>
          <w:rFonts w:eastAsia="Tahoma"/>
          <w:b/>
          <w:spacing w:val="40"/>
          <w:lang w:eastAsia="hi-IN" w:bidi="hi-IN"/>
        </w:rPr>
        <w:t xml:space="preserve"> </w:t>
      </w:r>
      <w:r w:rsidR="00CA0116" w:rsidRPr="006D7102">
        <w:rPr>
          <w:rFonts w:eastAsia="Tahoma"/>
          <w:b/>
          <w:spacing w:val="40"/>
          <w:lang w:eastAsia="hi-IN" w:bidi="hi-IN"/>
        </w:rPr>
        <w:t>2</w:t>
      </w:r>
      <w:r>
        <w:rPr>
          <w:rFonts w:eastAsia="Tahoma"/>
          <w:b/>
          <w:spacing w:val="40"/>
          <w:lang w:eastAsia="hi-IN" w:bidi="hi-IN"/>
        </w:rPr>
        <w:t>2</w:t>
      </w:r>
    </w:p>
    <w:p w14:paraId="23E1277F" w14:textId="77777777" w:rsidR="00CA0116" w:rsidRPr="006D7102" w:rsidRDefault="00CA0116" w:rsidP="00CA0116">
      <w:pPr>
        <w:pStyle w:val="Standard"/>
        <w:widowControl w:val="0"/>
        <w:spacing w:line="100" w:lineRule="atLeast"/>
        <w:jc w:val="center"/>
      </w:pPr>
      <w:r w:rsidRPr="006D7102">
        <w:rPr>
          <w:rFonts w:eastAsia="Tahoma"/>
          <w:b/>
          <w:lang w:eastAsia="hi-IN" w:bidi="hi-IN"/>
        </w:rPr>
        <w:t>ILOŚĆ EGZEMPLARZY UMOWY</w:t>
      </w:r>
    </w:p>
    <w:p w14:paraId="0FB50689" w14:textId="77777777" w:rsidR="00CA0116" w:rsidRPr="006D7102" w:rsidRDefault="00CA0116" w:rsidP="00CA0116">
      <w:pPr>
        <w:pStyle w:val="Standard"/>
        <w:widowControl w:val="0"/>
        <w:spacing w:line="100" w:lineRule="atLeast"/>
        <w:jc w:val="both"/>
      </w:pPr>
      <w:r w:rsidRPr="006D7102">
        <w:rPr>
          <w:rFonts w:eastAsia="Lucida Sans Unicode"/>
          <w:lang w:eastAsia="hi-IN" w:bidi="hi-IN"/>
        </w:rPr>
        <w:t>Umowa sporządzona została w 3 jednobrzmiących egzemplarzach, 2 egzemplarze dla Zamawiającego, 1 egzemplarz dla Wykonawcy.</w:t>
      </w:r>
    </w:p>
    <w:p w14:paraId="2EC86F9E" w14:textId="77777777" w:rsidR="00CA0116" w:rsidRPr="006D7102" w:rsidRDefault="00CA0116" w:rsidP="00CA0116">
      <w:pPr>
        <w:pStyle w:val="Standard"/>
        <w:widowControl w:val="0"/>
        <w:tabs>
          <w:tab w:val="clear" w:pos="1134"/>
          <w:tab w:val="left" w:pos="7473"/>
        </w:tabs>
        <w:spacing w:line="100" w:lineRule="atLeast"/>
        <w:jc w:val="both"/>
        <w:rPr>
          <w:rFonts w:eastAsia="Tahoma"/>
          <w:lang w:eastAsia="hi-IN" w:bidi="hi-IN"/>
        </w:rPr>
      </w:pPr>
    </w:p>
    <w:p w14:paraId="5A6EBC91" w14:textId="77777777" w:rsidR="00CA0116" w:rsidRDefault="00CA0116" w:rsidP="00CA0116">
      <w:pPr>
        <w:pStyle w:val="Standard"/>
        <w:widowControl w:val="0"/>
        <w:tabs>
          <w:tab w:val="clear" w:pos="1134"/>
          <w:tab w:val="left" w:pos="7473"/>
        </w:tabs>
        <w:spacing w:line="100" w:lineRule="atLeast"/>
        <w:jc w:val="both"/>
        <w:rPr>
          <w:rFonts w:eastAsia="Tahoma"/>
          <w:lang w:eastAsia="hi-IN" w:bidi="hi-IN"/>
        </w:rPr>
      </w:pPr>
    </w:p>
    <w:p w14:paraId="6544DB0B" w14:textId="77777777" w:rsidR="00CA0116" w:rsidRPr="006D7102" w:rsidRDefault="00CA0116" w:rsidP="00CA0116">
      <w:pPr>
        <w:pStyle w:val="Standard"/>
        <w:widowControl w:val="0"/>
        <w:tabs>
          <w:tab w:val="clear" w:pos="1134"/>
          <w:tab w:val="left" w:pos="7473"/>
        </w:tabs>
        <w:spacing w:line="100" w:lineRule="atLeast"/>
        <w:jc w:val="both"/>
        <w:rPr>
          <w:rFonts w:eastAsia="Tahoma"/>
          <w:lang w:eastAsia="hi-IN" w:bidi="hi-IN"/>
        </w:rPr>
      </w:pPr>
    </w:p>
    <w:p w14:paraId="1D942311" w14:textId="77777777" w:rsidR="00CA0116" w:rsidRPr="006D7102" w:rsidRDefault="00CA0116" w:rsidP="00CA0116">
      <w:pPr>
        <w:pStyle w:val="Standard"/>
        <w:widowControl w:val="0"/>
        <w:tabs>
          <w:tab w:val="clear" w:pos="1134"/>
          <w:tab w:val="left" w:pos="7473"/>
        </w:tabs>
        <w:spacing w:line="100" w:lineRule="atLeast"/>
        <w:jc w:val="both"/>
        <w:rPr>
          <w:rFonts w:eastAsia="Tahoma"/>
          <w:lang w:eastAsia="hi-IN" w:bidi="hi-IN"/>
        </w:rPr>
      </w:pPr>
    </w:p>
    <w:p w14:paraId="5712167F" w14:textId="77777777" w:rsidR="00CA0116" w:rsidRPr="007B07A5" w:rsidRDefault="00CA0116" w:rsidP="00CA0116">
      <w:pPr>
        <w:pStyle w:val="Standard"/>
        <w:widowControl w:val="0"/>
        <w:tabs>
          <w:tab w:val="clear" w:pos="1134"/>
          <w:tab w:val="right" w:pos="9071"/>
        </w:tabs>
        <w:spacing w:line="100" w:lineRule="atLeast"/>
        <w:jc w:val="both"/>
        <w:rPr>
          <w:rFonts w:asciiTheme="minorHAnsi" w:hAnsiTheme="minorHAnsi" w:cstheme="minorHAnsi"/>
          <w:sz w:val="20"/>
          <w:szCs w:val="20"/>
        </w:rPr>
      </w:pPr>
      <w:r w:rsidRPr="008878A8">
        <w:rPr>
          <w:rFonts w:asciiTheme="minorHAnsi" w:eastAsia="Tahoma" w:hAnsiTheme="minorHAnsi" w:cstheme="minorHAnsi"/>
          <w:bCs/>
          <w:sz w:val="20"/>
          <w:szCs w:val="20"/>
          <w:lang w:eastAsia="hi-IN" w:bidi="hi-IN"/>
        </w:rPr>
        <w:t>ZAMAWIAJĄCY</w:t>
      </w:r>
      <w:r w:rsidRPr="008878A8">
        <w:rPr>
          <w:rFonts w:asciiTheme="minorHAnsi" w:eastAsia="Tahoma" w:hAnsiTheme="minorHAnsi" w:cstheme="minorHAnsi"/>
          <w:bCs/>
          <w:sz w:val="20"/>
          <w:szCs w:val="20"/>
          <w:lang w:eastAsia="hi-IN" w:bidi="hi-IN"/>
        </w:rPr>
        <w:tab/>
        <w:t>WYKONAWCA</w:t>
      </w:r>
    </w:p>
    <w:p w14:paraId="6BF5DF60" w14:textId="77777777" w:rsidR="00CA0116" w:rsidRDefault="00CA0116" w:rsidP="00CA0116">
      <w:pPr>
        <w:pStyle w:val="Standard"/>
        <w:spacing w:line="240" w:lineRule="auto"/>
        <w:jc w:val="both"/>
        <w:rPr>
          <w:rFonts w:eastAsia="Times New Roman"/>
          <w:lang w:eastAsia="pl-PL"/>
        </w:rPr>
      </w:pPr>
    </w:p>
    <w:p w14:paraId="52874C87" w14:textId="77777777" w:rsidR="00CA0116" w:rsidRDefault="00CA0116" w:rsidP="00CA0116">
      <w:pPr>
        <w:pStyle w:val="Standard"/>
        <w:spacing w:line="240" w:lineRule="auto"/>
        <w:jc w:val="both"/>
        <w:rPr>
          <w:rFonts w:eastAsia="Times New Roman"/>
          <w:lang w:eastAsia="pl-PL"/>
        </w:rPr>
      </w:pPr>
    </w:p>
    <w:p w14:paraId="2B8FAB30" w14:textId="77777777" w:rsidR="00CA0116" w:rsidRDefault="00CA0116" w:rsidP="00CA0116">
      <w:pPr>
        <w:pStyle w:val="Standard"/>
        <w:spacing w:line="240" w:lineRule="auto"/>
        <w:jc w:val="both"/>
        <w:rPr>
          <w:rFonts w:eastAsia="Times New Roman"/>
          <w:lang w:eastAsia="pl-PL"/>
        </w:rPr>
      </w:pPr>
    </w:p>
    <w:p w14:paraId="41A7299A" w14:textId="77777777" w:rsidR="00CA0116" w:rsidRDefault="00CA0116" w:rsidP="00CA0116">
      <w:pPr>
        <w:pStyle w:val="Standard"/>
        <w:spacing w:line="240" w:lineRule="auto"/>
        <w:jc w:val="both"/>
        <w:rPr>
          <w:rFonts w:eastAsia="Times New Roman"/>
          <w:lang w:eastAsia="pl-PL"/>
        </w:rPr>
      </w:pPr>
    </w:p>
    <w:p w14:paraId="44F3D8A1" w14:textId="77777777" w:rsidR="00CA0116" w:rsidRDefault="00CA0116" w:rsidP="00CA0116">
      <w:pPr>
        <w:pStyle w:val="Standard"/>
        <w:spacing w:line="240" w:lineRule="auto"/>
        <w:jc w:val="both"/>
      </w:pPr>
      <w:r w:rsidRPr="006D7102">
        <w:t>..............................</w:t>
      </w:r>
      <w:r>
        <w:t>...............................</w:t>
      </w:r>
    </w:p>
    <w:p w14:paraId="59CA709A" w14:textId="77777777" w:rsidR="00CA0116" w:rsidRDefault="00CA0116" w:rsidP="00CA0116">
      <w:pPr>
        <w:pStyle w:val="Standard"/>
        <w:jc w:val="both"/>
      </w:pPr>
      <w:r>
        <w:rPr>
          <w:sz w:val="16"/>
          <w:szCs w:val="16"/>
        </w:rPr>
        <w:t>P</w:t>
      </w:r>
      <w:r w:rsidRPr="00E578F4">
        <w:rPr>
          <w:sz w:val="16"/>
          <w:szCs w:val="16"/>
        </w:rPr>
        <w:t>ieczęć firmowa Zamawiającego</w:t>
      </w:r>
      <w:r w:rsidRPr="006D7102">
        <w:t xml:space="preserve">  </w:t>
      </w:r>
    </w:p>
    <w:p w14:paraId="464EB529" w14:textId="77777777" w:rsidR="00CA0116" w:rsidRDefault="00CA0116" w:rsidP="00CA0116">
      <w:pPr>
        <w:pStyle w:val="Standard"/>
        <w:jc w:val="both"/>
      </w:pPr>
    </w:p>
    <w:p w14:paraId="5488D157" w14:textId="77777777" w:rsidR="00CA0116" w:rsidRDefault="00CA0116" w:rsidP="00CA0116">
      <w:pPr>
        <w:pStyle w:val="Standard"/>
        <w:jc w:val="both"/>
      </w:pPr>
    </w:p>
    <w:p w14:paraId="1FD3E294" w14:textId="77777777" w:rsidR="00CA0116" w:rsidRDefault="00CA0116" w:rsidP="00CA0116">
      <w:pPr>
        <w:pStyle w:val="Standard"/>
        <w:jc w:val="both"/>
      </w:pPr>
      <w:r>
        <w:tab/>
      </w:r>
      <w:r>
        <w:tab/>
      </w:r>
      <w:r w:rsidRPr="006D7102">
        <w:tab/>
      </w:r>
      <w:r>
        <w:tab/>
      </w:r>
      <w:r>
        <w:tab/>
      </w:r>
      <w:r>
        <w:tab/>
      </w:r>
      <w:r>
        <w:tab/>
      </w:r>
      <w:r>
        <w:tab/>
      </w:r>
      <w:r>
        <w:tab/>
      </w:r>
      <w:r>
        <w:tab/>
      </w:r>
    </w:p>
    <w:p w14:paraId="1EA817CB" w14:textId="77777777" w:rsidR="00CA0116" w:rsidRDefault="00CA0116" w:rsidP="00CA0116">
      <w:pPr>
        <w:pStyle w:val="Standard"/>
        <w:spacing w:line="240" w:lineRule="auto"/>
        <w:jc w:val="both"/>
      </w:pPr>
      <w:r w:rsidRPr="006D7102">
        <w:t>................................................................</w:t>
      </w:r>
    </w:p>
    <w:p w14:paraId="31A579EC" w14:textId="77777777" w:rsidR="00CA0116" w:rsidRPr="00E578F4" w:rsidRDefault="00CA0116" w:rsidP="00CA0116">
      <w:pPr>
        <w:pStyle w:val="Standard"/>
        <w:jc w:val="both"/>
        <w:rPr>
          <w:sz w:val="16"/>
          <w:szCs w:val="16"/>
        </w:rPr>
      </w:pPr>
      <w:r w:rsidRPr="00E578F4">
        <w:rPr>
          <w:sz w:val="16"/>
          <w:szCs w:val="16"/>
        </w:rPr>
        <w:t>Kontrasygnata Głównego Księgowego</w:t>
      </w:r>
    </w:p>
    <w:tbl>
      <w:tblPr>
        <w:tblW w:w="9782" w:type="dxa"/>
        <w:tblInd w:w="-176" w:type="dxa"/>
        <w:tblLayout w:type="fixed"/>
        <w:tblCellMar>
          <w:left w:w="10" w:type="dxa"/>
          <w:right w:w="10" w:type="dxa"/>
        </w:tblCellMar>
        <w:tblLook w:val="0000" w:firstRow="0" w:lastRow="0" w:firstColumn="0" w:lastColumn="0" w:noHBand="0" w:noVBand="0"/>
      </w:tblPr>
      <w:tblGrid>
        <w:gridCol w:w="3671"/>
        <w:gridCol w:w="2939"/>
        <w:gridCol w:w="3172"/>
      </w:tblGrid>
      <w:tr w:rsidR="00CA0116" w:rsidRPr="005E4263" w14:paraId="106AF111" w14:textId="77777777" w:rsidTr="00060133">
        <w:trPr>
          <w:trHeight w:val="184"/>
        </w:trPr>
        <w:tc>
          <w:tcPr>
            <w:tcW w:w="9782" w:type="dxa"/>
            <w:gridSpan w:val="3"/>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tcPr>
          <w:p w14:paraId="34432EE6" w14:textId="77777777" w:rsidR="00CA0116" w:rsidRPr="005E4263" w:rsidRDefault="00CA0116" w:rsidP="00060133">
            <w:pPr>
              <w:pStyle w:val="Standard"/>
              <w:tabs>
                <w:tab w:val="clear" w:pos="1134"/>
                <w:tab w:val="left" w:pos="1920"/>
                <w:tab w:val="center" w:pos="4695"/>
              </w:tabs>
              <w:spacing w:line="240" w:lineRule="auto"/>
              <w:jc w:val="center"/>
              <w:rPr>
                <w:rFonts w:asciiTheme="minorHAnsi" w:hAnsiTheme="minorHAnsi" w:cstheme="minorHAnsi"/>
                <w:sz w:val="18"/>
                <w:szCs w:val="18"/>
              </w:rPr>
            </w:pPr>
            <w:r w:rsidRPr="005E4263">
              <w:rPr>
                <w:rFonts w:asciiTheme="minorHAnsi" w:hAnsiTheme="minorHAnsi" w:cstheme="minorHAnsi"/>
                <w:i/>
                <w:sz w:val="18"/>
                <w:szCs w:val="18"/>
              </w:rPr>
              <w:t>parafy z pieczątkami funkcyjnymi administratora umowy i komórek uzgadniających umowę</w:t>
            </w:r>
          </w:p>
        </w:tc>
      </w:tr>
      <w:tr w:rsidR="00CA0116" w:rsidRPr="005E4263" w14:paraId="77972710" w14:textId="77777777" w:rsidTr="00060133">
        <w:trPr>
          <w:trHeight w:val="268"/>
        </w:trPr>
        <w:tc>
          <w:tcPr>
            <w:tcW w:w="3671"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71AEE5E6" w14:textId="77777777" w:rsidR="00CA0116" w:rsidRPr="005E4263" w:rsidRDefault="00CA0116" w:rsidP="00060133">
            <w:pPr>
              <w:pStyle w:val="Standard"/>
              <w:jc w:val="center"/>
              <w:rPr>
                <w:rFonts w:asciiTheme="minorHAnsi" w:hAnsiTheme="minorHAnsi" w:cstheme="minorHAnsi"/>
                <w:sz w:val="18"/>
                <w:szCs w:val="18"/>
              </w:rPr>
            </w:pPr>
            <w:r w:rsidRPr="005E4263">
              <w:rPr>
                <w:rFonts w:asciiTheme="minorHAnsi" w:hAnsiTheme="minorHAnsi" w:cstheme="minorHAnsi"/>
                <w:i/>
                <w:sz w:val="18"/>
                <w:szCs w:val="18"/>
              </w:rPr>
              <w:t>Administrator umowy</w:t>
            </w:r>
          </w:p>
        </w:tc>
        <w:tc>
          <w:tcPr>
            <w:tcW w:w="2939"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5DB6A8C1" w14:textId="77777777" w:rsidR="00CA0116" w:rsidRPr="005E4263" w:rsidRDefault="00CA0116" w:rsidP="00060133">
            <w:pPr>
              <w:pStyle w:val="Standard"/>
              <w:jc w:val="center"/>
              <w:rPr>
                <w:rFonts w:asciiTheme="minorHAnsi" w:hAnsiTheme="minorHAnsi" w:cstheme="minorHAnsi"/>
                <w:sz w:val="18"/>
                <w:szCs w:val="18"/>
              </w:rPr>
            </w:pPr>
            <w:r w:rsidRPr="005E4263">
              <w:rPr>
                <w:rFonts w:asciiTheme="minorHAnsi" w:hAnsiTheme="minorHAnsi" w:cstheme="minorHAnsi"/>
                <w:i/>
                <w:sz w:val="18"/>
                <w:szCs w:val="18"/>
              </w:rPr>
              <w:t>Specjalista  ds. bhp i ppoż.</w:t>
            </w:r>
          </w:p>
        </w:tc>
        <w:tc>
          <w:tcPr>
            <w:tcW w:w="3172"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4374EC39" w14:textId="77777777" w:rsidR="00CA0116" w:rsidRPr="005E4263" w:rsidRDefault="00CA0116" w:rsidP="00060133">
            <w:pPr>
              <w:pStyle w:val="Standard"/>
              <w:jc w:val="center"/>
              <w:rPr>
                <w:rFonts w:asciiTheme="minorHAnsi" w:hAnsiTheme="minorHAnsi" w:cstheme="minorHAnsi"/>
                <w:sz w:val="18"/>
                <w:szCs w:val="18"/>
              </w:rPr>
            </w:pPr>
            <w:r w:rsidRPr="005E4263">
              <w:rPr>
                <w:rFonts w:asciiTheme="minorHAnsi" w:hAnsiTheme="minorHAnsi" w:cstheme="minorHAnsi"/>
                <w:i/>
                <w:sz w:val="18"/>
                <w:szCs w:val="18"/>
              </w:rPr>
              <w:t>Specjalista  ds. zamówień publicznych</w:t>
            </w:r>
          </w:p>
        </w:tc>
      </w:tr>
      <w:tr w:rsidR="00CA0116" w:rsidRPr="005E4263" w14:paraId="3740AFDC" w14:textId="77777777" w:rsidTr="00060133">
        <w:trPr>
          <w:trHeight w:val="995"/>
        </w:trPr>
        <w:tc>
          <w:tcPr>
            <w:tcW w:w="3671"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7CC28147" w14:textId="77777777" w:rsidR="00CA0116" w:rsidRPr="005E4263" w:rsidRDefault="00CA0116" w:rsidP="00060133">
            <w:pPr>
              <w:pStyle w:val="Standard"/>
              <w:spacing w:after="240"/>
              <w:rPr>
                <w:rFonts w:asciiTheme="minorHAnsi" w:hAnsiTheme="minorHAnsi" w:cstheme="minorHAnsi"/>
                <w:i/>
                <w:sz w:val="18"/>
                <w:szCs w:val="18"/>
              </w:rPr>
            </w:pPr>
          </w:p>
        </w:tc>
        <w:tc>
          <w:tcPr>
            <w:tcW w:w="2939"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4CE6735C" w14:textId="77777777" w:rsidR="00CA0116" w:rsidRPr="005E4263" w:rsidRDefault="00CA0116" w:rsidP="00060133">
            <w:pPr>
              <w:pStyle w:val="Standard"/>
              <w:spacing w:after="240"/>
              <w:rPr>
                <w:rFonts w:asciiTheme="minorHAnsi" w:hAnsiTheme="minorHAnsi" w:cstheme="minorHAnsi"/>
                <w:i/>
                <w:sz w:val="18"/>
                <w:szCs w:val="18"/>
              </w:rPr>
            </w:pPr>
          </w:p>
        </w:tc>
        <w:tc>
          <w:tcPr>
            <w:tcW w:w="3172"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14:paraId="3FE45FEC" w14:textId="77777777" w:rsidR="00CA0116" w:rsidRPr="005E4263" w:rsidRDefault="00CA0116" w:rsidP="00060133">
            <w:pPr>
              <w:pStyle w:val="Standard"/>
              <w:spacing w:after="240"/>
              <w:rPr>
                <w:rFonts w:asciiTheme="minorHAnsi" w:hAnsiTheme="minorHAnsi" w:cstheme="minorHAnsi"/>
                <w:i/>
                <w:sz w:val="18"/>
                <w:szCs w:val="18"/>
              </w:rPr>
            </w:pPr>
          </w:p>
        </w:tc>
      </w:tr>
      <w:bookmarkEnd w:id="5"/>
    </w:tbl>
    <w:p w14:paraId="47A75D91" w14:textId="77777777" w:rsidR="00CA0116" w:rsidRPr="006D7102" w:rsidRDefault="00CA0116" w:rsidP="00CA0116">
      <w:pPr>
        <w:pStyle w:val="Standard"/>
        <w:tabs>
          <w:tab w:val="clear" w:pos="1134"/>
          <w:tab w:val="left" w:pos="1620"/>
          <w:tab w:val="center" w:pos="4819"/>
        </w:tabs>
      </w:pPr>
    </w:p>
    <w:p w14:paraId="690FE828" w14:textId="77777777" w:rsidR="00BC672F" w:rsidRDefault="00BC672F" w:rsidP="00E801A3">
      <w:pPr>
        <w:jc w:val="right"/>
      </w:pPr>
    </w:p>
    <w:p w14:paraId="1696CB53" w14:textId="77777777" w:rsidR="00BC672F" w:rsidRDefault="00BC672F" w:rsidP="00E801A3">
      <w:pPr>
        <w:jc w:val="right"/>
      </w:pPr>
    </w:p>
    <w:p w14:paraId="36550E49" w14:textId="77777777" w:rsidR="00BC672F" w:rsidRDefault="00BC672F" w:rsidP="00E801A3">
      <w:pPr>
        <w:jc w:val="right"/>
      </w:pPr>
    </w:p>
    <w:p w14:paraId="61D8CF95" w14:textId="77777777" w:rsidR="00BC672F" w:rsidRDefault="00BC672F" w:rsidP="00E801A3">
      <w:pPr>
        <w:jc w:val="right"/>
      </w:pPr>
    </w:p>
    <w:p w14:paraId="072D3F51" w14:textId="77777777" w:rsidR="00BC672F" w:rsidRDefault="00BC672F" w:rsidP="00E801A3">
      <w:pPr>
        <w:jc w:val="right"/>
      </w:pPr>
    </w:p>
    <w:p w14:paraId="300DCD0E" w14:textId="77777777" w:rsidR="00BC672F" w:rsidRDefault="00BC672F" w:rsidP="00E801A3">
      <w:pPr>
        <w:jc w:val="right"/>
      </w:pPr>
    </w:p>
    <w:p w14:paraId="027D5A05" w14:textId="77777777" w:rsidR="00BC672F" w:rsidRDefault="00BC672F" w:rsidP="00E801A3">
      <w:pPr>
        <w:jc w:val="right"/>
      </w:pPr>
    </w:p>
    <w:p w14:paraId="137D44D6" w14:textId="77777777" w:rsidR="00BC672F" w:rsidRDefault="00BC672F" w:rsidP="00E801A3">
      <w:pPr>
        <w:jc w:val="right"/>
      </w:pPr>
    </w:p>
    <w:p w14:paraId="27FF1EA9" w14:textId="77777777" w:rsidR="00BC672F" w:rsidRDefault="00BC672F" w:rsidP="00E801A3">
      <w:pPr>
        <w:jc w:val="right"/>
      </w:pPr>
    </w:p>
    <w:p w14:paraId="3703C823" w14:textId="77777777" w:rsidR="00BC672F" w:rsidRDefault="00BC672F" w:rsidP="00E801A3">
      <w:pPr>
        <w:jc w:val="right"/>
      </w:pPr>
    </w:p>
    <w:sectPr w:rsidR="00BC672F" w:rsidSect="00BE5A3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AC5C8" w14:textId="77777777" w:rsidR="009A1162" w:rsidRDefault="009A1162" w:rsidP="00D22972">
      <w:pPr>
        <w:spacing w:after="0" w:line="240" w:lineRule="auto"/>
      </w:pPr>
      <w:r>
        <w:separator/>
      </w:r>
    </w:p>
  </w:endnote>
  <w:endnote w:type="continuationSeparator" w:id="0">
    <w:p w14:paraId="200476B0" w14:textId="77777777" w:rsidR="009A1162" w:rsidRDefault="009A1162" w:rsidP="00D22972">
      <w:pPr>
        <w:spacing w:after="0" w:line="240" w:lineRule="auto"/>
      </w:pPr>
      <w:r>
        <w:continuationSeparator/>
      </w:r>
    </w:p>
  </w:endnote>
  <w:endnote w:type="continuationNotice" w:id="1">
    <w:p w14:paraId="3F68AE0A" w14:textId="77777777" w:rsidR="009A1162" w:rsidRDefault="009A1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charset w:val="80"/>
    <w:family w:val="auto"/>
    <w:pitch w:val="default"/>
  </w:font>
  <w:font w:name="Arial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F727" w14:textId="067B1DB1" w:rsidR="009A1162" w:rsidRDefault="009A1162">
    <w:pPr>
      <w:rPr>
        <w:sz w:val="2"/>
        <w:szCs w:val="2"/>
      </w:rPr>
    </w:pPr>
    <w:r>
      <w:rPr>
        <w:noProof/>
        <w:sz w:val="24"/>
        <w:szCs w:val="24"/>
        <w:lang w:eastAsia="pl-PL"/>
      </w:rPr>
      <mc:AlternateContent>
        <mc:Choice Requires="wps">
          <w:drawing>
            <wp:anchor distT="0" distB="0" distL="63500" distR="63500" simplePos="0" relativeHeight="251658242" behindDoc="1" locked="0" layoutInCell="1" allowOverlap="1" wp14:anchorId="57238B74" wp14:editId="0907ACC1">
              <wp:simplePos x="0" y="0"/>
              <wp:positionH relativeFrom="page">
                <wp:posOffset>6671945</wp:posOffset>
              </wp:positionH>
              <wp:positionV relativeFrom="page">
                <wp:posOffset>10387330</wp:posOffset>
              </wp:positionV>
              <wp:extent cx="134620" cy="138430"/>
              <wp:effectExtent l="4445" t="0" r="254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6576" w14:textId="0E1E5D63" w:rsidR="009A1162" w:rsidRDefault="009A1162">
                          <w:pPr>
                            <w:spacing w:line="240" w:lineRule="auto"/>
                          </w:pPr>
                          <w:r>
                            <w:fldChar w:fldCharType="begin"/>
                          </w:r>
                          <w:r>
                            <w:instrText xml:space="preserve"> PAGE \* MERGEFORMAT </w:instrText>
                          </w:r>
                          <w:r>
                            <w:fldChar w:fldCharType="separate"/>
                          </w:r>
                          <w:r w:rsidR="00757659" w:rsidRPr="00757659">
                            <w:rPr>
                              <w:rStyle w:val="Nagweklubstopka95ptBezpogrubienia"/>
                              <w:noProof/>
                            </w:rPr>
                            <w:t>15</w:t>
                          </w:r>
                          <w:r>
                            <w:rPr>
                              <w:rStyle w:val="Nagweklubstopka95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38B74" id="_x0000_t202" coordsize="21600,21600" o:spt="202" path="m,l,21600r21600,l21600,xe">
              <v:stroke joinstyle="miter"/>
              <v:path gradientshapeok="t" o:connecttype="rect"/>
            </v:shapetype>
            <v:shape id="Pole tekstowe 1" o:spid="_x0000_s1026" type="#_x0000_t202" style="position:absolute;margin-left:525.35pt;margin-top:817.9pt;width:10.6pt;height:10.9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" filled="f" stroked="f">
              <v:textbox style="mso-fit-shape-to-text:t" inset="0,0,0,0">
                <w:txbxContent>
                  <w:p w14:paraId="0E996576" w14:textId="0E1E5D63" w:rsidR="009A1162" w:rsidRDefault="009A1162">
                    <w:pPr>
                      <w:spacing w:line="240" w:lineRule="auto"/>
                    </w:pPr>
                    <w:r>
                      <w:fldChar w:fldCharType="begin"/>
                    </w:r>
                    <w:r>
                      <w:instrText xml:space="preserve"> PAGE \* MERGEFORMAT </w:instrText>
                    </w:r>
                    <w:r>
                      <w:fldChar w:fldCharType="separate"/>
                    </w:r>
                    <w:r w:rsidR="00757659" w:rsidRPr="00757659">
                      <w:rPr>
                        <w:rStyle w:val="Nagweklubstopka95ptBezpogrubienia"/>
                        <w:noProof/>
                      </w:rPr>
                      <w:t>15</w:t>
                    </w:r>
                    <w:r>
                      <w:rPr>
                        <w:rStyle w:val="Nagweklubstopka95ptBezpogrubien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63AE" w14:textId="77777777" w:rsidR="009A1162" w:rsidRDefault="009A1162" w:rsidP="00D22972">
      <w:pPr>
        <w:spacing w:after="0" w:line="240" w:lineRule="auto"/>
      </w:pPr>
      <w:r>
        <w:separator/>
      </w:r>
    </w:p>
  </w:footnote>
  <w:footnote w:type="continuationSeparator" w:id="0">
    <w:p w14:paraId="301D71E4" w14:textId="77777777" w:rsidR="009A1162" w:rsidRDefault="009A1162" w:rsidP="00D22972">
      <w:pPr>
        <w:spacing w:after="0" w:line="240" w:lineRule="auto"/>
      </w:pPr>
      <w:r>
        <w:continuationSeparator/>
      </w:r>
    </w:p>
  </w:footnote>
  <w:footnote w:type="continuationNotice" w:id="1">
    <w:p w14:paraId="447B0B8A" w14:textId="77777777" w:rsidR="009A1162" w:rsidRDefault="009A1162">
      <w:pPr>
        <w:spacing w:after="0" w:line="240" w:lineRule="auto"/>
      </w:pPr>
    </w:p>
  </w:footnote>
  <w:footnote w:id="2">
    <w:p w14:paraId="3F2CAE5A" w14:textId="793AC53F" w:rsidR="009A1162" w:rsidRPr="00883984" w:rsidRDefault="009A1162" w:rsidP="74FADF0D">
      <w:pPr>
        <w:pStyle w:val="Tekstprzypisudolnego"/>
        <w:ind w:left="284" w:hanging="284"/>
        <w:jc w:val="both"/>
        <w:rPr>
          <w:rFonts w:ascii="Palatino Linotype" w:hAnsi="Palatino Linotype"/>
          <w:b/>
          <w:bCs/>
        </w:rPr>
      </w:pPr>
      <w:r w:rsidRPr="7B8C7A0E">
        <w:rPr>
          <w:rStyle w:val="Odwoanieprzypisudolnego"/>
          <w:rFonts w:ascii="Palatino Linotype" w:hAnsi="Palatino Linotype"/>
          <w:b/>
          <w:bCs/>
          <w:sz w:val="32"/>
          <w:szCs w:val="32"/>
        </w:rPr>
        <w:footnoteRef/>
      </w:r>
      <w:r w:rsidRPr="7B8C7A0E">
        <w:rPr>
          <w:rFonts w:ascii="Palatino Linotype" w:hAnsi="Palatino Linotype"/>
          <w:b/>
          <w:bCs/>
          <w:sz w:val="32"/>
          <w:szCs w:val="32"/>
          <w:vertAlign w:val="superscript"/>
        </w:rPr>
        <w:t>)</w:t>
      </w:r>
      <w:r w:rsidRPr="7B8C7A0E">
        <w:rPr>
          <w:rFonts w:ascii="Palatino Linotype" w:hAnsi="Palatino Linotype"/>
          <w:b/>
          <w:bCs/>
          <w:sz w:val="24"/>
          <w:szCs w:val="24"/>
        </w:rPr>
        <w:t xml:space="preserve"> </w:t>
      </w:r>
      <w:r w:rsidRPr="7B8C7A0E">
        <w:rPr>
          <w:rFonts w:ascii="Palatino Linotype" w:hAnsi="Palatino Linotype"/>
          <w:b/>
          <w:bCs/>
          <w:sz w:val="24"/>
          <w:szCs w:val="24"/>
          <w:u w:val="single"/>
        </w:rPr>
        <w:t>Uwaga!</w:t>
      </w:r>
      <w:r w:rsidRPr="7B8C7A0E">
        <w:rPr>
          <w:rFonts w:ascii="Palatino Linotype" w:hAnsi="Palatino Linotype"/>
          <w:b/>
          <w:bCs/>
          <w:sz w:val="24"/>
          <w:szCs w:val="24"/>
        </w:rPr>
        <w:t xml:space="preserve"> </w:t>
      </w:r>
      <w:r w:rsidRPr="7B8C7A0E">
        <w:rPr>
          <w:rFonts w:ascii="Palatino Linotype" w:hAnsi="Palatino Linotype"/>
          <w:b/>
          <w:bCs/>
        </w:rPr>
        <w:t xml:space="preserve">Jeżeli zaznaczono TAK, </w:t>
      </w:r>
      <w:r w:rsidRPr="7B8C7A0E">
        <w:rPr>
          <w:rFonts w:ascii="Palatino Linotype" w:hAnsi="Palatino Linotype"/>
          <w:b/>
          <w:bCs/>
          <w:u w:val="single"/>
        </w:rPr>
        <w:t>każdy</w:t>
      </w:r>
      <w:r w:rsidRPr="7B8C7A0E">
        <w:rPr>
          <w:rFonts w:ascii="Palatino Linotype" w:hAnsi="Palatino Linotype"/>
          <w:b/>
          <w:bCs/>
        </w:rPr>
        <w:t xml:space="preserve"> z wykonawców wspólnie ubiegających się </w:t>
      </w:r>
      <w:r w:rsidRPr="00883984">
        <w:rPr>
          <w:rFonts w:ascii="Palatino Linotype" w:hAnsi="Palatino Linotype"/>
          <w:b/>
        </w:rPr>
        <w:br/>
      </w:r>
      <w:r w:rsidRPr="7B8C7A0E">
        <w:rPr>
          <w:rFonts w:ascii="Palatino Linotype" w:hAnsi="Palatino Linotype"/>
          <w:b/>
          <w:bCs/>
        </w:rPr>
        <w:t xml:space="preserve">o zamówienie odrębnie składa - w swoim imieniu -  OŚWIADCZENIE, w którym podaje  informacje odpowiednio w zakresie w jakim wykazuje spełnianie warunków udziału w postępowaniu oraz brak podstaw do wykluczenia.  </w:t>
      </w:r>
    </w:p>
    <w:p w14:paraId="30299620" w14:textId="77777777" w:rsidR="009A1162" w:rsidRPr="003A23E7" w:rsidRDefault="009A1162" w:rsidP="004E477A">
      <w:pPr>
        <w:pStyle w:val="Tekstprzypisudolnego"/>
        <w:ind w:left="284" w:hanging="284"/>
        <w:rPr>
          <w:rFonts w:ascii="Palatino Linotype" w:hAnsi="Palatino Linotype"/>
          <w:b/>
          <w:color w:val="00B0F0"/>
        </w:rPr>
      </w:pPr>
    </w:p>
  </w:footnote>
  <w:footnote w:id="3">
    <w:p w14:paraId="467124E3" w14:textId="77777777" w:rsidR="009A1162" w:rsidRPr="009649BF" w:rsidRDefault="009A1162" w:rsidP="74FADF0D">
      <w:pPr>
        <w:pStyle w:val="Tekstprzypisudolnego"/>
        <w:spacing w:after="120"/>
        <w:ind w:left="284" w:hanging="284"/>
        <w:jc w:val="both"/>
        <w:rPr>
          <w:rFonts w:ascii="Palatino Linotype" w:hAnsi="Palatino Linotype"/>
        </w:rPr>
      </w:pPr>
      <w:r w:rsidRPr="7B8C7A0E">
        <w:rPr>
          <w:rStyle w:val="Odwoanieprzypisudolnego"/>
          <w:rFonts w:ascii="Palatino Linotype" w:hAnsi="Palatino Linotype"/>
          <w:b/>
          <w:bCs/>
          <w:sz w:val="28"/>
          <w:szCs w:val="28"/>
        </w:rPr>
        <w:footnoteRef/>
      </w:r>
      <w:r w:rsidRPr="7B8C7A0E">
        <w:rPr>
          <w:rFonts w:ascii="Palatino Linotype" w:hAnsi="Palatino Linotype"/>
          <w:b/>
          <w:bCs/>
          <w:sz w:val="28"/>
          <w:szCs w:val="28"/>
          <w:vertAlign w:val="superscript"/>
        </w:rPr>
        <w:t>)</w:t>
      </w:r>
      <w:r w:rsidRPr="7B8C7A0E">
        <w:rPr>
          <w:rFonts w:ascii="Palatino Linotype" w:hAnsi="Palatino Linotype"/>
          <w:b/>
          <w:bCs/>
          <w:sz w:val="28"/>
          <w:szCs w:val="28"/>
        </w:rPr>
        <w:t xml:space="preserve"> </w:t>
      </w:r>
      <w:r w:rsidRPr="009649BF">
        <w:rPr>
          <w:rFonts w:ascii="Palatino Linotype" w:hAnsi="Palatino Linotype"/>
        </w:rPr>
        <w:t xml:space="preserve">Wykonawca wypełnia tę sekcję tylko w przypadku, gdy istnieją okoliczności z art. 24 ust. 1 lub </w:t>
      </w:r>
      <w:r w:rsidRPr="009649BF">
        <w:rPr>
          <w:rFonts w:ascii="Palatino Linotype" w:hAnsi="Palatino Linotype"/>
        </w:rPr>
        <w:br/>
        <w:t xml:space="preserve">ust. 5, w przeciwnym wypadku należy wykreślić. </w:t>
      </w:r>
    </w:p>
    <w:p w14:paraId="7DA0FB71" w14:textId="77777777" w:rsidR="009A1162" w:rsidRDefault="009A1162" w:rsidP="004E477A">
      <w:pPr>
        <w:pStyle w:val="Tekstprzypisudolnego"/>
        <w:spacing w:after="120"/>
        <w:ind w:left="284" w:hanging="284"/>
        <w:rPr>
          <w:rFonts w:ascii="Palatino Linotype" w:hAnsi="Palatino Linotype"/>
          <w:b/>
          <w:color w:val="00B0F0"/>
          <w:sz w:val="28"/>
          <w:szCs w:val="28"/>
          <w:vertAlign w:val="superscript"/>
        </w:rPr>
      </w:pPr>
    </w:p>
    <w:p w14:paraId="23DB1C3B" w14:textId="77777777" w:rsidR="009A1162" w:rsidRPr="00E52DB0" w:rsidRDefault="009A1162" w:rsidP="004E477A">
      <w:pPr>
        <w:pStyle w:val="Tekstprzypisudolnego"/>
        <w:spacing w:after="120"/>
        <w:ind w:left="284" w:hanging="284"/>
        <w:rPr>
          <w:rFonts w:ascii="Palatino Linotype" w:hAnsi="Palatino Linotype"/>
          <w:color w:val="00B0F0"/>
        </w:rPr>
      </w:pPr>
    </w:p>
  </w:footnote>
  <w:footnote w:id="4">
    <w:p w14:paraId="27D6D8C7" w14:textId="77777777" w:rsidR="009A1162" w:rsidRPr="009649BF" w:rsidRDefault="009A1162" w:rsidP="74FADF0D">
      <w:pPr>
        <w:pStyle w:val="Tekstprzypisudolnego"/>
        <w:spacing w:after="120"/>
        <w:ind w:left="284" w:hanging="284"/>
        <w:jc w:val="both"/>
        <w:rPr>
          <w:rFonts w:ascii="Palatino Linotype" w:hAnsi="Palatino Linotype"/>
        </w:rPr>
      </w:pPr>
      <w:r w:rsidRPr="7B8C7A0E">
        <w:rPr>
          <w:rStyle w:val="Odwoanieprzypisudolnego"/>
          <w:rFonts w:ascii="Palatino Linotype" w:hAnsi="Palatino Linotype"/>
          <w:b/>
          <w:bCs/>
          <w:sz w:val="32"/>
          <w:szCs w:val="32"/>
        </w:rPr>
        <w:footnoteRef/>
      </w:r>
      <w:r w:rsidRPr="7B8C7A0E">
        <w:rPr>
          <w:rFonts w:ascii="Palatino Linotype" w:hAnsi="Palatino Linotype"/>
          <w:b/>
          <w:bCs/>
          <w:sz w:val="32"/>
          <w:szCs w:val="32"/>
          <w:vertAlign w:val="superscript"/>
        </w:rPr>
        <w:t>)</w:t>
      </w:r>
      <w:r w:rsidRPr="009649BF">
        <w:t xml:space="preserve"> </w:t>
      </w:r>
      <w:r w:rsidRPr="009649BF">
        <w:rPr>
          <w:rFonts w:ascii="Palatino Linotype" w:hAnsi="Palatino Linotype"/>
        </w:rPr>
        <w:t>Wykonawca wykreśla odpowiednio, jeśli w stosunku do innego podmiotu zachodzą podstawy wykluczenia.</w:t>
      </w:r>
    </w:p>
  </w:footnote>
  <w:footnote w:id="5">
    <w:p w14:paraId="78471FDC" w14:textId="7B2380E3" w:rsidR="009A1162" w:rsidRDefault="009A1162" w:rsidP="74FADF0D">
      <w:pPr>
        <w:pStyle w:val="Tekstprzypisudolnego"/>
        <w:spacing w:after="120"/>
        <w:ind w:left="284" w:hanging="284"/>
        <w:jc w:val="both"/>
        <w:rPr>
          <w:rFonts w:ascii="Palatino Linotype" w:hAnsi="Palatino Linotype"/>
        </w:rPr>
      </w:pPr>
      <w:r w:rsidRPr="7B8C7A0E">
        <w:rPr>
          <w:rStyle w:val="Odwoanieprzypisudolnego"/>
          <w:rFonts w:ascii="Palatino Linotype" w:hAnsi="Palatino Linotype"/>
          <w:b/>
          <w:bCs/>
          <w:sz w:val="32"/>
          <w:szCs w:val="32"/>
        </w:rPr>
        <w:footnoteRef/>
      </w:r>
      <w:r w:rsidRPr="7B8C7A0E">
        <w:rPr>
          <w:rFonts w:ascii="Palatino Linotype" w:hAnsi="Palatino Linotype"/>
          <w:b/>
          <w:bCs/>
          <w:sz w:val="32"/>
          <w:szCs w:val="32"/>
          <w:vertAlign w:val="superscript"/>
        </w:rPr>
        <w:t>)</w:t>
      </w:r>
      <w:r w:rsidRPr="009649BF">
        <w:t xml:space="preserve"> </w:t>
      </w:r>
      <w:r w:rsidRPr="009649BF">
        <w:rPr>
          <w:rFonts w:ascii="Palatino Linotype" w:hAnsi="Palatino Linotype"/>
        </w:rPr>
        <w:t>Wykonawca wykreśla ten punkt, jeśli w stosunku do innego podmiotu nie zachodzą podstawy wykluczenia.</w:t>
      </w:r>
    </w:p>
    <w:p w14:paraId="701E2AD9" w14:textId="6943117F" w:rsidR="002543EF" w:rsidRPr="00AF6BC1" w:rsidRDefault="002543EF" w:rsidP="00AF6BC1">
      <w:pPr>
        <w:jc w:val="both"/>
        <w:rPr>
          <w:rFonts w:ascii="Palatino Linotype" w:hAnsi="Palatino Linotype"/>
          <w:sz w:val="20"/>
          <w:szCs w:val="20"/>
        </w:rPr>
      </w:pPr>
      <w:r w:rsidRPr="00AF6BC1">
        <w:rPr>
          <w:rFonts w:ascii="Palatino Linotype" w:hAnsi="Palatino Linotype"/>
          <w:sz w:val="20"/>
          <w:szCs w:val="20"/>
        </w:rPr>
        <w:t xml:space="preserve">⁵)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5EC8FB" w14:textId="77777777" w:rsidR="002543EF" w:rsidRPr="00AF6BC1" w:rsidRDefault="002543EF" w:rsidP="00AF6BC1">
      <w:pPr>
        <w:jc w:val="both"/>
        <w:rPr>
          <w:rFonts w:ascii="Palatino Linotype" w:hAnsi="Palatino Linotype"/>
          <w:sz w:val="20"/>
          <w:szCs w:val="20"/>
        </w:rPr>
      </w:pPr>
      <w:r w:rsidRPr="00AF6BC1">
        <w:rPr>
          <w:rFonts w:ascii="Palatino Linotype" w:hAnsi="Palatino Linotype"/>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148DF6" w14:textId="14432CE6" w:rsidR="00BB2F39" w:rsidRPr="009649BF" w:rsidRDefault="00BB2F39" w:rsidP="74FADF0D">
      <w:pPr>
        <w:pStyle w:val="Tekstprzypisudolnego"/>
        <w:spacing w:after="120"/>
        <w:ind w:left="284" w:hanging="284"/>
        <w:jc w:val="both"/>
        <w:rPr>
          <w:rFonts w:ascii="Palatino Linotype" w:hAnsi="Palatino Linotype"/>
        </w:rPr>
      </w:pPr>
    </w:p>
    <w:p w14:paraId="5B9E2565" w14:textId="7C1F5D04" w:rsidR="009A1162" w:rsidRDefault="009A1162" w:rsidP="74FADF0D">
      <w:pPr>
        <w:pStyle w:val="Tekstprzypisudolnego"/>
        <w:spacing w:after="120"/>
        <w:ind w:left="284" w:hanging="284"/>
        <w:jc w:val="both"/>
        <w:rPr>
          <w:rFonts w:ascii="Palatino Linotype" w:hAnsi="Palatino Linotype"/>
        </w:rPr>
      </w:pPr>
      <w:r w:rsidRPr="74FADF0D">
        <w:rPr>
          <w:rFonts w:ascii="Palatino Linotype" w:hAnsi="Palatino Linotype"/>
          <w:b/>
          <w:bCs/>
        </w:rPr>
        <w:t xml:space="preserve">Uwaga , miejsca wykropkowane w formularzu  </w:t>
      </w:r>
      <w:r w:rsidRPr="74FADF0D">
        <w:rPr>
          <w:rFonts w:ascii="Palatino Linotype" w:hAnsi="Palatino Linotype"/>
          <w:b/>
          <w:bCs/>
          <w:sz w:val="21"/>
          <w:szCs w:val="21"/>
        </w:rPr>
        <w:t>należy</w:t>
      </w:r>
      <w:r w:rsidRPr="74FADF0D">
        <w:rPr>
          <w:rFonts w:ascii="Palatino Linotype" w:hAnsi="Palatino Linotype"/>
          <w:b/>
          <w:bCs/>
        </w:rPr>
        <w:t xml:space="preserve"> odpowiednio wypełnić</w:t>
      </w:r>
      <w:r w:rsidRPr="74FADF0D">
        <w:rPr>
          <w:rFonts w:ascii="Palatino Linotype" w:hAnsi="Palatino Linotype"/>
        </w:rPr>
        <w:t>.</w:t>
      </w:r>
    </w:p>
    <w:p w14:paraId="5A406FEB" w14:textId="0E7D61F4" w:rsidR="0012412A" w:rsidRPr="009649BF" w:rsidRDefault="0012412A" w:rsidP="74FADF0D">
      <w:pPr>
        <w:pStyle w:val="Tekstprzypisudolnego"/>
        <w:spacing w:after="120"/>
        <w:ind w:left="284" w:hanging="284"/>
        <w:jc w:val="both"/>
        <w:rPr>
          <w:rFonts w:ascii="Palatino Linotype" w:hAnsi="Palatino Linotyp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8E0728A"/>
    <w:name w:val="WW8Num1"/>
    <w:lvl w:ilvl="0">
      <w:start w:val="1"/>
      <w:numFmt w:val="decimal"/>
      <w:lvlText w:val="%1."/>
      <w:lvlJc w:val="left"/>
      <w:pPr>
        <w:tabs>
          <w:tab w:val="num" w:pos="0"/>
        </w:tabs>
        <w:ind w:left="720" w:hanging="360"/>
      </w:pPr>
      <w:rPr>
        <w:rFonts w:cs="Arial"/>
        <w:i/>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2"/>
    <w:multiLevelType w:val="multilevel"/>
    <w:tmpl w:val="5D90BB84"/>
    <w:name w:val="WW8Num2"/>
    <w:lvl w:ilvl="0">
      <w:start w:val="1"/>
      <w:numFmt w:val="decimal"/>
      <w:lvlText w:val="%1)"/>
      <w:lvlJc w:val="left"/>
      <w:pPr>
        <w:tabs>
          <w:tab w:val="num" w:pos="502"/>
        </w:tabs>
        <w:ind w:left="502" w:hanging="360"/>
      </w:pPr>
      <w:rPr>
        <w:rFonts w:ascii="Arial" w:hAnsi="Arial" w:cs="Arial" w:hint="default"/>
        <w:b w:val="0"/>
        <w:bCs w:val="0"/>
        <w:color w:val="000000"/>
        <w:spacing w:val="7"/>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64880E2C"/>
    <w:name w:val="WW8Num4"/>
    <w:lvl w:ilvl="0">
      <w:start w:val="1"/>
      <w:numFmt w:val="decimal"/>
      <w:lvlText w:val="%1."/>
      <w:lvlJc w:val="left"/>
      <w:pPr>
        <w:tabs>
          <w:tab w:val="num" w:pos="0"/>
        </w:tabs>
        <w:ind w:left="360" w:hanging="360"/>
      </w:pPr>
      <w:rPr>
        <w:rFonts w:ascii="Times New Roman" w:hAnsi="Times New Roman" w:cs="Times New Roman"/>
        <w:b/>
      </w:rPr>
    </w:lvl>
    <w:lvl w:ilvl="1">
      <w:start w:val="1"/>
      <w:numFmt w:val="decimal"/>
      <w:lvlText w:val="%2)"/>
      <w:lvlJc w:val="left"/>
      <w:pPr>
        <w:tabs>
          <w:tab w:val="num" w:pos="0"/>
        </w:tabs>
        <w:ind w:left="574" w:hanging="432"/>
      </w:pPr>
      <w:rPr>
        <w:b w:val="0"/>
        <w:bCs/>
      </w:rPr>
    </w:lvl>
    <w:lvl w:ilvl="2">
      <w:start w:val="1"/>
      <w:numFmt w:val="decimal"/>
      <w:pStyle w:val="Styl3"/>
      <w:lvlText w:val="%3)"/>
      <w:lvlJc w:val="left"/>
      <w:pPr>
        <w:tabs>
          <w:tab w:val="num" w:pos="131"/>
        </w:tabs>
        <w:ind w:left="1355" w:hanging="504"/>
      </w:pPr>
      <w:rPr>
        <w:rFonts w:ascii="Times New Roman" w:eastAsia="Calibri" w:hAnsi="Times New Roman" w:cs="Times New Roman"/>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9"/>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6" w15:restartNumberingAfterBreak="0">
    <w:nsid w:val="00000008"/>
    <w:multiLevelType w:val="multilevel"/>
    <w:tmpl w:val="00000008"/>
    <w:name w:val="WW8Num8"/>
    <w:lvl w:ilvl="0">
      <w:start w:val="12"/>
      <w:numFmt w:val="decimal"/>
      <w:lvlText w:val="%1."/>
      <w:lvlJc w:val="left"/>
      <w:pPr>
        <w:tabs>
          <w:tab w:val="num" w:pos="720"/>
        </w:tabs>
        <w:ind w:left="720" w:hanging="360"/>
      </w:pPr>
      <w:rPr>
        <w:rFonts w:ascii="Times New Roman" w:hAnsi="Times New Roman" w:cs="Times New Roman"/>
        <w:b w:val="0"/>
        <w:bCs w:val="0"/>
      </w:rPr>
    </w:lvl>
    <w:lvl w:ilvl="1">
      <w:start w:val="4"/>
      <w:numFmt w:val="decimal"/>
      <w:lvlText w:val="%1.%2."/>
      <w:lvlJc w:val="left"/>
      <w:pPr>
        <w:tabs>
          <w:tab w:val="num" w:pos="1080"/>
        </w:tabs>
        <w:ind w:left="1080" w:hanging="360"/>
      </w:pPr>
      <w:rPr>
        <w:rFonts w:ascii="Times New Roman" w:hAnsi="Times New Roman" w:cs="Times New Roman"/>
        <w:b w:val="0"/>
        <w:bCs w:val="0"/>
      </w:rPr>
    </w:lvl>
    <w:lvl w:ilvl="2">
      <w:start w:val="1"/>
      <w:numFmt w:val="decimal"/>
      <w:lvlText w:val="%1.%2.%3"/>
      <w:lvlJc w:val="left"/>
      <w:pPr>
        <w:tabs>
          <w:tab w:val="num" w:pos="1440"/>
        </w:tabs>
        <w:ind w:left="1440" w:hanging="360"/>
      </w:pPr>
      <w:rPr>
        <w:rFonts w:ascii="Times New Roman" w:hAnsi="Times New Roman" w:cs="Times New Roman"/>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C312FEB4"/>
    <w:name w:val="WW8Num9"/>
    <w:lvl w:ilvl="0">
      <w:start w:val="12"/>
      <w:numFmt w:val="decimal"/>
      <w:lvlText w:val="%1."/>
      <w:lvlJc w:val="left"/>
      <w:pPr>
        <w:tabs>
          <w:tab w:val="num" w:pos="720"/>
        </w:tabs>
        <w:ind w:left="720" w:hanging="360"/>
      </w:pPr>
      <w:rPr>
        <w:b/>
        <w:bCs/>
      </w:rPr>
    </w:lvl>
    <w:lvl w:ilvl="1">
      <w:start w:val="7"/>
      <w:numFmt w:val="decimal"/>
      <w:lvlText w:val="%1.%2."/>
      <w:lvlJc w:val="left"/>
      <w:pPr>
        <w:tabs>
          <w:tab w:val="num" w:pos="1080"/>
        </w:tabs>
        <w:ind w:left="1080" w:hanging="360"/>
      </w:pPr>
      <w:rPr>
        <w:b/>
        <w:bCs/>
        <w:i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10"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2" w15:restartNumberingAfterBreak="0">
    <w:nsid w:val="02D134D3"/>
    <w:multiLevelType w:val="multilevel"/>
    <w:tmpl w:val="87E014C6"/>
    <w:styleLink w:val="WWNum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 w15:restartNumberingAfterBreak="0">
    <w:nsid w:val="066F0595"/>
    <w:multiLevelType w:val="hybridMultilevel"/>
    <w:tmpl w:val="233E5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EFE6C93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C3800"/>
    <w:multiLevelType w:val="hybridMultilevel"/>
    <w:tmpl w:val="32D20876"/>
    <w:lvl w:ilvl="0" w:tplc="CF940A52">
      <w:start w:val="1"/>
      <w:numFmt w:val="decimal"/>
      <w:lvlText w:val="%1."/>
      <w:lvlJc w:val="left"/>
      <w:pPr>
        <w:ind w:left="720" w:hanging="360"/>
      </w:pPr>
      <w:rPr>
        <w:rFonts w:hint="default"/>
        <w:b w:val="0"/>
        <w:strike w:val="0"/>
        <w:sz w:val="18"/>
        <w:szCs w:val="18"/>
        <w:vertAlign w:val="sub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E579BA"/>
    <w:multiLevelType w:val="multilevel"/>
    <w:tmpl w:val="6E58C4FC"/>
    <w:styleLink w:val="WWNum83"/>
    <w:lvl w:ilvl="0">
      <w:start w:val="1"/>
      <w:numFmt w:val="decimal"/>
      <w:lvlText w:val="%1."/>
      <w:lvlJc w:val="left"/>
      <w:pPr>
        <w:ind w:left="360" w:hanging="360"/>
      </w:pPr>
    </w:lvl>
    <w:lvl w:ilvl="1">
      <w:start w:val="1"/>
      <w:numFmt w:val="decimal"/>
      <w:lvlText w:val="%2."/>
      <w:lvlJc w:val="left"/>
      <w:pPr>
        <w:ind w:left="432" w:hanging="432"/>
      </w:pPr>
      <w:rPr>
        <w:rFonts w:eastAsia="Calibri" w:cs="Times New Roman"/>
        <w:b w:val="0"/>
        <w:color w:val="00000A"/>
      </w:rPr>
    </w:lvl>
    <w:lvl w:ilvl="2">
      <w:start w:val="1"/>
      <w:numFmt w:val="decimal"/>
      <w:lvlText w:val="%1.%2.%3."/>
      <w:lvlJc w:val="left"/>
      <w:pPr>
        <w:ind w:left="1497" w:hanging="504"/>
      </w:pPr>
      <w:rPr>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976A40"/>
    <w:multiLevelType w:val="multilevel"/>
    <w:tmpl w:val="D9BEE7A8"/>
    <w:styleLink w:val="WWNum44"/>
    <w:lvl w:ilvl="0">
      <w:start w:val="1"/>
      <w:numFmt w:val="decimal"/>
      <w:lvlText w:val="%1."/>
      <w:lvlJc w:val="left"/>
      <w:pPr>
        <w:ind w:left="360" w:hanging="360"/>
      </w:pPr>
    </w:lvl>
    <w:lvl w:ilvl="1">
      <w:start w:val="1"/>
      <w:numFmt w:val="decimal"/>
      <w:lvlText w:val="%2)"/>
      <w:lvlJc w:val="left"/>
      <w:pPr>
        <w:ind w:left="502" w:hanging="360"/>
      </w:pPr>
      <w:rPr>
        <w:rFonts w:eastAsia="Calibri"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C030B38"/>
    <w:multiLevelType w:val="hybridMultilevel"/>
    <w:tmpl w:val="2CDC7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EA1342"/>
    <w:multiLevelType w:val="multilevel"/>
    <w:tmpl w:val="10165DE6"/>
    <w:lvl w:ilvl="0">
      <w:start w:val="1"/>
      <w:numFmt w:val="decimal"/>
      <w:lvlText w:val="%1."/>
      <w:lvlJc w:val="left"/>
      <w:pPr>
        <w:ind w:left="360" w:hanging="360"/>
      </w:pPr>
    </w:lvl>
    <w:lvl w:ilvl="1">
      <w:start w:val="1"/>
      <w:numFmt w:val="decimal"/>
      <w:lvlText w:val="%2."/>
      <w:lvlJc w:val="left"/>
      <w:pPr>
        <w:ind w:left="432" w:hanging="432"/>
      </w:pPr>
      <w:rPr>
        <w:rFonts w:eastAsia="Calibri" w:cs="Times New Roman"/>
        <w:b w:val="0"/>
        <w:color w:val="00000A"/>
      </w:rPr>
    </w:lvl>
    <w:lvl w:ilvl="2">
      <w:start w:val="1"/>
      <w:numFmt w:val="decimal"/>
      <w:lvlText w:val="%3)"/>
      <w:lvlJc w:val="left"/>
      <w:pPr>
        <w:ind w:left="1497" w:hanging="504"/>
      </w:pPr>
      <w:rPr>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CF13D21"/>
    <w:multiLevelType w:val="multilevel"/>
    <w:tmpl w:val="DB46C1E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D4D03E9"/>
    <w:multiLevelType w:val="hybridMultilevel"/>
    <w:tmpl w:val="C4161DE2"/>
    <w:lvl w:ilvl="0" w:tplc="B226E1FA">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5552D2"/>
    <w:multiLevelType w:val="multilevel"/>
    <w:tmpl w:val="2D3A7212"/>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9D11954"/>
    <w:multiLevelType w:val="multilevel"/>
    <w:tmpl w:val="C8CA6834"/>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19E04C54"/>
    <w:multiLevelType w:val="multilevel"/>
    <w:tmpl w:val="C9AE9FD8"/>
    <w:styleLink w:val="WWNum35"/>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B140585"/>
    <w:multiLevelType w:val="hybridMultilevel"/>
    <w:tmpl w:val="DA36C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FE6C93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A63E24"/>
    <w:multiLevelType w:val="multilevel"/>
    <w:tmpl w:val="3CAAC24C"/>
    <w:styleLink w:val="WWNum70"/>
    <w:lvl w:ilvl="0">
      <w:start w:val="1"/>
      <w:numFmt w:val="decimal"/>
      <w:lvlText w:val="%1)"/>
      <w:lvlJc w:val="left"/>
      <w:pPr>
        <w:ind w:left="720" w:hanging="360"/>
      </w:pPr>
      <w:rPr>
        <w:b w:val="0"/>
        <w:i w:val="0"/>
        <w:strike w:val="0"/>
        <w:dstrike w:val="0"/>
        <w:color w:val="000000"/>
        <w:position w:val="0"/>
        <w:sz w:val="22"/>
        <w:szCs w:val="22"/>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E597880"/>
    <w:multiLevelType w:val="multilevel"/>
    <w:tmpl w:val="1E12E7D0"/>
    <w:styleLink w:val="WWNum33"/>
    <w:lvl w:ilvl="0">
      <w:start w:val="3"/>
      <w:numFmt w:val="decimal"/>
      <w:lvlText w:val="%1."/>
      <w:lvlJc w:val="left"/>
      <w:pPr>
        <w:ind w:left="489"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1106" w:hanging="360"/>
      </w:pPr>
      <w:rPr>
        <w:rFonts w:eastAsia="Calibri" w:cs="Times New Roman"/>
        <w:b w:val="0"/>
        <w:i w:val="0"/>
        <w:strike w:val="0"/>
        <w:dstrike w:val="0"/>
        <w:color w:val="000000"/>
        <w:position w:val="0"/>
        <w:sz w:val="22"/>
        <w:szCs w:val="22"/>
        <w:u w:val="none"/>
        <w:vertAlign w:val="baseline"/>
      </w:rPr>
    </w:lvl>
    <w:lvl w:ilvl="2">
      <w:start w:val="1"/>
      <w:numFmt w:val="lowerRoman"/>
      <w:lvlText w:val="%1.%2.%3"/>
      <w:lvlJc w:val="left"/>
      <w:pPr>
        <w:ind w:left="1428" w:hanging="360"/>
      </w:pPr>
      <w:rPr>
        <w:rFonts w:eastAsia="Calibri" w:cs="Calibri"/>
        <w:b w:val="0"/>
        <w:i w:val="0"/>
        <w:strike w:val="0"/>
        <w:dstrike w:val="0"/>
        <w:color w:val="000000"/>
        <w:position w:val="0"/>
        <w:sz w:val="18"/>
        <w:szCs w:val="18"/>
        <w:u w:val="none"/>
        <w:vertAlign w:val="baseline"/>
      </w:rPr>
    </w:lvl>
    <w:lvl w:ilvl="3">
      <w:start w:val="1"/>
      <w:numFmt w:val="decimal"/>
      <w:lvlText w:val="%1.%2.%3.%4"/>
      <w:lvlJc w:val="left"/>
      <w:pPr>
        <w:ind w:left="2148"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2868"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3588"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4308"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5028"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5748" w:hanging="360"/>
      </w:pPr>
      <w:rPr>
        <w:rFonts w:eastAsia="Calibri" w:cs="Calibri"/>
        <w:b w:val="0"/>
        <w:i w:val="0"/>
        <w:strike w:val="0"/>
        <w:dstrike w:val="0"/>
        <w:color w:val="000000"/>
        <w:position w:val="0"/>
        <w:sz w:val="18"/>
        <w:szCs w:val="18"/>
        <w:u w:val="none"/>
        <w:vertAlign w:val="baseline"/>
      </w:rPr>
    </w:lvl>
  </w:abstractNum>
  <w:abstractNum w:abstractNumId="27" w15:restartNumberingAfterBreak="0">
    <w:nsid w:val="226B2135"/>
    <w:multiLevelType w:val="multilevel"/>
    <w:tmpl w:val="3FFC06F4"/>
    <w:lvl w:ilvl="0">
      <w:start w:val="1"/>
      <w:numFmt w:val="decimal"/>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8" w15:restartNumberingAfterBreak="0">
    <w:nsid w:val="245A57EB"/>
    <w:multiLevelType w:val="multilevel"/>
    <w:tmpl w:val="3864D390"/>
    <w:styleLink w:val="WWNum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78C5180"/>
    <w:multiLevelType w:val="hybridMultilevel"/>
    <w:tmpl w:val="C0AE4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FE6C93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370E62"/>
    <w:multiLevelType w:val="multilevel"/>
    <w:tmpl w:val="428C66FC"/>
    <w:styleLink w:val="WWNum24"/>
    <w:lvl w:ilvl="0">
      <w:start w:val="12"/>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2B6E681E"/>
    <w:multiLevelType w:val="hybridMultilevel"/>
    <w:tmpl w:val="6CE4F79E"/>
    <w:lvl w:ilvl="0" w:tplc="B6DA4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BEB1EF0"/>
    <w:multiLevelType w:val="multilevel"/>
    <w:tmpl w:val="13CE370E"/>
    <w:lvl w:ilvl="0">
      <w:start w:val="1"/>
      <w:numFmt w:val="decimal"/>
      <w:lvlText w:val="%1."/>
      <w:lvlJc w:val="left"/>
      <w:pPr>
        <w:ind w:left="360" w:hanging="360"/>
      </w:pPr>
    </w:lvl>
    <w:lvl w:ilvl="1">
      <w:start w:val="1"/>
      <w:numFmt w:val="decimal"/>
      <w:lvlText w:val="%2."/>
      <w:lvlJc w:val="left"/>
      <w:pPr>
        <w:ind w:left="432" w:hanging="432"/>
      </w:pPr>
      <w:rPr>
        <w:rFonts w:eastAsia="Calibri" w:cs="Times New Roman"/>
        <w:b w:val="0"/>
        <w:color w:val="00000A"/>
      </w:rPr>
    </w:lvl>
    <w:lvl w:ilvl="2">
      <w:start w:val="1"/>
      <w:numFmt w:val="decimal"/>
      <w:lvlText w:val="%3)"/>
      <w:lvlJc w:val="left"/>
      <w:pPr>
        <w:ind w:left="1497" w:hanging="504"/>
      </w:pPr>
      <w:rPr>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D973B20"/>
    <w:multiLevelType w:val="multilevel"/>
    <w:tmpl w:val="F7D40CC0"/>
    <w:styleLink w:val="WWNum72"/>
    <w:lvl w:ilvl="0">
      <w:start w:val="1"/>
      <w:numFmt w:val="decimal"/>
      <w:lvlText w:val="%1."/>
      <w:lvlJc w:val="left"/>
      <w:pPr>
        <w:ind w:left="720" w:hanging="360"/>
      </w:pPr>
    </w:lvl>
    <w:lvl w:ilvl="1">
      <w:start w:val="1"/>
      <w:numFmt w:val="decimal"/>
      <w:lvlText w:val="%2."/>
      <w:lvlJc w:val="left"/>
      <w:pPr>
        <w:ind w:left="1440" w:hanging="360"/>
      </w:pPr>
      <w:rPr>
        <w:rFonts w:eastAsia="Calibri"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E193F46"/>
    <w:multiLevelType w:val="multilevel"/>
    <w:tmpl w:val="404AE556"/>
    <w:lvl w:ilvl="0">
      <w:start w:val="1"/>
      <w:numFmt w:val="decimal"/>
      <w:lvlText w:val="%1."/>
      <w:lvlJc w:val="left"/>
      <w:pPr>
        <w:ind w:left="360" w:hanging="360"/>
      </w:pPr>
      <w:rPr>
        <w:rFonts w:cs="Times New Roman"/>
        <w:b/>
        <w:i w:val="0"/>
      </w:rPr>
    </w:lvl>
    <w:lvl w:ilvl="1">
      <w:start w:val="1"/>
      <w:numFmt w:val="decimal"/>
      <w:lvlText w:val="%2)"/>
      <w:lvlJc w:val="left"/>
      <w:pPr>
        <w:ind w:left="574" w:hanging="432"/>
      </w:pPr>
      <w:rPr>
        <w:b w:val="0"/>
        <w:bCs/>
      </w:rPr>
    </w:lvl>
    <w:lvl w:ilvl="2">
      <w:start w:val="1"/>
      <w:numFmt w:val="decimal"/>
      <w:lvlText w:val="%3)"/>
      <w:lvlJc w:val="left"/>
      <w:pPr>
        <w:ind w:left="1224" w:hanging="504"/>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4A848AD"/>
    <w:multiLevelType w:val="multilevel"/>
    <w:tmpl w:val="D354EE98"/>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5D84CEB"/>
    <w:multiLevelType w:val="multilevel"/>
    <w:tmpl w:val="22743DBA"/>
    <w:styleLink w:val="WWNum88"/>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1.%2.%3."/>
      <w:lvlJc w:val="right"/>
      <w:pPr>
        <w:ind w:left="3384" w:hanging="180"/>
      </w:pPr>
    </w:lvl>
    <w:lvl w:ilvl="3">
      <w:start w:val="1"/>
      <w:numFmt w:val="decimal"/>
      <w:lvlText w:val="%1.%2.%3.%4."/>
      <w:lvlJc w:val="left"/>
      <w:pPr>
        <w:ind w:left="4104" w:hanging="360"/>
      </w:pPr>
    </w:lvl>
    <w:lvl w:ilvl="4">
      <w:start w:val="1"/>
      <w:numFmt w:val="lowerLetter"/>
      <w:lvlText w:val="%1.%2.%3.%4.%5."/>
      <w:lvlJc w:val="left"/>
      <w:pPr>
        <w:ind w:left="4824" w:hanging="360"/>
      </w:pPr>
    </w:lvl>
    <w:lvl w:ilvl="5">
      <w:start w:val="1"/>
      <w:numFmt w:val="lowerRoman"/>
      <w:lvlText w:val="%1.%2.%3.%4.%5.%6."/>
      <w:lvlJc w:val="right"/>
      <w:pPr>
        <w:ind w:left="5544" w:hanging="180"/>
      </w:pPr>
    </w:lvl>
    <w:lvl w:ilvl="6">
      <w:start w:val="1"/>
      <w:numFmt w:val="decimal"/>
      <w:lvlText w:val="%1.%2.%3.%4.%5.%6.%7."/>
      <w:lvlJc w:val="left"/>
      <w:pPr>
        <w:ind w:left="6264" w:hanging="360"/>
      </w:pPr>
    </w:lvl>
    <w:lvl w:ilvl="7">
      <w:start w:val="1"/>
      <w:numFmt w:val="lowerLetter"/>
      <w:lvlText w:val="%1.%2.%3.%4.%5.%6.%7.%8."/>
      <w:lvlJc w:val="left"/>
      <w:pPr>
        <w:ind w:left="6984" w:hanging="360"/>
      </w:pPr>
    </w:lvl>
    <w:lvl w:ilvl="8">
      <w:start w:val="1"/>
      <w:numFmt w:val="lowerRoman"/>
      <w:lvlText w:val="%1.%2.%3.%4.%5.%6.%7.%8.%9."/>
      <w:lvlJc w:val="right"/>
      <w:pPr>
        <w:ind w:left="7704" w:hanging="180"/>
      </w:pPr>
    </w:lvl>
  </w:abstractNum>
  <w:abstractNum w:abstractNumId="37" w15:restartNumberingAfterBreak="0">
    <w:nsid w:val="36453F50"/>
    <w:multiLevelType w:val="multilevel"/>
    <w:tmpl w:val="4374477A"/>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38560629"/>
    <w:multiLevelType w:val="multilevel"/>
    <w:tmpl w:val="6D90C90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3."/>
      <w:lvlJc w:val="left"/>
      <w:pPr>
        <w:ind w:left="1571" w:hanging="720"/>
      </w:pPr>
      <w:rPr>
        <w:rFonts w:ascii="Times New Roman" w:eastAsia="Lucida Sans Unicode"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9651117"/>
    <w:multiLevelType w:val="multilevel"/>
    <w:tmpl w:val="863E8BB0"/>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B463D4D"/>
    <w:multiLevelType w:val="multilevel"/>
    <w:tmpl w:val="03146B90"/>
    <w:styleLink w:val="WWNum4"/>
    <w:lvl w:ilvl="0">
      <w:start w:val="1"/>
      <w:numFmt w:val="decimal"/>
      <w:lvlText w:val="%1."/>
      <w:lvlJc w:val="left"/>
      <w:pPr>
        <w:ind w:left="360" w:hanging="360"/>
      </w:pPr>
      <w:rPr>
        <w:rFonts w:cs="Times New Roman"/>
        <w:b/>
        <w:i w:val="0"/>
      </w:rPr>
    </w:lvl>
    <w:lvl w:ilvl="1">
      <w:start w:val="1"/>
      <w:numFmt w:val="decimal"/>
      <w:lvlText w:val="%2)"/>
      <w:lvlJc w:val="left"/>
      <w:pPr>
        <w:ind w:left="574" w:hanging="432"/>
      </w:pPr>
      <w:rPr>
        <w:b w:val="0"/>
        <w:bCs/>
      </w:rPr>
    </w:lvl>
    <w:lvl w:ilvl="2">
      <w:start w:val="1"/>
      <w:numFmt w:val="decimal"/>
      <w:lvlText w:val="%1.%2.%3)"/>
      <w:lvlJc w:val="left"/>
      <w:pPr>
        <w:ind w:left="1224" w:hanging="504"/>
      </w:pPr>
      <w:rPr>
        <w:rFonts w:eastAsia="Calibri" w:cs="Times New Roman"/>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E36711"/>
    <w:multiLevelType w:val="multilevel"/>
    <w:tmpl w:val="95E86270"/>
    <w:styleLink w:val="WWNum89"/>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1.%2.%3."/>
      <w:lvlJc w:val="right"/>
      <w:pPr>
        <w:ind w:left="3384" w:hanging="180"/>
      </w:pPr>
    </w:lvl>
    <w:lvl w:ilvl="3">
      <w:start w:val="1"/>
      <w:numFmt w:val="decimal"/>
      <w:lvlText w:val="%1.%2.%3.%4."/>
      <w:lvlJc w:val="left"/>
      <w:pPr>
        <w:ind w:left="4104" w:hanging="360"/>
      </w:pPr>
    </w:lvl>
    <w:lvl w:ilvl="4">
      <w:start w:val="1"/>
      <w:numFmt w:val="lowerLetter"/>
      <w:lvlText w:val="%1.%2.%3.%4.%5."/>
      <w:lvlJc w:val="left"/>
      <w:pPr>
        <w:ind w:left="4824" w:hanging="360"/>
      </w:pPr>
    </w:lvl>
    <w:lvl w:ilvl="5">
      <w:start w:val="1"/>
      <w:numFmt w:val="lowerRoman"/>
      <w:lvlText w:val="%1.%2.%3.%4.%5.%6."/>
      <w:lvlJc w:val="right"/>
      <w:pPr>
        <w:ind w:left="5544" w:hanging="180"/>
      </w:pPr>
    </w:lvl>
    <w:lvl w:ilvl="6">
      <w:start w:val="1"/>
      <w:numFmt w:val="decimal"/>
      <w:lvlText w:val="%1.%2.%3.%4.%5.%6.%7."/>
      <w:lvlJc w:val="left"/>
      <w:pPr>
        <w:ind w:left="6264" w:hanging="360"/>
      </w:pPr>
    </w:lvl>
    <w:lvl w:ilvl="7">
      <w:start w:val="1"/>
      <w:numFmt w:val="lowerLetter"/>
      <w:lvlText w:val="%1.%2.%3.%4.%5.%6.%7.%8."/>
      <w:lvlJc w:val="left"/>
      <w:pPr>
        <w:ind w:left="6984" w:hanging="360"/>
      </w:pPr>
    </w:lvl>
    <w:lvl w:ilvl="8">
      <w:start w:val="1"/>
      <w:numFmt w:val="lowerRoman"/>
      <w:lvlText w:val="%1.%2.%3.%4.%5.%6.%7.%8.%9."/>
      <w:lvlJc w:val="right"/>
      <w:pPr>
        <w:ind w:left="7704" w:hanging="180"/>
      </w:pPr>
    </w:lvl>
  </w:abstractNum>
  <w:abstractNum w:abstractNumId="42" w15:restartNumberingAfterBreak="0">
    <w:nsid w:val="3F805791"/>
    <w:multiLevelType w:val="multilevel"/>
    <w:tmpl w:val="2F2AC0CA"/>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59F37F1"/>
    <w:multiLevelType w:val="multilevel"/>
    <w:tmpl w:val="8BFCD55E"/>
    <w:styleLink w:val="WWNum36"/>
    <w:lvl w:ilvl="0">
      <w:start w:val="1"/>
      <w:numFmt w:val="decimal"/>
      <w:lvlText w:val="%1."/>
      <w:lvlJc w:val="left"/>
      <w:pPr>
        <w:ind w:left="720" w:hanging="360"/>
      </w:pPr>
    </w:lvl>
    <w:lvl w:ilvl="1">
      <w:start w:val="1"/>
      <w:numFmt w:val="decimal"/>
      <w:lvlText w:val="%2."/>
      <w:lvlJc w:val="left"/>
      <w:pPr>
        <w:ind w:left="1440" w:hanging="360"/>
      </w:pPr>
      <w:rPr>
        <w:rFonts w:eastAsia="Tahoma"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5CA1930"/>
    <w:multiLevelType w:val="multilevel"/>
    <w:tmpl w:val="E3C0E976"/>
    <w:styleLink w:val="WWNum10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A16805"/>
    <w:multiLevelType w:val="multilevel"/>
    <w:tmpl w:val="C0E0C6CC"/>
    <w:lvl w:ilvl="0">
      <w:start w:val="1"/>
      <w:numFmt w:val="decimal"/>
      <w:lvlText w:val="%1."/>
      <w:lvlJc w:val="left"/>
      <w:pPr>
        <w:ind w:left="360" w:hanging="360"/>
      </w:pPr>
    </w:lvl>
    <w:lvl w:ilvl="1">
      <w:start w:val="1"/>
      <w:numFmt w:val="decimal"/>
      <w:lvlText w:val="%2."/>
      <w:lvlJc w:val="left"/>
      <w:pPr>
        <w:ind w:left="432" w:hanging="432"/>
      </w:pPr>
      <w:rPr>
        <w:rFonts w:eastAsia="Calibri" w:cs="Times New Roman"/>
        <w:b w:val="0"/>
        <w:color w:val="00000A"/>
      </w:rPr>
    </w:lvl>
    <w:lvl w:ilvl="2">
      <w:start w:val="1"/>
      <w:numFmt w:val="decimal"/>
      <w:lvlText w:val="%3)"/>
      <w:lvlJc w:val="left"/>
      <w:pPr>
        <w:ind w:left="1497" w:hanging="504"/>
      </w:pPr>
      <w:rPr>
        <w:b w:val="0"/>
        <w:strike w:val="0"/>
        <w:d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D9284E"/>
    <w:multiLevelType w:val="hybridMultilevel"/>
    <w:tmpl w:val="DAD0EB6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0C4B63"/>
    <w:multiLevelType w:val="hybridMultilevel"/>
    <w:tmpl w:val="A2AC10AE"/>
    <w:lvl w:ilvl="0" w:tplc="33D6264C">
      <w:start w:val="1"/>
      <w:numFmt w:val="decimal"/>
      <w:lvlText w:val="%1."/>
      <w:lvlJc w:val="left"/>
      <w:pPr>
        <w:ind w:left="360" w:hanging="360"/>
      </w:pPr>
      <w:rPr>
        <w:rFonts w:ascii="Times New Roman" w:eastAsia="Calibri" w:hAnsi="Times New Roman"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73B46A4"/>
    <w:multiLevelType w:val="multilevel"/>
    <w:tmpl w:val="A61038AE"/>
    <w:styleLink w:val="WWNum40"/>
    <w:lvl w:ilvl="0">
      <w:start w:val="1"/>
      <w:numFmt w:val="decimal"/>
      <w:lvlText w:val="%1."/>
      <w:lvlJc w:val="left"/>
      <w:pPr>
        <w:ind w:left="731" w:hanging="360"/>
      </w:pPr>
      <w:rPr>
        <w:rFonts w:cs="Times New Roman"/>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8672F2B"/>
    <w:multiLevelType w:val="hybridMultilevel"/>
    <w:tmpl w:val="17B6E6D4"/>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0" w15:restartNumberingAfterBreak="0">
    <w:nsid w:val="5C916ED4"/>
    <w:multiLevelType w:val="multilevel"/>
    <w:tmpl w:val="2ACAD43E"/>
    <w:styleLink w:val="WWNum49"/>
    <w:lvl w:ilvl="0">
      <w:start w:val="1"/>
      <w:numFmt w:val="decimal"/>
      <w:lvlText w:val="%1."/>
      <w:lvlJc w:val="left"/>
      <w:pPr>
        <w:ind w:left="720" w:hanging="360"/>
      </w:pPr>
      <w:rPr>
        <w:rFonts w:eastAsia="Calibri" w:cs="Times New Roman"/>
        <w:b w:val="0"/>
        <w:i w:val="0"/>
        <w:strike w:val="0"/>
        <w:dstrike w:val="0"/>
        <w:color w:val="000000"/>
        <w:position w:val="0"/>
        <w:sz w:val="22"/>
        <w:szCs w:val="22"/>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E4A7B76"/>
    <w:multiLevelType w:val="multilevel"/>
    <w:tmpl w:val="5838F2E4"/>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1857F0B"/>
    <w:multiLevelType w:val="multilevel"/>
    <w:tmpl w:val="6AD85A2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1425AC"/>
    <w:multiLevelType w:val="multilevel"/>
    <w:tmpl w:val="418E3AC0"/>
    <w:styleLink w:val="WWNum21"/>
    <w:lvl w:ilvl="0">
      <w:start w:val="1"/>
      <w:numFmt w:val="decimal"/>
      <w:lvlText w:val="%1."/>
      <w:lvlJc w:val="left"/>
      <w:pPr>
        <w:ind w:left="914" w:hanging="360"/>
      </w:pPr>
    </w:lvl>
    <w:lvl w:ilvl="1">
      <w:start w:val="1"/>
      <w:numFmt w:val="decimal"/>
      <w:lvlText w:val="%2)"/>
      <w:lvlJc w:val="left"/>
      <w:pPr>
        <w:ind w:left="1634" w:hanging="360"/>
      </w:pPr>
      <w:rPr>
        <w:b/>
      </w:rPr>
    </w:lvl>
    <w:lvl w:ilvl="2">
      <w:start w:val="1"/>
      <w:numFmt w:val="lowerRoman"/>
      <w:lvlText w:val="%1.%2.%3."/>
      <w:lvlJc w:val="right"/>
      <w:pPr>
        <w:ind w:left="2354" w:hanging="180"/>
      </w:pPr>
    </w:lvl>
    <w:lvl w:ilvl="3">
      <w:start w:val="1"/>
      <w:numFmt w:val="decimal"/>
      <w:lvlText w:val="%1.%2.%3.%4."/>
      <w:lvlJc w:val="left"/>
      <w:pPr>
        <w:ind w:left="3074" w:hanging="360"/>
      </w:pPr>
    </w:lvl>
    <w:lvl w:ilvl="4">
      <w:start w:val="1"/>
      <w:numFmt w:val="lowerLetter"/>
      <w:lvlText w:val="%1.%2.%3.%4.%5."/>
      <w:lvlJc w:val="left"/>
      <w:pPr>
        <w:ind w:left="3794" w:hanging="360"/>
      </w:pPr>
    </w:lvl>
    <w:lvl w:ilvl="5">
      <w:start w:val="1"/>
      <w:numFmt w:val="lowerRoman"/>
      <w:lvlText w:val="%1.%2.%3.%4.%5.%6."/>
      <w:lvlJc w:val="right"/>
      <w:pPr>
        <w:ind w:left="4514" w:hanging="180"/>
      </w:pPr>
    </w:lvl>
    <w:lvl w:ilvl="6">
      <w:start w:val="1"/>
      <w:numFmt w:val="decimal"/>
      <w:lvlText w:val="%1.%2.%3.%4.%5.%6.%7."/>
      <w:lvlJc w:val="left"/>
      <w:pPr>
        <w:ind w:left="5234" w:hanging="360"/>
      </w:pPr>
    </w:lvl>
    <w:lvl w:ilvl="7">
      <w:start w:val="1"/>
      <w:numFmt w:val="lowerLetter"/>
      <w:lvlText w:val="%1.%2.%3.%4.%5.%6.%7.%8."/>
      <w:lvlJc w:val="left"/>
      <w:pPr>
        <w:ind w:left="5954" w:hanging="360"/>
      </w:pPr>
    </w:lvl>
    <w:lvl w:ilvl="8">
      <w:start w:val="1"/>
      <w:numFmt w:val="lowerRoman"/>
      <w:lvlText w:val="%1.%2.%3.%4.%5.%6.%7.%8.%9."/>
      <w:lvlJc w:val="right"/>
      <w:pPr>
        <w:ind w:left="6674" w:hanging="180"/>
      </w:pPr>
    </w:lvl>
  </w:abstractNum>
  <w:abstractNum w:abstractNumId="54" w15:restartNumberingAfterBreak="0">
    <w:nsid w:val="65D8571F"/>
    <w:multiLevelType w:val="multilevel"/>
    <w:tmpl w:val="014AC82E"/>
    <w:styleLink w:val="WWNum10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5" w15:restartNumberingAfterBreak="0">
    <w:nsid w:val="674D49A2"/>
    <w:multiLevelType w:val="multilevel"/>
    <w:tmpl w:val="20805320"/>
    <w:styleLink w:val="WWNum5"/>
    <w:lvl w:ilvl="0">
      <w:start w:val="1"/>
      <w:numFmt w:val="upperRoman"/>
      <w:lvlText w:val="%1."/>
      <w:lvlJc w:val="left"/>
      <w:pPr>
        <w:ind w:left="720" w:hanging="720"/>
      </w:pPr>
      <w:rPr>
        <w:b/>
      </w:rPr>
    </w:lvl>
    <w:lvl w:ilvl="1">
      <w:start w:val="1"/>
      <w:numFmt w:val="decimal"/>
      <w:lvlText w:val="%2."/>
      <w:lvlJc w:val="left"/>
      <w:pPr>
        <w:ind w:left="1440" w:hanging="360"/>
      </w:pPr>
      <w:rPr>
        <w:rFonts w:eastAsia="Calibri" w:cs="Times New Roman"/>
        <w:b w:val="0"/>
        <w:i w:val="0"/>
      </w:rPr>
    </w:lvl>
    <w:lvl w:ilvl="2">
      <w:start w:val="1"/>
      <w:numFmt w:val="decimal"/>
      <w:lvlText w:val="%1.%2.%3)"/>
      <w:lvlJc w:val="left"/>
      <w:pPr>
        <w:ind w:left="2340" w:hanging="360"/>
      </w:pPr>
      <w:rPr>
        <w:b w:val="0"/>
      </w:r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9BF1426"/>
    <w:multiLevelType w:val="multilevel"/>
    <w:tmpl w:val="555E7994"/>
    <w:styleLink w:val="WWNum4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6E114476"/>
    <w:multiLevelType w:val="multilevel"/>
    <w:tmpl w:val="6E66C2EC"/>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330544B"/>
    <w:multiLevelType w:val="multilevel"/>
    <w:tmpl w:val="145ECC92"/>
    <w:styleLink w:val="WWNum4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4984591"/>
    <w:multiLevelType w:val="hybridMultilevel"/>
    <w:tmpl w:val="343AF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7836C8"/>
    <w:multiLevelType w:val="hybridMultilevel"/>
    <w:tmpl w:val="90A0EBC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104960"/>
    <w:multiLevelType w:val="hybridMultilevel"/>
    <w:tmpl w:val="5518F84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9B72BE3"/>
    <w:multiLevelType w:val="hybridMultilevel"/>
    <w:tmpl w:val="C138F7BA"/>
    <w:lvl w:ilvl="0" w:tplc="04150011">
      <w:start w:val="1"/>
      <w:numFmt w:val="decimal"/>
      <w:lvlText w:val="%1)"/>
      <w:lvlJc w:val="left"/>
      <w:pPr>
        <w:ind w:left="1608" w:hanging="360"/>
      </w:pPr>
      <w:rPr>
        <w:rFonts w:hint="default"/>
      </w:r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63" w15:restartNumberingAfterBreak="0">
    <w:nsid w:val="7FC32499"/>
    <w:multiLevelType w:val="multilevel"/>
    <w:tmpl w:val="66E4B900"/>
    <w:styleLink w:val="WWNum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4"/>
  </w:num>
  <w:num w:numId="3">
    <w:abstractNumId w:val="20"/>
  </w:num>
  <w:num w:numId="4">
    <w:abstractNumId w:val="47"/>
  </w:num>
  <w:num w:numId="5">
    <w:abstractNumId w:val="60"/>
  </w:num>
  <w:num w:numId="6">
    <w:abstractNumId w:val="59"/>
  </w:num>
  <w:num w:numId="7">
    <w:abstractNumId w:val="49"/>
  </w:num>
  <w:num w:numId="8">
    <w:abstractNumId w:val="46"/>
  </w:num>
  <w:num w:numId="9">
    <w:abstractNumId w:val="40"/>
  </w:num>
  <w:num w:numId="10">
    <w:abstractNumId w:val="55"/>
  </w:num>
  <w:num w:numId="11">
    <w:abstractNumId w:val="53"/>
    <w:lvlOverride w:ilvl="1">
      <w:lvl w:ilvl="1">
        <w:start w:val="1"/>
        <w:numFmt w:val="decimal"/>
        <w:lvlText w:val="%2)"/>
        <w:lvlJc w:val="left"/>
        <w:pPr>
          <w:ind w:left="1634" w:hanging="360"/>
        </w:pPr>
        <w:rPr>
          <w:b w:val="0"/>
        </w:rPr>
      </w:lvl>
    </w:lvlOverride>
  </w:num>
  <w:num w:numId="12">
    <w:abstractNumId w:val="57"/>
  </w:num>
  <w:num w:numId="13">
    <w:abstractNumId w:val="30"/>
    <w:lvlOverride w:ilvl="0">
      <w:lvl w:ilvl="0">
        <w:start w:val="12"/>
        <w:numFmt w:val="decimal"/>
        <w:lvlText w:val="%1)"/>
        <w:lvlJc w:val="left"/>
        <w:pPr>
          <w:ind w:left="644" w:hanging="360"/>
        </w:pPr>
        <w:rPr>
          <w:b w:val="0"/>
        </w:rPr>
      </w:lvl>
    </w:lvlOverride>
  </w:num>
  <w:num w:numId="14">
    <w:abstractNumId w:val="35"/>
  </w:num>
  <w:num w:numId="15">
    <w:abstractNumId w:val="63"/>
  </w:num>
  <w:num w:numId="16">
    <w:abstractNumId w:val="12"/>
  </w:num>
  <w:num w:numId="17">
    <w:abstractNumId w:val="37"/>
  </w:num>
  <w:num w:numId="18">
    <w:abstractNumId w:val="39"/>
  </w:num>
  <w:num w:numId="19">
    <w:abstractNumId w:val="26"/>
  </w:num>
  <w:num w:numId="20">
    <w:abstractNumId w:val="23"/>
  </w:num>
  <w:num w:numId="21">
    <w:abstractNumId w:val="43"/>
  </w:num>
  <w:num w:numId="22">
    <w:abstractNumId w:val="19"/>
  </w:num>
  <w:num w:numId="23">
    <w:abstractNumId w:val="22"/>
  </w:num>
  <w:num w:numId="24">
    <w:abstractNumId w:val="21"/>
  </w:num>
  <w:num w:numId="25">
    <w:abstractNumId w:val="48"/>
  </w:num>
  <w:num w:numId="26">
    <w:abstractNumId w:val="56"/>
  </w:num>
  <w:num w:numId="27">
    <w:abstractNumId w:val="16"/>
  </w:num>
  <w:num w:numId="28">
    <w:abstractNumId w:val="28"/>
  </w:num>
  <w:num w:numId="29">
    <w:abstractNumId w:val="58"/>
  </w:num>
  <w:num w:numId="30">
    <w:abstractNumId w:val="42"/>
  </w:num>
  <w:num w:numId="31">
    <w:abstractNumId w:val="50"/>
  </w:num>
  <w:num w:numId="32">
    <w:abstractNumId w:val="25"/>
  </w:num>
  <w:num w:numId="33">
    <w:abstractNumId w:val="33"/>
  </w:num>
  <w:num w:numId="34">
    <w:abstractNumId w:val="15"/>
  </w:num>
  <w:num w:numId="35">
    <w:abstractNumId w:val="36"/>
  </w:num>
  <w:num w:numId="36">
    <w:abstractNumId w:val="41"/>
  </w:num>
  <w:num w:numId="37">
    <w:abstractNumId w:val="54"/>
  </w:num>
  <w:num w:numId="38">
    <w:abstractNumId w:val="51"/>
  </w:num>
  <w:num w:numId="39">
    <w:abstractNumId w:val="44"/>
  </w:num>
  <w:num w:numId="40">
    <w:abstractNumId w:val="36"/>
    <w:lvlOverride w:ilvl="0">
      <w:startOverride w:val="1"/>
    </w:lvlOverride>
  </w:num>
  <w:num w:numId="41">
    <w:abstractNumId w:val="41"/>
    <w:lvlOverride w:ilvl="0">
      <w:startOverride w:val="1"/>
    </w:lvlOverride>
  </w:num>
  <w:num w:numId="42">
    <w:abstractNumId w:val="40"/>
    <w:lvlOverride w:ilvl="0">
      <w:startOverride w:val="1"/>
    </w:lvlOverride>
  </w:num>
  <w:num w:numId="43">
    <w:abstractNumId w:val="23"/>
    <w:lvlOverride w:ilvl="0">
      <w:startOverride w:val="1"/>
    </w:lvlOverride>
  </w:num>
  <w:num w:numId="44">
    <w:abstractNumId w:val="19"/>
    <w:lvlOverride w:ilvl="0">
      <w:startOverride w:val="1"/>
    </w:lvlOverride>
  </w:num>
  <w:num w:numId="45">
    <w:abstractNumId w:val="22"/>
    <w:lvlOverride w:ilvl="0">
      <w:startOverride w:val="1"/>
    </w:lvlOverride>
  </w:num>
  <w:num w:numId="46">
    <w:abstractNumId w:val="56"/>
    <w:lvlOverride w:ilvl="0">
      <w:startOverride w:val="1"/>
    </w:lvlOverride>
  </w:num>
  <w:num w:numId="47">
    <w:abstractNumId w:val="48"/>
    <w:lvlOverride w:ilvl="0">
      <w:startOverride w:val="1"/>
    </w:lvlOverride>
  </w:num>
  <w:num w:numId="48">
    <w:abstractNumId w:val="51"/>
    <w:lvlOverride w:ilvl="0">
      <w:startOverride w:val="1"/>
    </w:lvlOverride>
  </w:num>
  <w:num w:numId="49">
    <w:abstractNumId w:val="16"/>
    <w:lvlOverride w:ilvl="0">
      <w:startOverride w:val="1"/>
    </w:lvlOverride>
  </w:num>
  <w:num w:numId="50">
    <w:abstractNumId w:val="50"/>
    <w:lvlOverride w:ilvl="0">
      <w:startOverride w:val="1"/>
    </w:lvlOverride>
  </w:num>
  <w:num w:numId="51">
    <w:abstractNumId w:val="25"/>
    <w:lvlOverride w:ilvl="0">
      <w:startOverride w:val="1"/>
    </w:lvlOverride>
  </w:num>
  <w:num w:numId="52">
    <w:abstractNumId w:val="35"/>
    <w:lvlOverride w:ilvl="0">
      <w:startOverride w:val="1"/>
    </w:lvlOverride>
  </w:num>
  <w:num w:numId="53">
    <w:abstractNumId w:val="28"/>
    <w:lvlOverride w:ilvl="0">
      <w:startOverride w:val="1"/>
    </w:lvlOverride>
  </w:num>
  <w:num w:numId="54">
    <w:abstractNumId w:val="12"/>
    <w:lvlOverride w:ilvl="0">
      <w:startOverride w:val="1"/>
    </w:lvlOverride>
  </w:num>
  <w:num w:numId="55">
    <w:abstractNumId w:val="42"/>
    <w:lvlOverride w:ilvl="0">
      <w:startOverride w:val="1"/>
    </w:lvlOverride>
  </w:num>
  <w:num w:numId="56">
    <w:abstractNumId w:val="37"/>
    <w:lvlOverride w:ilvl="0">
      <w:startOverride w:val="1"/>
    </w:lvlOverride>
  </w:num>
  <w:num w:numId="57">
    <w:abstractNumId w:val="57"/>
    <w:lvlOverride w:ilvl="0">
      <w:startOverride w:val="1"/>
    </w:lvlOverride>
  </w:num>
  <w:num w:numId="58">
    <w:abstractNumId w:val="30"/>
    <w:lvlOverride w:ilvl="0">
      <w:startOverride w:val="12"/>
      <w:lvl w:ilvl="0">
        <w:start w:val="12"/>
        <w:numFmt w:val="decimal"/>
        <w:lvlText w:val="%1)"/>
        <w:lvlJc w:val="left"/>
        <w:pPr>
          <w:ind w:left="644" w:hanging="360"/>
        </w:pPr>
        <w:rPr>
          <w:b w:val="0"/>
        </w:rPr>
      </w:lvl>
    </w:lvlOverride>
  </w:num>
  <w:num w:numId="59">
    <w:abstractNumId w:val="54"/>
    <w:lvlOverride w:ilvl="0">
      <w:startOverride w:val="1"/>
    </w:lvlOverride>
  </w:num>
  <w:num w:numId="60">
    <w:abstractNumId w:val="39"/>
    <w:lvlOverride w:ilvl="0">
      <w:startOverride w:val="1"/>
    </w:lvlOverride>
  </w:num>
  <w:num w:numId="61">
    <w:abstractNumId w:val="18"/>
  </w:num>
  <w:num w:numId="62">
    <w:abstractNumId w:val="13"/>
  </w:num>
  <w:num w:numId="63">
    <w:abstractNumId w:val="24"/>
  </w:num>
  <w:num w:numId="64">
    <w:abstractNumId w:val="29"/>
  </w:num>
  <w:num w:numId="65">
    <w:abstractNumId w:val="32"/>
  </w:num>
  <w:num w:numId="66">
    <w:abstractNumId w:val="45"/>
  </w:num>
  <w:num w:numId="67">
    <w:abstractNumId w:val="34"/>
  </w:num>
  <w:num w:numId="68">
    <w:abstractNumId w:val="27"/>
  </w:num>
  <w:num w:numId="69">
    <w:abstractNumId w:val="30"/>
  </w:num>
  <w:num w:numId="70">
    <w:abstractNumId w:val="53"/>
  </w:num>
  <w:num w:numId="71">
    <w:abstractNumId w:val="17"/>
  </w:num>
  <w:num w:numId="72">
    <w:abstractNumId w:val="31"/>
  </w:num>
  <w:num w:numId="73">
    <w:abstractNumId w:val="52"/>
  </w:num>
  <w:num w:numId="74">
    <w:abstractNumId w:val="38"/>
  </w:num>
  <w:num w:numId="75">
    <w:abstractNumId w:val="62"/>
  </w:num>
  <w:num w:numId="76">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BF"/>
    <w:rsid w:val="00010058"/>
    <w:rsid w:val="000203F4"/>
    <w:rsid w:val="00026C43"/>
    <w:rsid w:val="00027678"/>
    <w:rsid w:val="00032470"/>
    <w:rsid w:val="0003653C"/>
    <w:rsid w:val="00036D00"/>
    <w:rsid w:val="00036DAF"/>
    <w:rsid w:val="0003713E"/>
    <w:rsid w:val="000402DC"/>
    <w:rsid w:val="00040F47"/>
    <w:rsid w:val="00042C77"/>
    <w:rsid w:val="00047D6B"/>
    <w:rsid w:val="00052ECF"/>
    <w:rsid w:val="00055812"/>
    <w:rsid w:val="00055864"/>
    <w:rsid w:val="00071F74"/>
    <w:rsid w:val="00072888"/>
    <w:rsid w:val="000732AA"/>
    <w:rsid w:val="00074027"/>
    <w:rsid w:val="000818C4"/>
    <w:rsid w:val="00084834"/>
    <w:rsid w:val="00084A88"/>
    <w:rsid w:val="00085643"/>
    <w:rsid w:val="000868BB"/>
    <w:rsid w:val="00087C21"/>
    <w:rsid w:val="000938D1"/>
    <w:rsid w:val="000A1FBF"/>
    <w:rsid w:val="000A254A"/>
    <w:rsid w:val="000A2632"/>
    <w:rsid w:val="000A525A"/>
    <w:rsid w:val="000A662E"/>
    <w:rsid w:val="000B2775"/>
    <w:rsid w:val="000B27FB"/>
    <w:rsid w:val="000B7C8C"/>
    <w:rsid w:val="000C0A64"/>
    <w:rsid w:val="000C3486"/>
    <w:rsid w:val="000C4588"/>
    <w:rsid w:val="000D3A8B"/>
    <w:rsid w:val="000D6B48"/>
    <w:rsid w:val="000F3F6F"/>
    <w:rsid w:val="000F524E"/>
    <w:rsid w:val="00102633"/>
    <w:rsid w:val="00112F89"/>
    <w:rsid w:val="00116C56"/>
    <w:rsid w:val="0012412A"/>
    <w:rsid w:val="00125CF5"/>
    <w:rsid w:val="0013322A"/>
    <w:rsid w:val="00134EC1"/>
    <w:rsid w:val="00140DD7"/>
    <w:rsid w:val="0014776B"/>
    <w:rsid w:val="00152853"/>
    <w:rsid w:val="0015310B"/>
    <w:rsid w:val="00155F72"/>
    <w:rsid w:val="001658BC"/>
    <w:rsid w:val="0017085A"/>
    <w:rsid w:val="00172D79"/>
    <w:rsid w:val="0017582B"/>
    <w:rsid w:val="00175CF4"/>
    <w:rsid w:val="00177994"/>
    <w:rsid w:val="00183423"/>
    <w:rsid w:val="00183B97"/>
    <w:rsid w:val="00190706"/>
    <w:rsid w:val="00194B92"/>
    <w:rsid w:val="00195784"/>
    <w:rsid w:val="001A66BE"/>
    <w:rsid w:val="001B37DE"/>
    <w:rsid w:val="001C0B26"/>
    <w:rsid w:val="001C0F7D"/>
    <w:rsid w:val="001C51E3"/>
    <w:rsid w:val="001D2214"/>
    <w:rsid w:val="001D4BFF"/>
    <w:rsid w:val="001D4E85"/>
    <w:rsid w:val="001D5059"/>
    <w:rsid w:val="001D60AC"/>
    <w:rsid w:val="001D770C"/>
    <w:rsid w:val="001E1184"/>
    <w:rsid w:val="001E22D5"/>
    <w:rsid w:val="001E2453"/>
    <w:rsid w:val="001E3916"/>
    <w:rsid w:val="001F17FE"/>
    <w:rsid w:val="00201FB2"/>
    <w:rsid w:val="00206E7B"/>
    <w:rsid w:val="0021183D"/>
    <w:rsid w:val="00214BDD"/>
    <w:rsid w:val="00217DE6"/>
    <w:rsid w:val="002233CE"/>
    <w:rsid w:val="00230654"/>
    <w:rsid w:val="002331A2"/>
    <w:rsid w:val="002479C5"/>
    <w:rsid w:val="002540E2"/>
    <w:rsid w:val="002543EF"/>
    <w:rsid w:val="0025515D"/>
    <w:rsid w:val="00264E1F"/>
    <w:rsid w:val="0028043A"/>
    <w:rsid w:val="00281ED3"/>
    <w:rsid w:val="00282836"/>
    <w:rsid w:val="0028632F"/>
    <w:rsid w:val="002B28BA"/>
    <w:rsid w:val="002B3C8B"/>
    <w:rsid w:val="002B3E77"/>
    <w:rsid w:val="002B7FB1"/>
    <w:rsid w:val="002C7AB2"/>
    <w:rsid w:val="002D1192"/>
    <w:rsid w:val="002D2DA8"/>
    <w:rsid w:val="002D3BBF"/>
    <w:rsid w:val="002D4481"/>
    <w:rsid w:val="002D5DF3"/>
    <w:rsid w:val="002D7E80"/>
    <w:rsid w:val="002E41A4"/>
    <w:rsid w:val="002F193F"/>
    <w:rsid w:val="002F1B3D"/>
    <w:rsid w:val="002F68E6"/>
    <w:rsid w:val="002F70FA"/>
    <w:rsid w:val="00300F70"/>
    <w:rsid w:val="00315DE7"/>
    <w:rsid w:val="003314F8"/>
    <w:rsid w:val="003342A2"/>
    <w:rsid w:val="003358F0"/>
    <w:rsid w:val="00340B4F"/>
    <w:rsid w:val="00340C3D"/>
    <w:rsid w:val="00343117"/>
    <w:rsid w:val="0034373C"/>
    <w:rsid w:val="003439D6"/>
    <w:rsid w:val="00347561"/>
    <w:rsid w:val="00351291"/>
    <w:rsid w:val="00352001"/>
    <w:rsid w:val="0035251A"/>
    <w:rsid w:val="00361EF7"/>
    <w:rsid w:val="00365F52"/>
    <w:rsid w:val="00370694"/>
    <w:rsid w:val="00371D7D"/>
    <w:rsid w:val="003734BE"/>
    <w:rsid w:val="00376045"/>
    <w:rsid w:val="003869B1"/>
    <w:rsid w:val="0038733A"/>
    <w:rsid w:val="00390A10"/>
    <w:rsid w:val="003930E4"/>
    <w:rsid w:val="003A2802"/>
    <w:rsid w:val="003A5FC5"/>
    <w:rsid w:val="003B11BF"/>
    <w:rsid w:val="003B27F4"/>
    <w:rsid w:val="003B38F0"/>
    <w:rsid w:val="003C5C99"/>
    <w:rsid w:val="003D19BE"/>
    <w:rsid w:val="003D34D6"/>
    <w:rsid w:val="003D50B2"/>
    <w:rsid w:val="003E4A4D"/>
    <w:rsid w:val="003F1D1E"/>
    <w:rsid w:val="003F299D"/>
    <w:rsid w:val="003F778D"/>
    <w:rsid w:val="0040524F"/>
    <w:rsid w:val="00410533"/>
    <w:rsid w:val="004129A4"/>
    <w:rsid w:val="004178A6"/>
    <w:rsid w:val="00421064"/>
    <w:rsid w:val="004245DE"/>
    <w:rsid w:val="00431ACF"/>
    <w:rsid w:val="0043231C"/>
    <w:rsid w:val="004347B4"/>
    <w:rsid w:val="00437862"/>
    <w:rsid w:val="004378D6"/>
    <w:rsid w:val="00440DA1"/>
    <w:rsid w:val="00446149"/>
    <w:rsid w:val="0044691E"/>
    <w:rsid w:val="00451273"/>
    <w:rsid w:val="00454A40"/>
    <w:rsid w:val="00455559"/>
    <w:rsid w:val="00465F2A"/>
    <w:rsid w:val="0046739B"/>
    <w:rsid w:val="00467AC4"/>
    <w:rsid w:val="00470575"/>
    <w:rsid w:val="00474580"/>
    <w:rsid w:val="00476FC8"/>
    <w:rsid w:val="004801C0"/>
    <w:rsid w:val="004940E2"/>
    <w:rsid w:val="00495E4B"/>
    <w:rsid w:val="00497E66"/>
    <w:rsid w:val="004A326A"/>
    <w:rsid w:val="004A37D5"/>
    <w:rsid w:val="004B6795"/>
    <w:rsid w:val="004B6B54"/>
    <w:rsid w:val="004B7400"/>
    <w:rsid w:val="004C6D2D"/>
    <w:rsid w:val="004D2EC0"/>
    <w:rsid w:val="004D4B44"/>
    <w:rsid w:val="004E0C74"/>
    <w:rsid w:val="004E3DBE"/>
    <w:rsid w:val="004E477A"/>
    <w:rsid w:val="004E69E6"/>
    <w:rsid w:val="004F3812"/>
    <w:rsid w:val="004F4A04"/>
    <w:rsid w:val="004F644F"/>
    <w:rsid w:val="00500729"/>
    <w:rsid w:val="0050375A"/>
    <w:rsid w:val="00506BAC"/>
    <w:rsid w:val="00510AD5"/>
    <w:rsid w:val="005217BE"/>
    <w:rsid w:val="005239C4"/>
    <w:rsid w:val="00524106"/>
    <w:rsid w:val="00530912"/>
    <w:rsid w:val="005310F8"/>
    <w:rsid w:val="005340CA"/>
    <w:rsid w:val="00565FEF"/>
    <w:rsid w:val="00567B71"/>
    <w:rsid w:val="00573AEB"/>
    <w:rsid w:val="0057491A"/>
    <w:rsid w:val="0057659F"/>
    <w:rsid w:val="00583E51"/>
    <w:rsid w:val="00585623"/>
    <w:rsid w:val="00597C7B"/>
    <w:rsid w:val="005A436B"/>
    <w:rsid w:val="005A4491"/>
    <w:rsid w:val="005A4872"/>
    <w:rsid w:val="005A592E"/>
    <w:rsid w:val="005A6A07"/>
    <w:rsid w:val="005C5239"/>
    <w:rsid w:val="005D0510"/>
    <w:rsid w:val="005D2C21"/>
    <w:rsid w:val="005D5C42"/>
    <w:rsid w:val="005D7553"/>
    <w:rsid w:val="005E0718"/>
    <w:rsid w:val="005E568D"/>
    <w:rsid w:val="005F32A9"/>
    <w:rsid w:val="00607577"/>
    <w:rsid w:val="0061253C"/>
    <w:rsid w:val="00623C34"/>
    <w:rsid w:val="00623ECE"/>
    <w:rsid w:val="00625DA4"/>
    <w:rsid w:val="00630A97"/>
    <w:rsid w:val="00635FEE"/>
    <w:rsid w:val="00657556"/>
    <w:rsid w:val="0066138B"/>
    <w:rsid w:val="00662131"/>
    <w:rsid w:val="006652BA"/>
    <w:rsid w:val="0066713B"/>
    <w:rsid w:val="00667425"/>
    <w:rsid w:val="00671F23"/>
    <w:rsid w:val="00674E3A"/>
    <w:rsid w:val="00676AD7"/>
    <w:rsid w:val="006801DA"/>
    <w:rsid w:val="00685B5B"/>
    <w:rsid w:val="00686697"/>
    <w:rsid w:val="00691CFC"/>
    <w:rsid w:val="006A1410"/>
    <w:rsid w:val="006A17E9"/>
    <w:rsid w:val="006A1FC4"/>
    <w:rsid w:val="006A4B92"/>
    <w:rsid w:val="006A596B"/>
    <w:rsid w:val="006B18C6"/>
    <w:rsid w:val="006B2A1F"/>
    <w:rsid w:val="006B6C85"/>
    <w:rsid w:val="006B7038"/>
    <w:rsid w:val="006B7D87"/>
    <w:rsid w:val="006C016A"/>
    <w:rsid w:val="006D151A"/>
    <w:rsid w:val="006D6B9C"/>
    <w:rsid w:val="006F44AD"/>
    <w:rsid w:val="007018D1"/>
    <w:rsid w:val="0070445C"/>
    <w:rsid w:val="007046C3"/>
    <w:rsid w:val="00706371"/>
    <w:rsid w:val="00710543"/>
    <w:rsid w:val="007211C6"/>
    <w:rsid w:val="00721950"/>
    <w:rsid w:val="00726FB5"/>
    <w:rsid w:val="007309C5"/>
    <w:rsid w:val="00736DA6"/>
    <w:rsid w:val="007400B8"/>
    <w:rsid w:val="007441E2"/>
    <w:rsid w:val="007447A0"/>
    <w:rsid w:val="007471FF"/>
    <w:rsid w:val="00752058"/>
    <w:rsid w:val="00757659"/>
    <w:rsid w:val="00760D40"/>
    <w:rsid w:val="00763CDD"/>
    <w:rsid w:val="007659BD"/>
    <w:rsid w:val="00773E6A"/>
    <w:rsid w:val="00774531"/>
    <w:rsid w:val="00776E5D"/>
    <w:rsid w:val="007835B6"/>
    <w:rsid w:val="00784841"/>
    <w:rsid w:val="007849AF"/>
    <w:rsid w:val="00786888"/>
    <w:rsid w:val="00795A34"/>
    <w:rsid w:val="00795D92"/>
    <w:rsid w:val="007A0E25"/>
    <w:rsid w:val="007A1564"/>
    <w:rsid w:val="007A23E1"/>
    <w:rsid w:val="007A430A"/>
    <w:rsid w:val="007A6B79"/>
    <w:rsid w:val="007B07D7"/>
    <w:rsid w:val="007C14D1"/>
    <w:rsid w:val="007C370F"/>
    <w:rsid w:val="007C37AC"/>
    <w:rsid w:val="007C4B83"/>
    <w:rsid w:val="007E2003"/>
    <w:rsid w:val="007E37F5"/>
    <w:rsid w:val="007E541A"/>
    <w:rsid w:val="007E5575"/>
    <w:rsid w:val="007E6283"/>
    <w:rsid w:val="007E6842"/>
    <w:rsid w:val="007F1972"/>
    <w:rsid w:val="007F3DDC"/>
    <w:rsid w:val="00801CAF"/>
    <w:rsid w:val="00803D05"/>
    <w:rsid w:val="00803F02"/>
    <w:rsid w:val="00804D51"/>
    <w:rsid w:val="00810C73"/>
    <w:rsid w:val="008129B9"/>
    <w:rsid w:val="008134F7"/>
    <w:rsid w:val="008146BF"/>
    <w:rsid w:val="0081639D"/>
    <w:rsid w:val="00817113"/>
    <w:rsid w:val="008211D3"/>
    <w:rsid w:val="008224FC"/>
    <w:rsid w:val="00832FC6"/>
    <w:rsid w:val="008355C1"/>
    <w:rsid w:val="0084416C"/>
    <w:rsid w:val="00844592"/>
    <w:rsid w:val="0084572D"/>
    <w:rsid w:val="00854AB7"/>
    <w:rsid w:val="008605DE"/>
    <w:rsid w:val="00860F20"/>
    <w:rsid w:val="008720A5"/>
    <w:rsid w:val="008734B1"/>
    <w:rsid w:val="00873B24"/>
    <w:rsid w:val="008751E2"/>
    <w:rsid w:val="00881B1E"/>
    <w:rsid w:val="00883984"/>
    <w:rsid w:val="00885EB4"/>
    <w:rsid w:val="00890526"/>
    <w:rsid w:val="00892D59"/>
    <w:rsid w:val="00894719"/>
    <w:rsid w:val="008B3052"/>
    <w:rsid w:val="008B65CA"/>
    <w:rsid w:val="008B6B0F"/>
    <w:rsid w:val="008C2FC4"/>
    <w:rsid w:val="008C3448"/>
    <w:rsid w:val="008D5682"/>
    <w:rsid w:val="008D7EFC"/>
    <w:rsid w:val="008E27AA"/>
    <w:rsid w:val="008E3BAD"/>
    <w:rsid w:val="008F484C"/>
    <w:rsid w:val="008F4D5B"/>
    <w:rsid w:val="008F4E22"/>
    <w:rsid w:val="008F53EE"/>
    <w:rsid w:val="009132D2"/>
    <w:rsid w:val="00914A7A"/>
    <w:rsid w:val="00917820"/>
    <w:rsid w:val="0092195E"/>
    <w:rsid w:val="0092246A"/>
    <w:rsid w:val="009236C5"/>
    <w:rsid w:val="009307BD"/>
    <w:rsid w:val="00933EF3"/>
    <w:rsid w:val="00935BB3"/>
    <w:rsid w:val="00935F86"/>
    <w:rsid w:val="00942CD7"/>
    <w:rsid w:val="009432E3"/>
    <w:rsid w:val="0094586F"/>
    <w:rsid w:val="00945892"/>
    <w:rsid w:val="00946DEF"/>
    <w:rsid w:val="0095008F"/>
    <w:rsid w:val="009565BA"/>
    <w:rsid w:val="00957AAC"/>
    <w:rsid w:val="009604AD"/>
    <w:rsid w:val="009649BF"/>
    <w:rsid w:val="00973422"/>
    <w:rsid w:val="0097430A"/>
    <w:rsid w:val="00990FAC"/>
    <w:rsid w:val="00993475"/>
    <w:rsid w:val="00994C98"/>
    <w:rsid w:val="00996810"/>
    <w:rsid w:val="009A1162"/>
    <w:rsid w:val="009A7AD7"/>
    <w:rsid w:val="009B3BD5"/>
    <w:rsid w:val="009C08DB"/>
    <w:rsid w:val="009D14F2"/>
    <w:rsid w:val="009D24BC"/>
    <w:rsid w:val="009D2B78"/>
    <w:rsid w:val="009D5946"/>
    <w:rsid w:val="009D6D9C"/>
    <w:rsid w:val="009D6FF4"/>
    <w:rsid w:val="009D7B11"/>
    <w:rsid w:val="009E423C"/>
    <w:rsid w:val="009E5B6D"/>
    <w:rsid w:val="009E7A5C"/>
    <w:rsid w:val="009F1692"/>
    <w:rsid w:val="009F4140"/>
    <w:rsid w:val="00A05B7A"/>
    <w:rsid w:val="00A11E86"/>
    <w:rsid w:val="00A20622"/>
    <w:rsid w:val="00A210C6"/>
    <w:rsid w:val="00A23077"/>
    <w:rsid w:val="00A33818"/>
    <w:rsid w:val="00A35013"/>
    <w:rsid w:val="00A37499"/>
    <w:rsid w:val="00A438DC"/>
    <w:rsid w:val="00A43F87"/>
    <w:rsid w:val="00A46360"/>
    <w:rsid w:val="00A51D02"/>
    <w:rsid w:val="00A5435C"/>
    <w:rsid w:val="00A54855"/>
    <w:rsid w:val="00A574F5"/>
    <w:rsid w:val="00A60EF4"/>
    <w:rsid w:val="00A62FFB"/>
    <w:rsid w:val="00A717DC"/>
    <w:rsid w:val="00A73894"/>
    <w:rsid w:val="00A766CA"/>
    <w:rsid w:val="00A81CCF"/>
    <w:rsid w:val="00A82E6D"/>
    <w:rsid w:val="00A83665"/>
    <w:rsid w:val="00A87661"/>
    <w:rsid w:val="00A97A2F"/>
    <w:rsid w:val="00AA17E1"/>
    <w:rsid w:val="00AA1E98"/>
    <w:rsid w:val="00AA23AA"/>
    <w:rsid w:val="00AA2B9D"/>
    <w:rsid w:val="00AA39D5"/>
    <w:rsid w:val="00AB0783"/>
    <w:rsid w:val="00AB1E26"/>
    <w:rsid w:val="00AB5B91"/>
    <w:rsid w:val="00AC0051"/>
    <w:rsid w:val="00AC5E8A"/>
    <w:rsid w:val="00AD0B98"/>
    <w:rsid w:val="00AE2B8F"/>
    <w:rsid w:val="00AE5327"/>
    <w:rsid w:val="00AE64FE"/>
    <w:rsid w:val="00AF2ECE"/>
    <w:rsid w:val="00AF3698"/>
    <w:rsid w:val="00AF3BF3"/>
    <w:rsid w:val="00AF6B30"/>
    <w:rsid w:val="00AF6BC1"/>
    <w:rsid w:val="00AF790D"/>
    <w:rsid w:val="00B006A2"/>
    <w:rsid w:val="00B01400"/>
    <w:rsid w:val="00B01F2A"/>
    <w:rsid w:val="00B1483F"/>
    <w:rsid w:val="00B14FCF"/>
    <w:rsid w:val="00B22049"/>
    <w:rsid w:val="00B2338E"/>
    <w:rsid w:val="00B23CA3"/>
    <w:rsid w:val="00B3436E"/>
    <w:rsid w:val="00B5270F"/>
    <w:rsid w:val="00B54D9A"/>
    <w:rsid w:val="00B5598F"/>
    <w:rsid w:val="00B55F8D"/>
    <w:rsid w:val="00B56113"/>
    <w:rsid w:val="00B60699"/>
    <w:rsid w:val="00B6138B"/>
    <w:rsid w:val="00B655D3"/>
    <w:rsid w:val="00B66400"/>
    <w:rsid w:val="00B66AF9"/>
    <w:rsid w:val="00B7125B"/>
    <w:rsid w:val="00B74CEB"/>
    <w:rsid w:val="00B760F3"/>
    <w:rsid w:val="00B81BD9"/>
    <w:rsid w:val="00B83024"/>
    <w:rsid w:val="00B83EF5"/>
    <w:rsid w:val="00B934DC"/>
    <w:rsid w:val="00B967DF"/>
    <w:rsid w:val="00B96B0B"/>
    <w:rsid w:val="00B97433"/>
    <w:rsid w:val="00BA0EAB"/>
    <w:rsid w:val="00BA61C8"/>
    <w:rsid w:val="00BB0679"/>
    <w:rsid w:val="00BB0851"/>
    <w:rsid w:val="00BB2F39"/>
    <w:rsid w:val="00BB3CF8"/>
    <w:rsid w:val="00BB4245"/>
    <w:rsid w:val="00BC09DF"/>
    <w:rsid w:val="00BC5652"/>
    <w:rsid w:val="00BC672F"/>
    <w:rsid w:val="00BD0C9A"/>
    <w:rsid w:val="00BD30D2"/>
    <w:rsid w:val="00BD3378"/>
    <w:rsid w:val="00BD422C"/>
    <w:rsid w:val="00BD5A7A"/>
    <w:rsid w:val="00BD672B"/>
    <w:rsid w:val="00BE5A38"/>
    <w:rsid w:val="00BE6A9B"/>
    <w:rsid w:val="00BE7AA6"/>
    <w:rsid w:val="00C005BA"/>
    <w:rsid w:val="00C0154C"/>
    <w:rsid w:val="00C016E8"/>
    <w:rsid w:val="00C054EE"/>
    <w:rsid w:val="00C06EA1"/>
    <w:rsid w:val="00C10331"/>
    <w:rsid w:val="00C12845"/>
    <w:rsid w:val="00C1628A"/>
    <w:rsid w:val="00C22261"/>
    <w:rsid w:val="00C268ED"/>
    <w:rsid w:val="00C3431E"/>
    <w:rsid w:val="00C3450E"/>
    <w:rsid w:val="00C40FFE"/>
    <w:rsid w:val="00C41309"/>
    <w:rsid w:val="00C41432"/>
    <w:rsid w:val="00C447E3"/>
    <w:rsid w:val="00C47D60"/>
    <w:rsid w:val="00C500A3"/>
    <w:rsid w:val="00C51C80"/>
    <w:rsid w:val="00C66133"/>
    <w:rsid w:val="00C7161D"/>
    <w:rsid w:val="00C7648F"/>
    <w:rsid w:val="00C805E8"/>
    <w:rsid w:val="00C847A9"/>
    <w:rsid w:val="00C8537B"/>
    <w:rsid w:val="00C856FC"/>
    <w:rsid w:val="00C85A5B"/>
    <w:rsid w:val="00C85B2C"/>
    <w:rsid w:val="00C87BD5"/>
    <w:rsid w:val="00C9130B"/>
    <w:rsid w:val="00C91D45"/>
    <w:rsid w:val="00C93313"/>
    <w:rsid w:val="00C963BC"/>
    <w:rsid w:val="00CA0116"/>
    <w:rsid w:val="00CA1265"/>
    <w:rsid w:val="00CA2F51"/>
    <w:rsid w:val="00CD0A1B"/>
    <w:rsid w:val="00CD3B51"/>
    <w:rsid w:val="00CD47A7"/>
    <w:rsid w:val="00CD777D"/>
    <w:rsid w:val="00CE76D5"/>
    <w:rsid w:val="00CF0E41"/>
    <w:rsid w:val="00CF3C3C"/>
    <w:rsid w:val="00CF3E9C"/>
    <w:rsid w:val="00CF5B29"/>
    <w:rsid w:val="00CF607F"/>
    <w:rsid w:val="00D0139A"/>
    <w:rsid w:val="00D025B2"/>
    <w:rsid w:val="00D02BE0"/>
    <w:rsid w:val="00D03186"/>
    <w:rsid w:val="00D05466"/>
    <w:rsid w:val="00D12083"/>
    <w:rsid w:val="00D15875"/>
    <w:rsid w:val="00D16215"/>
    <w:rsid w:val="00D17895"/>
    <w:rsid w:val="00D22972"/>
    <w:rsid w:val="00D23ED8"/>
    <w:rsid w:val="00D24C8B"/>
    <w:rsid w:val="00D3312A"/>
    <w:rsid w:val="00D373E5"/>
    <w:rsid w:val="00D4036F"/>
    <w:rsid w:val="00D42461"/>
    <w:rsid w:val="00D43103"/>
    <w:rsid w:val="00D45A79"/>
    <w:rsid w:val="00D54915"/>
    <w:rsid w:val="00D57C96"/>
    <w:rsid w:val="00D63C6E"/>
    <w:rsid w:val="00D66387"/>
    <w:rsid w:val="00D71434"/>
    <w:rsid w:val="00D71D88"/>
    <w:rsid w:val="00D812EA"/>
    <w:rsid w:val="00D83F34"/>
    <w:rsid w:val="00D8518B"/>
    <w:rsid w:val="00D86CF1"/>
    <w:rsid w:val="00D87092"/>
    <w:rsid w:val="00D874DB"/>
    <w:rsid w:val="00D9181A"/>
    <w:rsid w:val="00DA12A7"/>
    <w:rsid w:val="00DA331A"/>
    <w:rsid w:val="00DA5177"/>
    <w:rsid w:val="00DB6058"/>
    <w:rsid w:val="00DB6680"/>
    <w:rsid w:val="00DB7734"/>
    <w:rsid w:val="00DC0719"/>
    <w:rsid w:val="00DC3C6D"/>
    <w:rsid w:val="00DD11F5"/>
    <w:rsid w:val="00DE14C2"/>
    <w:rsid w:val="00DE41B5"/>
    <w:rsid w:val="00DF02C0"/>
    <w:rsid w:val="00DF17F4"/>
    <w:rsid w:val="00E00C1A"/>
    <w:rsid w:val="00E06EA7"/>
    <w:rsid w:val="00E13002"/>
    <w:rsid w:val="00E132C2"/>
    <w:rsid w:val="00E13360"/>
    <w:rsid w:val="00E27037"/>
    <w:rsid w:val="00E31C86"/>
    <w:rsid w:val="00E325D8"/>
    <w:rsid w:val="00E37432"/>
    <w:rsid w:val="00E374A6"/>
    <w:rsid w:val="00E41BBB"/>
    <w:rsid w:val="00E51B4C"/>
    <w:rsid w:val="00E51C1E"/>
    <w:rsid w:val="00E54899"/>
    <w:rsid w:val="00E57B3F"/>
    <w:rsid w:val="00E57E7A"/>
    <w:rsid w:val="00E70B7A"/>
    <w:rsid w:val="00E71B9C"/>
    <w:rsid w:val="00E7399F"/>
    <w:rsid w:val="00E77110"/>
    <w:rsid w:val="00E801A3"/>
    <w:rsid w:val="00E820BE"/>
    <w:rsid w:val="00E83895"/>
    <w:rsid w:val="00EA3D5B"/>
    <w:rsid w:val="00EA3E21"/>
    <w:rsid w:val="00EC618F"/>
    <w:rsid w:val="00ED1D2F"/>
    <w:rsid w:val="00ED3679"/>
    <w:rsid w:val="00ED4DBA"/>
    <w:rsid w:val="00EE256F"/>
    <w:rsid w:val="00EE3070"/>
    <w:rsid w:val="00EE567D"/>
    <w:rsid w:val="00EE63E5"/>
    <w:rsid w:val="00EE6E25"/>
    <w:rsid w:val="00EF1859"/>
    <w:rsid w:val="00EF2FB8"/>
    <w:rsid w:val="00EF4D5D"/>
    <w:rsid w:val="00F0249B"/>
    <w:rsid w:val="00F16A26"/>
    <w:rsid w:val="00F20F19"/>
    <w:rsid w:val="00F2754A"/>
    <w:rsid w:val="00F33E0D"/>
    <w:rsid w:val="00F34F3C"/>
    <w:rsid w:val="00F35B60"/>
    <w:rsid w:val="00F40DBA"/>
    <w:rsid w:val="00F438B8"/>
    <w:rsid w:val="00F47684"/>
    <w:rsid w:val="00F52D5C"/>
    <w:rsid w:val="00F55F88"/>
    <w:rsid w:val="00F578BF"/>
    <w:rsid w:val="00F57D1F"/>
    <w:rsid w:val="00F62E41"/>
    <w:rsid w:val="00F678CD"/>
    <w:rsid w:val="00F70118"/>
    <w:rsid w:val="00F856EA"/>
    <w:rsid w:val="00F87648"/>
    <w:rsid w:val="00F90A2E"/>
    <w:rsid w:val="00F97D80"/>
    <w:rsid w:val="00FB5F0D"/>
    <w:rsid w:val="00FC2D1F"/>
    <w:rsid w:val="00FD1720"/>
    <w:rsid w:val="00FE0C4E"/>
    <w:rsid w:val="00FE3B9A"/>
    <w:rsid w:val="00FE7C1C"/>
    <w:rsid w:val="00FF13D5"/>
    <w:rsid w:val="00FF217B"/>
    <w:rsid w:val="00FF270B"/>
    <w:rsid w:val="00FF71DD"/>
    <w:rsid w:val="00FF7392"/>
    <w:rsid w:val="1F592775"/>
    <w:rsid w:val="74FADF0D"/>
    <w:rsid w:val="7B8C7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9F0A804"/>
  <w15:chartTrackingRefBased/>
  <w15:docId w15:val="{5F970173-2948-4FE4-A972-FD19CEEA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586F"/>
    <w:pPr>
      <w:spacing w:after="200" w:line="276" w:lineRule="auto"/>
    </w:pPr>
    <w:rPr>
      <w:rFonts w:ascii="Calibri" w:eastAsia="Calibri" w:hAnsi="Calibri" w:cs="Times New Roman"/>
    </w:rPr>
  </w:style>
  <w:style w:type="paragraph" w:styleId="Nagwek2">
    <w:name w:val="heading 2"/>
    <w:basedOn w:val="Normalny"/>
    <w:next w:val="Normalny"/>
    <w:link w:val="Nagwek2Znak"/>
    <w:qFormat/>
    <w:rsid w:val="00CF5B29"/>
    <w:pPr>
      <w:keepNext/>
      <w:spacing w:after="0" w:line="240" w:lineRule="auto"/>
      <w:jc w:val="center"/>
      <w:outlineLvl w:val="1"/>
    </w:pPr>
    <w:rPr>
      <w:rFonts w:ascii="Times New Roman" w:eastAsia="Times New Roman" w:hAnsi="Times New Roman"/>
      <w:b/>
      <w:color w:val="000000"/>
      <w:sz w:val="24"/>
      <w:szCs w:val="20"/>
      <w:lang w:val="x-none" w:eastAsia="pl-PL"/>
    </w:rPr>
  </w:style>
  <w:style w:type="paragraph" w:styleId="Nagwek3">
    <w:name w:val="heading 3"/>
    <w:basedOn w:val="Normalny"/>
    <w:next w:val="Normalny"/>
    <w:link w:val="Nagwek3Znak"/>
    <w:uiPriority w:val="9"/>
    <w:semiHidden/>
    <w:unhideWhenUsed/>
    <w:qFormat/>
    <w:rsid w:val="00F55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44592"/>
    <w:pPr>
      <w:ind w:left="720"/>
      <w:contextualSpacing/>
    </w:pPr>
  </w:style>
  <w:style w:type="paragraph" w:styleId="Nagwek">
    <w:name w:val="header"/>
    <w:basedOn w:val="Normalny"/>
    <w:link w:val="NagwekZnak"/>
    <w:unhideWhenUsed/>
    <w:rsid w:val="00D22972"/>
    <w:pPr>
      <w:tabs>
        <w:tab w:val="center" w:pos="4536"/>
        <w:tab w:val="right" w:pos="9072"/>
      </w:tabs>
      <w:spacing w:after="0" w:line="240" w:lineRule="auto"/>
    </w:pPr>
  </w:style>
  <w:style w:type="character" w:customStyle="1" w:styleId="NagwekZnak">
    <w:name w:val="Nagłówek Znak"/>
    <w:basedOn w:val="Domylnaczcionkaakapitu"/>
    <w:link w:val="Nagwek"/>
    <w:rsid w:val="00D22972"/>
    <w:rPr>
      <w:rFonts w:ascii="Calibri" w:eastAsia="Calibri" w:hAnsi="Calibri" w:cs="Times New Roman"/>
    </w:rPr>
  </w:style>
  <w:style w:type="paragraph" w:styleId="Stopka">
    <w:name w:val="footer"/>
    <w:basedOn w:val="Normalny"/>
    <w:link w:val="StopkaZnak"/>
    <w:uiPriority w:val="99"/>
    <w:unhideWhenUsed/>
    <w:rsid w:val="00D229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972"/>
    <w:rPr>
      <w:rFonts w:ascii="Calibri" w:eastAsia="Calibri" w:hAnsi="Calibri" w:cs="Times New Roman"/>
    </w:rPr>
  </w:style>
  <w:style w:type="character" w:styleId="Hipercze">
    <w:name w:val="Hyperlink"/>
    <w:rsid w:val="00E51B4C"/>
    <w:rPr>
      <w:strike w:val="0"/>
      <w:dstrike w:val="0"/>
      <w:color w:val="03337B"/>
      <w:u w:val="none"/>
    </w:rPr>
  </w:style>
  <w:style w:type="paragraph" w:styleId="Tekstpodstawowy">
    <w:name w:val="Body Text"/>
    <w:basedOn w:val="Normalny"/>
    <w:link w:val="TekstpodstawowyZnak"/>
    <w:rsid w:val="00E51B4C"/>
    <w:pPr>
      <w:suppressAutoHyphens/>
      <w:spacing w:after="120"/>
    </w:pPr>
    <w:rPr>
      <w:lang w:eastAsia="ar-SA"/>
    </w:rPr>
  </w:style>
  <w:style w:type="character" w:customStyle="1" w:styleId="TekstpodstawowyZnak">
    <w:name w:val="Tekst podstawowy Znak"/>
    <w:basedOn w:val="Domylnaczcionkaakapitu"/>
    <w:link w:val="Tekstpodstawowy"/>
    <w:rsid w:val="00E51B4C"/>
    <w:rPr>
      <w:rFonts w:ascii="Calibri" w:eastAsia="Calibri" w:hAnsi="Calibri" w:cs="Times New Roman"/>
      <w:lang w:eastAsia="ar-SA"/>
    </w:rPr>
  </w:style>
  <w:style w:type="paragraph" w:styleId="Zwykytekst">
    <w:name w:val="Plain Text"/>
    <w:basedOn w:val="Normalny"/>
    <w:link w:val="ZwykytekstZnak"/>
    <w:uiPriority w:val="99"/>
    <w:semiHidden/>
    <w:unhideWhenUsed/>
    <w:rsid w:val="00E51B4C"/>
    <w:pPr>
      <w:spacing w:after="0" w:line="240" w:lineRule="auto"/>
    </w:pPr>
    <w:rPr>
      <w:szCs w:val="21"/>
    </w:rPr>
  </w:style>
  <w:style w:type="character" w:customStyle="1" w:styleId="ZwykytekstZnak">
    <w:name w:val="Zwykły tekst Znak"/>
    <w:basedOn w:val="Domylnaczcionkaakapitu"/>
    <w:link w:val="Zwykytekst"/>
    <w:uiPriority w:val="99"/>
    <w:semiHidden/>
    <w:rsid w:val="00E51B4C"/>
    <w:rPr>
      <w:rFonts w:ascii="Calibri" w:eastAsia="Calibri" w:hAnsi="Calibri" w:cs="Times New Roman"/>
      <w:szCs w:val="21"/>
    </w:rPr>
  </w:style>
  <w:style w:type="character" w:styleId="Odwoaniedokomentarza">
    <w:name w:val="annotation reference"/>
    <w:basedOn w:val="Domylnaczcionkaakapitu"/>
    <w:uiPriority w:val="99"/>
    <w:semiHidden/>
    <w:unhideWhenUsed/>
    <w:rsid w:val="00FE3B9A"/>
    <w:rPr>
      <w:sz w:val="16"/>
      <w:szCs w:val="16"/>
    </w:rPr>
  </w:style>
  <w:style w:type="paragraph" w:styleId="Tekstkomentarza">
    <w:name w:val="annotation text"/>
    <w:basedOn w:val="Normalny"/>
    <w:link w:val="TekstkomentarzaZnak"/>
    <w:uiPriority w:val="99"/>
    <w:semiHidden/>
    <w:unhideWhenUsed/>
    <w:rsid w:val="00FE3B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3B9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E3B9A"/>
    <w:rPr>
      <w:b/>
      <w:bCs/>
    </w:rPr>
  </w:style>
  <w:style w:type="character" w:customStyle="1" w:styleId="TematkomentarzaZnak">
    <w:name w:val="Temat komentarza Znak"/>
    <w:basedOn w:val="TekstkomentarzaZnak"/>
    <w:link w:val="Tematkomentarza"/>
    <w:uiPriority w:val="99"/>
    <w:semiHidden/>
    <w:rsid w:val="00FE3B9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E3B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B9A"/>
    <w:rPr>
      <w:rFonts w:ascii="Segoe UI" w:eastAsia="Calibri" w:hAnsi="Segoe UI" w:cs="Segoe UI"/>
      <w:sz w:val="18"/>
      <w:szCs w:val="18"/>
    </w:rPr>
  </w:style>
  <w:style w:type="paragraph" w:customStyle="1" w:styleId="Default">
    <w:name w:val="Default"/>
    <w:rsid w:val="00F62E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3">
    <w:name w:val="Styl3"/>
    <w:basedOn w:val="Normalny"/>
    <w:rsid w:val="004A37D5"/>
    <w:pPr>
      <w:numPr>
        <w:ilvl w:val="2"/>
        <w:numId w:val="1"/>
      </w:numPr>
      <w:tabs>
        <w:tab w:val="clear" w:pos="131"/>
        <w:tab w:val="num" w:pos="0"/>
      </w:tabs>
      <w:suppressAutoHyphens/>
      <w:spacing w:after="0" w:line="360" w:lineRule="auto"/>
      <w:ind w:left="1224"/>
      <w:outlineLvl w:val="2"/>
    </w:pPr>
    <w:rPr>
      <w:rFonts w:ascii="Times New Roman" w:hAnsi="Times New Roman"/>
      <w:lang w:eastAsia="ar-SA"/>
    </w:rPr>
  </w:style>
  <w:style w:type="paragraph" w:customStyle="1" w:styleId="Standard">
    <w:name w:val="Standard"/>
    <w:basedOn w:val="Styl3"/>
    <w:rsid w:val="004A37D5"/>
    <w:pPr>
      <w:numPr>
        <w:ilvl w:val="0"/>
        <w:numId w:val="0"/>
      </w:numPr>
      <w:tabs>
        <w:tab w:val="left" w:pos="1134"/>
      </w:tabs>
    </w:pPr>
  </w:style>
  <w:style w:type="character" w:customStyle="1" w:styleId="AkapitzlistZnak">
    <w:name w:val="Akapit z listą Znak"/>
    <w:link w:val="Akapitzlist"/>
    <w:uiPriority w:val="34"/>
    <w:rsid w:val="00497E66"/>
    <w:rPr>
      <w:rFonts w:ascii="Calibri" w:eastAsia="Calibri" w:hAnsi="Calibri" w:cs="Times New Roman"/>
    </w:rPr>
  </w:style>
  <w:style w:type="character" w:customStyle="1" w:styleId="Nagwek2Znak">
    <w:name w:val="Nagłówek 2 Znak"/>
    <w:basedOn w:val="Domylnaczcionkaakapitu"/>
    <w:link w:val="Nagwek2"/>
    <w:rsid w:val="00CF5B29"/>
    <w:rPr>
      <w:rFonts w:ascii="Times New Roman" w:eastAsia="Times New Roman" w:hAnsi="Times New Roman" w:cs="Times New Roman"/>
      <w:b/>
      <w:color w:val="000000"/>
      <w:sz w:val="24"/>
      <w:szCs w:val="20"/>
      <w:lang w:val="x-none" w:eastAsia="pl-PL"/>
    </w:rPr>
  </w:style>
  <w:style w:type="paragraph" w:customStyle="1" w:styleId="BodyText21">
    <w:name w:val="Body Text 21"/>
    <w:basedOn w:val="Normalny"/>
    <w:rsid w:val="00CF5B29"/>
    <w:pPr>
      <w:tabs>
        <w:tab w:val="left" w:pos="0"/>
      </w:tabs>
      <w:spacing w:after="0" w:line="240" w:lineRule="auto"/>
      <w:jc w:val="both"/>
    </w:pPr>
    <w:rPr>
      <w:rFonts w:ascii="Times New Roman" w:eastAsia="Times New Roman" w:hAnsi="Times New Roman"/>
      <w:sz w:val="24"/>
      <w:szCs w:val="20"/>
      <w:lang w:eastAsia="pl-PL"/>
    </w:rPr>
  </w:style>
  <w:style w:type="character" w:styleId="Odwoanieprzypisudolnego">
    <w:name w:val="footnote reference"/>
    <w:uiPriority w:val="99"/>
    <w:unhideWhenUsed/>
    <w:rsid w:val="00CF5B29"/>
    <w:rPr>
      <w:vertAlign w:val="superscript"/>
    </w:rPr>
  </w:style>
  <w:style w:type="paragraph" w:customStyle="1" w:styleId="Zwykytekst1">
    <w:name w:val="Zwykły tekst1"/>
    <w:basedOn w:val="Normalny"/>
    <w:rsid w:val="00CF5B29"/>
    <w:pPr>
      <w:suppressAutoHyphens/>
      <w:spacing w:after="0" w:line="240" w:lineRule="auto"/>
    </w:pPr>
    <w:rPr>
      <w:rFonts w:ascii="Courier New" w:eastAsia="Times New Roman" w:hAnsi="Courier New"/>
      <w:sz w:val="20"/>
      <w:szCs w:val="20"/>
      <w:lang w:eastAsia="ar-SA"/>
    </w:rPr>
  </w:style>
  <w:style w:type="paragraph" w:customStyle="1" w:styleId="Tekstpodstawowy21">
    <w:name w:val="Tekst podstawowy 21"/>
    <w:basedOn w:val="Normalny"/>
    <w:rsid w:val="00CF5B29"/>
    <w:pPr>
      <w:suppressAutoHyphens/>
      <w:spacing w:after="0" w:line="240" w:lineRule="auto"/>
    </w:pPr>
    <w:rPr>
      <w:rFonts w:ascii="Times New Roman" w:eastAsia="Times New Roman" w:hAnsi="Times New Roman"/>
      <w:sz w:val="44"/>
      <w:szCs w:val="20"/>
      <w:lang w:eastAsia="ar-SA"/>
    </w:rPr>
  </w:style>
  <w:style w:type="character" w:customStyle="1" w:styleId="Wzmianka1">
    <w:name w:val="Wzmianka1"/>
    <w:basedOn w:val="Domylnaczcionkaakapitu"/>
    <w:uiPriority w:val="99"/>
    <w:semiHidden/>
    <w:unhideWhenUsed/>
    <w:rsid w:val="00567B71"/>
    <w:rPr>
      <w:color w:val="2B579A"/>
      <w:shd w:val="clear" w:color="auto" w:fill="E6E6E6"/>
    </w:rPr>
  </w:style>
  <w:style w:type="paragraph" w:styleId="NormalnyWeb">
    <w:name w:val="Normal (Web)"/>
    <w:basedOn w:val="Normalny"/>
    <w:uiPriority w:val="99"/>
    <w:semiHidden/>
    <w:unhideWhenUsed/>
    <w:rsid w:val="00DF17F4"/>
    <w:pPr>
      <w:spacing w:after="0" w:line="240" w:lineRule="auto"/>
    </w:pPr>
    <w:rPr>
      <w:rFonts w:ascii="Times New Roman" w:hAnsi="Times New Roman"/>
      <w:sz w:val="24"/>
      <w:szCs w:val="24"/>
      <w:lang w:eastAsia="pl-PL"/>
    </w:rPr>
  </w:style>
  <w:style w:type="character" w:styleId="Wyrnieniedelikatne">
    <w:name w:val="Subtle Emphasis"/>
    <w:basedOn w:val="Domylnaczcionkaakapitu"/>
    <w:uiPriority w:val="19"/>
    <w:qFormat/>
    <w:rsid w:val="00085643"/>
    <w:rPr>
      <w:i/>
      <w:iCs/>
      <w:color w:val="404040" w:themeColor="text1" w:themeTint="BF"/>
    </w:rPr>
  </w:style>
  <w:style w:type="paragraph" w:styleId="Tekstprzypisudolnego">
    <w:name w:val="footnote text"/>
    <w:aliases w:val="Podrozdział,Footnote,Podrozdzia3"/>
    <w:basedOn w:val="Normalny"/>
    <w:link w:val="TekstprzypisudolnegoZnak"/>
    <w:uiPriority w:val="99"/>
    <w:rsid w:val="004E477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4E477A"/>
    <w:rPr>
      <w:rFonts w:ascii="Times New Roman" w:eastAsia="Times New Roman" w:hAnsi="Times New Roman" w:cs="Times New Roman"/>
      <w:sz w:val="20"/>
      <w:szCs w:val="20"/>
      <w:lang w:eastAsia="pl-PL"/>
    </w:rPr>
  </w:style>
  <w:style w:type="paragraph" w:styleId="Tekstpodstawowy3">
    <w:name w:val="Body Text 3"/>
    <w:aliases w:val="Znak1"/>
    <w:basedOn w:val="Normalny"/>
    <w:link w:val="Tekstpodstawowy3Znak"/>
    <w:uiPriority w:val="99"/>
    <w:rsid w:val="004E477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aliases w:val="Znak1 Znak"/>
    <w:basedOn w:val="Domylnaczcionkaakapitu"/>
    <w:link w:val="Tekstpodstawowy3"/>
    <w:uiPriority w:val="99"/>
    <w:rsid w:val="004E477A"/>
    <w:rPr>
      <w:rFonts w:ascii="Times New Roman" w:eastAsia="Times New Roman" w:hAnsi="Times New Roman" w:cs="Times New Roman"/>
      <w:sz w:val="16"/>
      <w:szCs w:val="16"/>
      <w:lang w:eastAsia="pl-PL"/>
    </w:rPr>
  </w:style>
  <w:style w:type="character" w:customStyle="1" w:styleId="Nagwek3Znak">
    <w:name w:val="Nagłówek 3 Znak"/>
    <w:basedOn w:val="Domylnaczcionkaakapitu"/>
    <w:link w:val="Nagwek3"/>
    <w:uiPriority w:val="9"/>
    <w:semiHidden/>
    <w:rsid w:val="00F55F88"/>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unhideWhenUsed/>
    <w:rsid w:val="00F55F88"/>
    <w:pPr>
      <w:spacing w:after="120" w:line="240" w:lineRule="auto"/>
      <w:ind w:left="283"/>
    </w:pPr>
    <w:rPr>
      <w:rFonts w:ascii="Times New Roman" w:eastAsia="Times New Roman" w:hAnsi="Times New Roman"/>
      <w:sz w:val="20"/>
      <w:szCs w:val="20"/>
      <w:lang w:val="x-none" w:eastAsia="pl-PL"/>
    </w:rPr>
  </w:style>
  <w:style w:type="character" w:customStyle="1" w:styleId="TekstpodstawowywcityZnak">
    <w:name w:val="Tekst podstawowy wcięty Znak"/>
    <w:basedOn w:val="Domylnaczcionkaakapitu"/>
    <w:link w:val="Tekstpodstawowywcity"/>
    <w:rsid w:val="00F55F88"/>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semiHidden/>
    <w:unhideWhenUsed/>
    <w:rsid w:val="00F55F88"/>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55F88"/>
    <w:rPr>
      <w:rFonts w:ascii="Times New Roman" w:eastAsia="Times New Roman" w:hAnsi="Times New Roman" w:cs="Times New Roman"/>
      <w:sz w:val="20"/>
      <w:szCs w:val="20"/>
      <w:lang w:val="x-none" w:eastAsia="x-none"/>
    </w:rPr>
  </w:style>
  <w:style w:type="table" w:styleId="Tabela-Siatka">
    <w:name w:val="Table Grid"/>
    <w:basedOn w:val="Standardowy"/>
    <w:uiPriority w:val="39"/>
    <w:rsid w:val="006A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rsid w:val="00E325D8"/>
    <w:rPr>
      <w:rFonts w:ascii="Arial" w:eastAsia="Arial" w:hAnsi="Arial" w:cs="Arial"/>
      <w:b/>
      <w:bCs/>
      <w:i w:val="0"/>
      <w:iCs w:val="0"/>
      <w:smallCaps w:val="0"/>
      <w:strike w:val="0"/>
      <w:sz w:val="11"/>
      <w:szCs w:val="11"/>
      <w:u w:val="none"/>
    </w:rPr>
  </w:style>
  <w:style w:type="character" w:customStyle="1" w:styleId="Nagweklubstopka0">
    <w:name w:val="Nagłówek lub stopka"/>
    <w:basedOn w:val="Nagweklubstopka"/>
    <w:rsid w:val="00E325D8"/>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lubstopka95ptBezpogrubienia">
    <w:name w:val="Nagłówek lub stopka + 9;5 pt;Bez pogrubienia"/>
    <w:basedOn w:val="Nagweklubstopka"/>
    <w:rsid w:val="00E325D8"/>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rsid w:val="00E325D8"/>
    <w:rPr>
      <w:rFonts w:ascii="Arial" w:eastAsia="Arial" w:hAnsi="Arial" w:cs="Arial"/>
      <w:b w:val="0"/>
      <w:bCs w:val="0"/>
      <w:i w:val="0"/>
      <w:iCs w:val="0"/>
      <w:smallCaps w:val="0"/>
      <w:strike w:val="0"/>
      <w:sz w:val="21"/>
      <w:szCs w:val="21"/>
      <w:u w:val="none"/>
    </w:rPr>
  </w:style>
  <w:style w:type="character" w:customStyle="1" w:styleId="Nagwek22">
    <w:name w:val="Nagłówek #2 (2)_"/>
    <w:basedOn w:val="Domylnaczcionkaakapitu"/>
    <w:link w:val="Nagwek220"/>
    <w:rsid w:val="00E325D8"/>
    <w:rPr>
      <w:rFonts w:ascii="FrankRuehl" w:eastAsia="FrankRuehl" w:hAnsi="FrankRuehl" w:cs="FrankRuehl"/>
      <w:sz w:val="30"/>
      <w:szCs w:val="30"/>
      <w:shd w:val="clear" w:color="auto" w:fill="FFFFFF"/>
    </w:rPr>
  </w:style>
  <w:style w:type="character" w:customStyle="1" w:styleId="Teksttreci2Kursywa">
    <w:name w:val="Tekst treści (2) + Kursywa"/>
    <w:basedOn w:val="Teksttreci2"/>
    <w:rsid w:val="00E325D8"/>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rsid w:val="00E325D8"/>
    <w:rPr>
      <w:rFonts w:ascii="Arial" w:eastAsia="Arial" w:hAnsi="Arial" w:cs="Arial"/>
      <w:b w:val="0"/>
      <w:bCs w:val="0"/>
      <w:i/>
      <w:iCs/>
      <w:smallCaps w:val="0"/>
      <w:strike w:val="0"/>
      <w:sz w:val="21"/>
      <w:szCs w:val="21"/>
      <w:u w:val="none"/>
    </w:rPr>
  </w:style>
  <w:style w:type="character" w:customStyle="1" w:styleId="Teksttreci3Bezkursywy">
    <w:name w:val="Tekst treści (3) + Bez kursywy"/>
    <w:basedOn w:val="Teksttreci3"/>
    <w:rsid w:val="00E325D8"/>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sid w:val="00E325D8"/>
    <w:rPr>
      <w:rFonts w:ascii="Cambria" w:eastAsia="Cambria" w:hAnsi="Cambria" w:cs="Cambria"/>
      <w:spacing w:val="60"/>
      <w:shd w:val="clear" w:color="auto" w:fill="FFFFFF"/>
    </w:rPr>
  </w:style>
  <w:style w:type="character" w:customStyle="1" w:styleId="Nagwek20">
    <w:name w:val="Nagłówek #2_"/>
    <w:basedOn w:val="Domylnaczcionkaakapitu"/>
    <w:link w:val="Nagwek21"/>
    <w:rsid w:val="00E325D8"/>
    <w:rPr>
      <w:rFonts w:ascii="Arial" w:eastAsia="Arial" w:hAnsi="Arial" w:cs="Arial"/>
      <w:sz w:val="21"/>
      <w:szCs w:val="21"/>
      <w:shd w:val="clear" w:color="auto" w:fill="FFFFFF"/>
    </w:rPr>
  </w:style>
  <w:style w:type="character" w:customStyle="1" w:styleId="Nagwek24">
    <w:name w:val="Nagłówek #2 (4)_"/>
    <w:basedOn w:val="Domylnaczcionkaakapitu"/>
    <w:link w:val="Nagwek240"/>
    <w:rsid w:val="00E325D8"/>
    <w:rPr>
      <w:rFonts w:ascii="FrankRuehl" w:eastAsia="FrankRuehl" w:hAnsi="FrankRuehl" w:cs="FrankRuehl"/>
      <w:spacing w:val="20"/>
      <w:sz w:val="30"/>
      <w:szCs w:val="30"/>
      <w:shd w:val="clear" w:color="auto" w:fill="FFFFFF"/>
    </w:rPr>
  </w:style>
  <w:style w:type="character" w:customStyle="1" w:styleId="Nagwek25">
    <w:name w:val="Nagłówek #2 (5)_"/>
    <w:basedOn w:val="Domylnaczcionkaakapitu"/>
    <w:link w:val="Nagwek250"/>
    <w:rsid w:val="00E325D8"/>
    <w:rPr>
      <w:rFonts w:ascii="Arial" w:eastAsia="Arial" w:hAnsi="Arial" w:cs="Arial"/>
      <w:spacing w:val="60"/>
      <w:sz w:val="20"/>
      <w:szCs w:val="20"/>
      <w:shd w:val="clear" w:color="auto" w:fill="FFFFFF"/>
    </w:rPr>
  </w:style>
  <w:style w:type="character" w:customStyle="1" w:styleId="Spistreci">
    <w:name w:val="Spis treści_"/>
    <w:basedOn w:val="Domylnaczcionkaakapitu"/>
    <w:link w:val="Spistreci0"/>
    <w:rsid w:val="00E325D8"/>
    <w:rPr>
      <w:rFonts w:ascii="Arial" w:eastAsia="Arial" w:hAnsi="Arial" w:cs="Arial"/>
      <w:sz w:val="21"/>
      <w:szCs w:val="21"/>
      <w:shd w:val="clear" w:color="auto" w:fill="FFFFFF"/>
    </w:rPr>
  </w:style>
  <w:style w:type="character" w:customStyle="1" w:styleId="Teksttreci4">
    <w:name w:val="Tekst treści (4)_"/>
    <w:basedOn w:val="Domylnaczcionkaakapitu"/>
    <w:link w:val="Teksttreci40"/>
    <w:rsid w:val="00E325D8"/>
    <w:rPr>
      <w:rFonts w:ascii="Arial" w:eastAsia="Arial" w:hAnsi="Arial" w:cs="Arial"/>
      <w:b/>
      <w:bCs/>
      <w:sz w:val="11"/>
      <w:szCs w:val="11"/>
      <w:shd w:val="clear" w:color="auto" w:fill="FFFFFF"/>
    </w:rPr>
  </w:style>
  <w:style w:type="character" w:customStyle="1" w:styleId="Nagwek12">
    <w:name w:val="Nagłówek #1 (2)_"/>
    <w:basedOn w:val="Domylnaczcionkaakapitu"/>
    <w:link w:val="Nagwek120"/>
    <w:rsid w:val="00E325D8"/>
    <w:rPr>
      <w:rFonts w:ascii="FrankRuehl" w:eastAsia="FrankRuehl" w:hAnsi="FrankRuehl" w:cs="FrankRuehl"/>
      <w:sz w:val="30"/>
      <w:szCs w:val="30"/>
      <w:shd w:val="clear" w:color="auto" w:fill="FFFFFF"/>
    </w:rPr>
  </w:style>
  <w:style w:type="character" w:customStyle="1" w:styleId="Nagwek13">
    <w:name w:val="Nagłówek #1 (3)_"/>
    <w:basedOn w:val="Domylnaczcionkaakapitu"/>
    <w:link w:val="Nagwek130"/>
    <w:rsid w:val="00E325D8"/>
    <w:rPr>
      <w:rFonts w:ascii="Arial" w:eastAsia="Arial" w:hAnsi="Arial" w:cs="Arial"/>
      <w:spacing w:val="20"/>
      <w:shd w:val="clear" w:color="auto" w:fill="FFFFFF"/>
    </w:rPr>
  </w:style>
  <w:style w:type="character" w:customStyle="1" w:styleId="NagweklubstopkaFranklinGothicHeavy10ptBezpogrubieniaKursywa">
    <w:name w:val="Nagłówek lub stopka + Franklin Gothic Heavy;10 pt;Bez pogrubienia;Kursywa"/>
    <w:basedOn w:val="Nagweklubstopka"/>
    <w:rsid w:val="00E325D8"/>
    <w:rPr>
      <w:rFonts w:ascii="Franklin Gothic Heavy" w:eastAsia="Franklin Gothic Heavy" w:hAnsi="Franklin Gothic Heavy" w:cs="Franklin Gothic Heavy"/>
      <w:b/>
      <w:bCs/>
      <w:i/>
      <w:iCs/>
      <w:smallCaps w:val="0"/>
      <w:strike w:val="0"/>
      <w:color w:val="000000"/>
      <w:spacing w:val="0"/>
      <w:w w:val="100"/>
      <w:position w:val="0"/>
      <w:sz w:val="20"/>
      <w:szCs w:val="20"/>
      <w:u w:val="none"/>
      <w:lang w:val="pl-PL" w:eastAsia="pl-PL" w:bidi="pl-PL"/>
    </w:rPr>
  </w:style>
  <w:style w:type="character" w:customStyle="1" w:styleId="Nagwek14">
    <w:name w:val="Nagłówek #1 (4)_"/>
    <w:basedOn w:val="Domylnaczcionkaakapitu"/>
    <w:link w:val="Nagwek140"/>
    <w:rsid w:val="00E325D8"/>
    <w:rPr>
      <w:rFonts w:ascii="FrankRuehl" w:eastAsia="FrankRuehl" w:hAnsi="FrankRuehl" w:cs="FrankRuehl"/>
      <w:sz w:val="30"/>
      <w:szCs w:val="30"/>
      <w:shd w:val="clear" w:color="auto" w:fill="FFFFFF"/>
    </w:rPr>
  </w:style>
  <w:style w:type="character" w:customStyle="1" w:styleId="Teksttreci7">
    <w:name w:val="Tekst treści (7)_"/>
    <w:basedOn w:val="Domylnaczcionkaakapitu"/>
    <w:link w:val="Teksttreci70"/>
    <w:rsid w:val="00E325D8"/>
    <w:rPr>
      <w:rFonts w:ascii="Arial" w:eastAsia="Arial" w:hAnsi="Arial" w:cs="Arial"/>
      <w:i/>
      <w:iCs/>
      <w:sz w:val="17"/>
      <w:szCs w:val="17"/>
      <w:shd w:val="clear" w:color="auto" w:fill="FFFFFF"/>
    </w:rPr>
  </w:style>
  <w:style w:type="character" w:customStyle="1" w:styleId="Teksttreci2KursywaOdstpy1pt">
    <w:name w:val="Tekst treści (2) + Kursywa;Odstępy 1 pt"/>
    <w:basedOn w:val="Teksttreci2"/>
    <w:rsid w:val="00E325D8"/>
    <w:rPr>
      <w:rFonts w:ascii="Arial" w:eastAsia="Arial" w:hAnsi="Arial" w:cs="Arial"/>
      <w:b w:val="0"/>
      <w:bCs w:val="0"/>
      <w:i/>
      <w:iCs/>
      <w:smallCaps w:val="0"/>
      <w:strike w:val="0"/>
      <w:color w:val="000000"/>
      <w:spacing w:val="30"/>
      <w:w w:val="100"/>
      <w:position w:val="0"/>
      <w:sz w:val="21"/>
      <w:szCs w:val="21"/>
      <w:u w:val="none"/>
      <w:lang w:val="pl-PL" w:eastAsia="pl-PL" w:bidi="pl-PL"/>
    </w:rPr>
  </w:style>
  <w:style w:type="character" w:customStyle="1" w:styleId="Nagwek15">
    <w:name w:val="Nagłówek #1 (5)_"/>
    <w:basedOn w:val="Domylnaczcionkaakapitu"/>
    <w:link w:val="Nagwek150"/>
    <w:rsid w:val="00E325D8"/>
    <w:rPr>
      <w:rFonts w:ascii="FrankRuehl" w:eastAsia="FrankRuehl" w:hAnsi="FrankRuehl" w:cs="FrankRuehl"/>
      <w:sz w:val="30"/>
      <w:szCs w:val="30"/>
      <w:shd w:val="clear" w:color="auto" w:fill="FFFFFF"/>
    </w:rPr>
  </w:style>
  <w:style w:type="character" w:customStyle="1" w:styleId="Teksttreci30">
    <w:name w:val="Tekst treści (3)"/>
    <w:basedOn w:val="Domylnaczcionkaakapitu"/>
    <w:rsid w:val="00E325D8"/>
    <w:rPr>
      <w:rFonts w:ascii="Arial" w:eastAsia="Arial" w:hAnsi="Arial" w:cs="Arial"/>
      <w:b w:val="0"/>
      <w:bCs w:val="0"/>
      <w:i/>
      <w:iCs/>
      <w:smallCaps w:val="0"/>
      <w:strike w:val="0"/>
      <w:sz w:val="21"/>
      <w:szCs w:val="21"/>
      <w:u w:val="none"/>
    </w:rPr>
  </w:style>
  <w:style w:type="character" w:customStyle="1" w:styleId="Teksttreci20">
    <w:name w:val="Tekst treści (2)"/>
    <w:basedOn w:val="Domylnaczcionkaakapitu"/>
    <w:rsid w:val="00E325D8"/>
    <w:rPr>
      <w:rFonts w:ascii="Arial" w:eastAsia="Arial" w:hAnsi="Arial" w:cs="Arial"/>
      <w:b w:val="0"/>
      <w:bCs w:val="0"/>
      <w:i w:val="0"/>
      <w:iCs w:val="0"/>
      <w:smallCaps w:val="0"/>
      <w:strike w:val="0"/>
      <w:sz w:val="21"/>
      <w:szCs w:val="21"/>
      <w:u w:val="none"/>
    </w:rPr>
  </w:style>
  <w:style w:type="character" w:customStyle="1" w:styleId="Nagwek1">
    <w:name w:val="Nagłówek #1_"/>
    <w:basedOn w:val="Domylnaczcionkaakapitu"/>
    <w:link w:val="Nagwek10"/>
    <w:rsid w:val="00E325D8"/>
    <w:rPr>
      <w:rFonts w:ascii="Arial" w:eastAsia="Arial" w:hAnsi="Arial" w:cs="Arial"/>
      <w:sz w:val="21"/>
      <w:szCs w:val="21"/>
      <w:shd w:val="clear" w:color="auto" w:fill="FFFFFF"/>
    </w:rPr>
  </w:style>
  <w:style w:type="character" w:customStyle="1" w:styleId="Teksttreci8">
    <w:name w:val="Tekst treści (8)_"/>
    <w:basedOn w:val="Domylnaczcionkaakapitu"/>
    <w:link w:val="Teksttreci80"/>
    <w:rsid w:val="00E325D8"/>
    <w:rPr>
      <w:rFonts w:ascii="Arial" w:eastAsia="Arial" w:hAnsi="Arial" w:cs="Arial"/>
      <w:spacing w:val="40"/>
      <w:sz w:val="21"/>
      <w:szCs w:val="21"/>
      <w:shd w:val="clear" w:color="auto" w:fill="FFFFFF"/>
    </w:rPr>
  </w:style>
  <w:style w:type="paragraph" w:customStyle="1" w:styleId="Teksttreci40">
    <w:name w:val="Tekst treści (4)"/>
    <w:basedOn w:val="Normalny"/>
    <w:link w:val="Teksttreci4"/>
    <w:rsid w:val="00E325D8"/>
    <w:pPr>
      <w:widowControl w:val="0"/>
      <w:shd w:val="clear" w:color="auto" w:fill="FFFFFF"/>
      <w:spacing w:after="0" w:line="112" w:lineRule="exact"/>
    </w:pPr>
    <w:rPr>
      <w:rFonts w:ascii="Arial" w:eastAsia="Arial" w:hAnsi="Arial" w:cs="Arial"/>
      <w:b/>
      <w:bCs/>
      <w:sz w:val="11"/>
      <w:szCs w:val="11"/>
    </w:rPr>
  </w:style>
  <w:style w:type="paragraph" w:customStyle="1" w:styleId="Nagwek220">
    <w:name w:val="Nagłówek #2 (2)"/>
    <w:basedOn w:val="Normalny"/>
    <w:link w:val="Nagwek22"/>
    <w:rsid w:val="00E325D8"/>
    <w:pPr>
      <w:widowControl w:val="0"/>
      <w:shd w:val="clear" w:color="auto" w:fill="FFFFFF"/>
      <w:spacing w:after="0" w:line="0" w:lineRule="atLeast"/>
      <w:jc w:val="center"/>
      <w:outlineLvl w:val="1"/>
    </w:pPr>
    <w:rPr>
      <w:rFonts w:ascii="FrankRuehl" w:eastAsia="FrankRuehl" w:hAnsi="FrankRuehl" w:cs="FrankRuehl"/>
      <w:sz w:val="30"/>
      <w:szCs w:val="30"/>
    </w:rPr>
  </w:style>
  <w:style w:type="paragraph" w:customStyle="1" w:styleId="Nagwek230">
    <w:name w:val="Nagłówek #2 (3)"/>
    <w:basedOn w:val="Normalny"/>
    <w:link w:val="Nagwek23"/>
    <w:rsid w:val="00E325D8"/>
    <w:pPr>
      <w:widowControl w:val="0"/>
      <w:shd w:val="clear" w:color="auto" w:fill="FFFFFF"/>
      <w:spacing w:after="0" w:line="0" w:lineRule="atLeast"/>
      <w:jc w:val="center"/>
      <w:outlineLvl w:val="1"/>
    </w:pPr>
    <w:rPr>
      <w:rFonts w:ascii="Cambria" w:eastAsia="Cambria" w:hAnsi="Cambria" w:cs="Cambria"/>
      <w:spacing w:val="60"/>
    </w:rPr>
  </w:style>
  <w:style w:type="paragraph" w:customStyle="1" w:styleId="Nagwek21">
    <w:name w:val="Nagłówek #2"/>
    <w:basedOn w:val="Normalny"/>
    <w:link w:val="Nagwek20"/>
    <w:rsid w:val="00E325D8"/>
    <w:pPr>
      <w:widowControl w:val="0"/>
      <w:shd w:val="clear" w:color="auto" w:fill="FFFFFF"/>
      <w:spacing w:after="0" w:line="256" w:lineRule="exact"/>
      <w:jc w:val="center"/>
      <w:outlineLvl w:val="1"/>
    </w:pPr>
    <w:rPr>
      <w:rFonts w:ascii="Arial" w:eastAsia="Arial" w:hAnsi="Arial" w:cs="Arial"/>
      <w:sz w:val="21"/>
      <w:szCs w:val="21"/>
    </w:rPr>
  </w:style>
  <w:style w:type="paragraph" w:customStyle="1" w:styleId="Nagwek240">
    <w:name w:val="Nagłówek #2 (4)"/>
    <w:basedOn w:val="Normalny"/>
    <w:link w:val="Nagwek24"/>
    <w:rsid w:val="00E325D8"/>
    <w:pPr>
      <w:widowControl w:val="0"/>
      <w:shd w:val="clear" w:color="auto" w:fill="FFFFFF"/>
      <w:spacing w:after="0" w:line="0" w:lineRule="atLeast"/>
      <w:jc w:val="center"/>
      <w:outlineLvl w:val="1"/>
    </w:pPr>
    <w:rPr>
      <w:rFonts w:ascii="FrankRuehl" w:eastAsia="FrankRuehl" w:hAnsi="FrankRuehl" w:cs="FrankRuehl"/>
      <w:spacing w:val="20"/>
      <w:sz w:val="30"/>
      <w:szCs w:val="30"/>
    </w:rPr>
  </w:style>
  <w:style w:type="paragraph" w:customStyle="1" w:styleId="Nagwek250">
    <w:name w:val="Nagłówek #2 (5)"/>
    <w:basedOn w:val="Normalny"/>
    <w:link w:val="Nagwek25"/>
    <w:rsid w:val="00E325D8"/>
    <w:pPr>
      <w:widowControl w:val="0"/>
      <w:shd w:val="clear" w:color="auto" w:fill="FFFFFF"/>
      <w:spacing w:after="0" w:line="252" w:lineRule="exact"/>
      <w:jc w:val="center"/>
      <w:outlineLvl w:val="1"/>
    </w:pPr>
    <w:rPr>
      <w:rFonts w:ascii="Arial" w:eastAsia="Arial" w:hAnsi="Arial" w:cs="Arial"/>
      <w:spacing w:val="60"/>
      <w:sz w:val="20"/>
      <w:szCs w:val="20"/>
    </w:rPr>
  </w:style>
  <w:style w:type="paragraph" w:customStyle="1" w:styleId="Spistreci0">
    <w:name w:val="Spis treści"/>
    <w:basedOn w:val="Normalny"/>
    <w:link w:val="Spistreci"/>
    <w:rsid w:val="00E325D8"/>
    <w:pPr>
      <w:widowControl w:val="0"/>
      <w:shd w:val="clear" w:color="auto" w:fill="FFFFFF"/>
      <w:spacing w:after="0" w:line="252" w:lineRule="exact"/>
      <w:jc w:val="both"/>
    </w:pPr>
    <w:rPr>
      <w:rFonts w:ascii="Arial" w:eastAsia="Arial" w:hAnsi="Arial" w:cs="Arial"/>
      <w:sz w:val="21"/>
      <w:szCs w:val="21"/>
    </w:rPr>
  </w:style>
  <w:style w:type="paragraph" w:customStyle="1" w:styleId="Nagwek120">
    <w:name w:val="Nagłówek #1 (2)"/>
    <w:basedOn w:val="Normalny"/>
    <w:link w:val="Nagwek12"/>
    <w:rsid w:val="00E325D8"/>
    <w:pPr>
      <w:widowControl w:val="0"/>
      <w:shd w:val="clear" w:color="auto" w:fill="FFFFFF"/>
      <w:spacing w:after="0" w:line="252" w:lineRule="exact"/>
      <w:jc w:val="center"/>
      <w:outlineLvl w:val="0"/>
    </w:pPr>
    <w:rPr>
      <w:rFonts w:ascii="FrankRuehl" w:eastAsia="FrankRuehl" w:hAnsi="FrankRuehl" w:cs="FrankRuehl"/>
      <w:sz w:val="30"/>
      <w:szCs w:val="30"/>
    </w:rPr>
  </w:style>
  <w:style w:type="paragraph" w:customStyle="1" w:styleId="Nagwek130">
    <w:name w:val="Nagłówek #1 (3)"/>
    <w:basedOn w:val="Normalny"/>
    <w:link w:val="Nagwek13"/>
    <w:rsid w:val="00E325D8"/>
    <w:pPr>
      <w:widowControl w:val="0"/>
      <w:shd w:val="clear" w:color="auto" w:fill="FFFFFF"/>
      <w:spacing w:after="0" w:line="252" w:lineRule="exact"/>
      <w:jc w:val="center"/>
      <w:outlineLvl w:val="0"/>
    </w:pPr>
    <w:rPr>
      <w:rFonts w:ascii="Arial" w:eastAsia="Arial" w:hAnsi="Arial" w:cs="Arial"/>
      <w:spacing w:val="20"/>
    </w:rPr>
  </w:style>
  <w:style w:type="paragraph" w:customStyle="1" w:styleId="Nagwek140">
    <w:name w:val="Nagłówek #1 (4)"/>
    <w:basedOn w:val="Normalny"/>
    <w:link w:val="Nagwek14"/>
    <w:rsid w:val="00E325D8"/>
    <w:pPr>
      <w:widowControl w:val="0"/>
      <w:shd w:val="clear" w:color="auto" w:fill="FFFFFF"/>
      <w:spacing w:after="0" w:line="0" w:lineRule="atLeast"/>
      <w:jc w:val="center"/>
      <w:outlineLvl w:val="0"/>
    </w:pPr>
    <w:rPr>
      <w:rFonts w:ascii="FrankRuehl" w:eastAsia="FrankRuehl" w:hAnsi="FrankRuehl" w:cs="FrankRuehl"/>
      <w:sz w:val="30"/>
      <w:szCs w:val="30"/>
    </w:rPr>
  </w:style>
  <w:style w:type="paragraph" w:customStyle="1" w:styleId="Teksttreci70">
    <w:name w:val="Tekst treści (7)"/>
    <w:basedOn w:val="Normalny"/>
    <w:link w:val="Teksttreci7"/>
    <w:rsid w:val="00E325D8"/>
    <w:pPr>
      <w:widowControl w:val="0"/>
      <w:shd w:val="clear" w:color="auto" w:fill="FFFFFF"/>
      <w:spacing w:after="0" w:line="252" w:lineRule="exact"/>
      <w:ind w:hanging="320"/>
      <w:jc w:val="both"/>
    </w:pPr>
    <w:rPr>
      <w:rFonts w:ascii="Arial" w:eastAsia="Arial" w:hAnsi="Arial" w:cs="Arial"/>
      <w:i/>
      <w:iCs/>
      <w:sz w:val="17"/>
      <w:szCs w:val="17"/>
    </w:rPr>
  </w:style>
  <w:style w:type="paragraph" w:customStyle="1" w:styleId="Nagwek150">
    <w:name w:val="Nagłówek #1 (5)"/>
    <w:basedOn w:val="Normalny"/>
    <w:link w:val="Nagwek15"/>
    <w:rsid w:val="00E325D8"/>
    <w:pPr>
      <w:widowControl w:val="0"/>
      <w:shd w:val="clear" w:color="auto" w:fill="FFFFFF"/>
      <w:spacing w:after="0" w:line="0" w:lineRule="atLeast"/>
      <w:jc w:val="center"/>
      <w:outlineLvl w:val="0"/>
    </w:pPr>
    <w:rPr>
      <w:rFonts w:ascii="FrankRuehl" w:eastAsia="FrankRuehl" w:hAnsi="FrankRuehl" w:cs="FrankRuehl"/>
      <w:sz w:val="30"/>
      <w:szCs w:val="30"/>
    </w:rPr>
  </w:style>
  <w:style w:type="paragraph" w:customStyle="1" w:styleId="Nagwek10">
    <w:name w:val="Nagłówek #1"/>
    <w:basedOn w:val="Normalny"/>
    <w:link w:val="Nagwek1"/>
    <w:rsid w:val="00E325D8"/>
    <w:pPr>
      <w:widowControl w:val="0"/>
      <w:shd w:val="clear" w:color="auto" w:fill="FFFFFF"/>
      <w:spacing w:after="0" w:line="0" w:lineRule="atLeast"/>
      <w:jc w:val="center"/>
      <w:outlineLvl w:val="0"/>
    </w:pPr>
    <w:rPr>
      <w:rFonts w:ascii="Arial" w:eastAsia="Arial" w:hAnsi="Arial" w:cs="Arial"/>
      <w:sz w:val="21"/>
      <w:szCs w:val="21"/>
    </w:rPr>
  </w:style>
  <w:style w:type="paragraph" w:customStyle="1" w:styleId="Teksttreci80">
    <w:name w:val="Tekst treści (8)"/>
    <w:basedOn w:val="Normalny"/>
    <w:link w:val="Teksttreci8"/>
    <w:rsid w:val="00E325D8"/>
    <w:pPr>
      <w:widowControl w:val="0"/>
      <w:shd w:val="clear" w:color="auto" w:fill="FFFFFF"/>
      <w:spacing w:after="0" w:line="0" w:lineRule="atLeast"/>
      <w:jc w:val="center"/>
    </w:pPr>
    <w:rPr>
      <w:rFonts w:ascii="Arial" w:eastAsia="Arial" w:hAnsi="Arial" w:cs="Arial"/>
      <w:spacing w:val="40"/>
      <w:sz w:val="21"/>
      <w:szCs w:val="21"/>
    </w:rPr>
  </w:style>
  <w:style w:type="character" w:customStyle="1" w:styleId="Nierozpoznanawzmianka1">
    <w:name w:val="Nierozpoznana wzmianka1"/>
    <w:basedOn w:val="Domylnaczcionkaakapitu"/>
    <w:uiPriority w:val="99"/>
    <w:semiHidden/>
    <w:unhideWhenUsed/>
    <w:rsid w:val="009D2B78"/>
    <w:rPr>
      <w:color w:val="808080"/>
      <w:shd w:val="clear" w:color="auto" w:fill="E6E6E6"/>
    </w:rPr>
  </w:style>
  <w:style w:type="character" w:styleId="Nierozpoznanawzmianka">
    <w:name w:val="Unresolved Mention"/>
    <w:basedOn w:val="Domylnaczcionkaakapitu"/>
    <w:uiPriority w:val="99"/>
    <w:semiHidden/>
    <w:unhideWhenUsed/>
    <w:rsid w:val="00F97D80"/>
    <w:rPr>
      <w:color w:val="808080"/>
      <w:shd w:val="clear" w:color="auto" w:fill="E6E6E6"/>
    </w:rPr>
  </w:style>
  <w:style w:type="numbering" w:customStyle="1" w:styleId="WWNum4">
    <w:name w:val="WWNum4"/>
    <w:basedOn w:val="Bezlisty"/>
    <w:rsid w:val="00CA0116"/>
    <w:pPr>
      <w:numPr>
        <w:numId w:val="9"/>
      </w:numPr>
    </w:pPr>
  </w:style>
  <w:style w:type="numbering" w:customStyle="1" w:styleId="WWNum5">
    <w:name w:val="WWNum5"/>
    <w:basedOn w:val="Bezlisty"/>
    <w:rsid w:val="00CA0116"/>
    <w:pPr>
      <w:numPr>
        <w:numId w:val="10"/>
      </w:numPr>
    </w:pPr>
  </w:style>
  <w:style w:type="numbering" w:customStyle="1" w:styleId="WWNum21">
    <w:name w:val="WWNum21"/>
    <w:basedOn w:val="Bezlisty"/>
    <w:rsid w:val="00CA0116"/>
    <w:pPr>
      <w:numPr>
        <w:numId w:val="70"/>
      </w:numPr>
    </w:pPr>
  </w:style>
  <w:style w:type="numbering" w:customStyle="1" w:styleId="WWNum23">
    <w:name w:val="WWNum23"/>
    <w:basedOn w:val="Bezlisty"/>
    <w:rsid w:val="00CA0116"/>
    <w:pPr>
      <w:numPr>
        <w:numId w:val="12"/>
      </w:numPr>
    </w:pPr>
  </w:style>
  <w:style w:type="numbering" w:customStyle="1" w:styleId="WWNum24">
    <w:name w:val="WWNum24"/>
    <w:basedOn w:val="Bezlisty"/>
    <w:rsid w:val="00CA0116"/>
    <w:pPr>
      <w:numPr>
        <w:numId w:val="69"/>
      </w:numPr>
    </w:pPr>
  </w:style>
  <w:style w:type="numbering" w:customStyle="1" w:styleId="WWNum25">
    <w:name w:val="WWNum25"/>
    <w:basedOn w:val="Bezlisty"/>
    <w:rsid w:val="00CA0116"/>
    <w:pPr>
      <w:numPr>
        <w:numId w:val="14"/>
      </w:numPr>
    </w:pPr>
  </w:style>
  <w:style w:type="numbering" w:customStyle="1" w:styleId="WWNum26">
    <w:name w:val="WWNum26"/>
    <w:basedOn w:val="Bezlisty"/>
    <w:rsid w:val="00CA0116"/>
    <w:pPr>
      <w:numPr>
        <w:numId w:val="15"/>
      </w:numPr>
    </w:pPr>
  </w:style>
  <w:style w:type="numbering" w:customStyle="1" w:styleId="WWNum28">
    <w:name w:val="WWNum28"/>
    <w:basedOn w:val="Bezlisty"/>
    <w:rsid w:val="00CA0116"/>
    <w:pPr>
      <w:numPr>
        <w:numId w:val="16"/>
      </w:numPr>
    </w:pPr>
  </w:style>
  <w:style w:type="numbering" w:customStyle="1" w:styleId="WWNum29">
    <w:name w:val="WWNum29"/>
    <w:basedOn w:val="Bezlisty"/>
    <w:rsid w:val="00CA0116"/>
    <w:pPr>
      <w:numPr>
        <w:numId w:val="17"/>
      </w:numPr>
    </w:pPr>
  </w:style>
  <w:style w:type="numbering" w:customStyle="1" w:styleId="WWNum30">
    <w:name w:val="WWNum30"/>
    <w:basedOn w:val="Bezlisty"/>
    <w:rsid w:val="00CA0116"/>
    <w:pPr>
      <w:numPr>
        <w:numId w:val="18"/>
      </w:numPr>
    </w:pPr>
  </w:style>
  <w:style w:type="numbering" w:customStyle="1" w:styleId="WWNum33">
    <w:name w:val="WWNum33"/>
    <w:basedOn w:val="Bezlisty"/>
    <w:rsid w:val="00CA0116"/>
    <w:pPr>
      <w:numPr>
        <w:numId w:val="19"/>
      </w:numPr>
    </w:pPr>
  </w:style>
  <w:style w:type="numbering" w:customStyle="1" w:styleId="WWNum35">
    <w:name w:val="WWNum35"/>
    <w:basedOn w:val="Bezlisty"/>
    <w:rsid w:val="00CA0116"/>
    <w:pPr>
      <w:numPr>
        <w:numId w:val="20"/>
      </w:numPr>
    </w:pPr>
  </w:style>
  <w:style w:type="numbering" w:customStyle="1" w:styleId="WWNum36">
    <w:name w:val="WWNum36"/>
    <w:basedOn w:val="Bezlisty"/>
    <w:rsid w:val="00CA0116"/>
    <w:pPr>
      <w:numPr>
        <w:numId w:val="21"/>
      </w:numPr>
    </w:pPr>
  </w:style>
  <w:style w:type="numbering" w:customStyle="1" w:styleId="WWNum37">
    <w:name w:val="WWNum37"/>
    <w:basedOn w:val="Bezlisty"/>
    <w:rsid w:val="00CA0116"/>
    <w:pPr>
      <w:numPr>
        <w:numId w:val="22"/>
      </w:numPr>
    </w:pPr>
  </w:style>
  <w:style w:type="numbering" w:customStyle="1" w:styleId="WWNum38">
    <w:name w:val="WWNum38"/>
    <w:basedOn w:val="Bezlisty"/>
    <w:rsid w:val="00CA0116"/>
    <w:pPr>
      <w:numPr>
        <w:numId w:val="23"/>
      </w:numPr>
    </w:pPr>
  </w:style>
  <w:style w:type="numbering" w:customStyle="1" w:styleId="WWNum39">
    <w:name w:val="WWNum39"/>
    <w:basedOn w:val="Bezlisty"/>
    <w:rsid w:val="00CA0116"/>
    <w:pPr>
      <w:numPr>
        <w:numId w:val="24"/>
      </w:numPr>
    </w:pPr>
  </w:style>
  <w:style w:type="numbering" w:customStyle="1" w:styleId="WWNum40">
    <w:name w:val="WWNum40"/>
    <w:basedOn w:val="Bezlisty"/>
    <w:rsid w:val="00CA0116"/>
    <w:pPr>
      <w:numPr>
        <w:numId w:val="25"/>
      </w:numPr>
    </w:pPr>
  </w:style>
  <w:style w:type="numbering" w:customStyle="1" w:styleId="WWNum41">
    <w:name w:val="WWNum41"/>
    <w:basedOn w:val="Bezlisty"/>
    <w:rsid w:val="00CA0116"/>
    <w:pPr>
      <w:numPr>
        <w:numId w:val="26"/>
      </w:numPr>
    </w:pPr>
  </w:style>
  <w:style w:type="numbering" w:customStyle="1" w:styleId="WWNum44">
    <w:name w:val="WWNum44"/>
    <w:basedOn w:val="Bezlisty"/>
    <w:rsid w:val="00CA0116"/>
    <w:pPr>
      <w:numPr>
        <w:numId w:val="27"/>
      </w:numPr>
    </w:pPr>
  </w:style>
  <w:style w:type="numbering" w:customStyle="1" w:styleId="WWNum46">
    <w:name w:val="WWNum46"/>
    <w:basedOn w:val="Bezlisty"/>
    <w:rsid w:val="00CA0116"/>
    <w:pPr>
      <w:numPr>
        <w:numId w:val="28"/>
      </w:numPr>
    </w:pPr>
  </w:style>
  <w:style w:type="numbering" w:customStyle="1" w:styleId="WWNum47">
    <w:name w:val="WWNum47"/>
    <w:basedOn w:val="Bezlisty"/>
    <w:rsid w:val="00CA0116"/>
    <w:pPr>
      <w:numPr>
        <w:numId w:val="29"/>
      </w:numPr>
    </w:pPr>
  </w:style>
  <w:style w:type="numbering" w:customStyle="1" w:styleId="WWNum48">
    <w:name w:val="WWNum48"/>
    <w:basedOn w:val="Bezlisty"/>
    <w:rsid w:val="00CA0116"/>
    <w:pPr>
      <w:numPr>
        <w:numId w:val="30"/>
      </w:numPr>
    </w:pPr>
  </w:style>
  <w:style w:type="numbering" w:customStyle="1" w:styleId="WWNum49">
    <w:name w:val="WWNum49"/>
    <w:basedOn w:val="Bezlisty"/>
    <w:rsid w:val="00CA0116"/>
    <w:pPr>
      <w:numPr>
        <w:numId w:val="31"/>
      </w:numPr>
    </w:pPr>
  </w:style>
  <w:style w:type="numbering" w:customStyle="1" w:styleId="WWNum70">
    <w:name w:val="WWNum70"/>
    <w:basedOn w:val="Bezlisty"/>
    <w:rsid w:val="00CA0116"/>
    <w:pPr>
      <w:numPr>
        <w:numId w:val="32"/>
      </w:numPr>
    </w:pPr>
  </w:style>
  <w:style w:type="numbering" w:customStyle="1" w:styleId="WWNum72">
    <w:name w:val="WWNum72"/>
    <w:basedOn w:val="Bezlisty"/>
    <w:rsid w:val="00CA0116"/>
    <w:pPr>
      <w:numPr>
        <w:numId w:val="33"/>
      </w:numPr>
    </w:pPr>
  </w:style>
  <w:style w:type="numbering" w:customStyle="1" w:styleId="WWNum83">
    <w:name w:val="WWNum83"/>
    <w:basedOn w:val="Bezlisty"/>
    <w:rsid w:val="00CA0116"/>
    <w:pPr>
      <w:numPr>
        <w:numId w:val="34"/>
      </w:numPr>
    </w:pPr>
  </w:style>
  <w:style w:type="numbering" w:customStyle="1" w:styleId="WWNum88">
    <w:name w:val="WWNum88"/>
    <w:basedOn w:val="Bezlisty"/>
    <w:rsid w:val="00CA0116"/>
    <w:pPr>
      <w:numPr>
        <w:numId w:val="35"/>
      </w:numPr>
    </w:pPr>
  </w:style>
  <w:style w:type="numbering" w:customStyle="1" w:styleId="WWNum89">
    <w:name w:val="WWNum89"/>
    <w:basedOn w:val="Bezlisty"/>
    <w:rsid w:val="00CA0116"/>
    <w:pPr>
      <w:numPr>
        <w:numId w:val="36"/>
      </w:numPr>
    </w:pPr>
  </w:style>
  <w:style w:type="numbering" w:customStyle="1" w:styleId="WWNum100">
    <w:name w:val="WWNum100"/>
    <w:basedOn w:val="Bezlisty"/>
    <w:rsid w:val="00CA0116"/>
    <w:pPr>
      <w:numPr>
        <w:numId w:val="37"/>
      </w:numPr>
    </w:pPr>
  </w:style>
  <w:style w:type="numbering" w:customStyle="1" w:styleId="WWNum102">
    <w:name w:val="WWNum102"/>
    <w:basedOn w:val="Bezlisty"/>
    <w:rsid w:val="00CA0116"/>
    <w:pPr>
      <w:numPr>
        <w:numId w:val="38"/>
      </w:numPr>
    </w:pPr>
  </w:style>
  <w:style w:type="numbering" w:customStyle="1" w:styleId="WWNum105">
    <w:name w:val="WWNum105"/>
    <w:basedOn w:val="Bezlisty"/>
    <w:rsid w:val="00CA011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320">
      <w:bodyDiv w:val="1"/>
      <w:marLeft w:val="0"/>
      <w:marRight w:val="0"/>
      <w:marTop w:val="0"/>
      <w:marBottom w:val="0"/>
      <w:divBdr>
        <w:top w:val="none" w:sz="0" w:space="0" w:color="auto"/>
        <w:left w:val="none" w:sz="0" w:space="0" w:color="auto"/>
        <w:bottom w:val="none" w:sz="0" w:space="0" w:color="auto"/>
        <w:right w:val="none" w:sz="0" w:space="0" w:color="auto"/>
      </w:divBdr>
    </w:div>
    <w:div w:id="138113040">
      <w:bodyDiv w:val="1"/>
      <w:marLeft w:val="0"/>
      <w:marRight w:val="0"/>
      <w:marTop w:val="0"/>
      <w:marBottom w:val="0"/>
      <w:divBdr>
        <w:top w:val="none" w:sz="0" w:space="0" w:color="auto"/>
        <w:left w:val="none" w:sz="0" w:space="0" w:color="auto"/>
        <w:bottom w:val="none" w:sz="0" w:space="0" w:color="auto"/>
        <w:right w:val="none" w:sz="0" w:space="0" w:color="auto"/>
      </w:divBdr>
    </w:div>
    <w:div w:id="518860799">
      <w:bodyDiv w:val="1"/>
      <w:marLeft w:val="0"/>
      <w:marRight w:val="0"/>
      <w:marTop w:val="0"/>
      <w:marBottom w:val="0"/>
      <w:divBdr>
        <w:top w:val="none" w:sz="0" w:space="0" w:color="auto"/>
        <w:left w:val="none" w:sz="0" w:space="0" w:color="auto"/>
        <w:bottom w:val="none" w:sz="0" w:space="0" w:color="auto"/>
        <w:right w:val="none" w:sz="0" w:space="0" w:color="auto"/>
      </w:divBdr>
    </w:div>
    <w:div w:id="595090571">
      <w:bodyDiv w:val="1"/>
      <w:marLeft w:val="0"/>
      <w:marRight w:val="0"/>
      <w:marTop w:val="0"/>
      <w:marBottom w:val="0"/>
      <w:divBdr>
        <w:top w:val="none" w:sz="0" w:space="0" w:color="auto"/>
        <w:left w:val="none" w:sz="0" w:space="0" w:color="auto"/>
        <w:bottom w:val="none" w:sz="0" w:space="0" w:color="auto"/>
        <w:right w:val="none" w:sz="0" w:space="0" w:color="auto"/>
      </w:divBdr>
    </w:div>
    <w:div w:id="914164688">
      <w:bodyDiv w:val="1"/>
      <w:marLeft w:val="0"/>
      <w:marRight w:val="0"/>
      <w:marTop w:val="0"/>
      <w:marBottom w:val="0"/>
      <w:divBdr>
        <w:top w:val="none" w:sz="0" w:space="0" w:color="auto"/>
        <w:left w:val="none" w:sz="0" w:space="0" w:color="auto"/>
        <w:bottom w:val="none" w:sz="0" w:space="0" w:color="auto"/>
        <w:right w:val="none" w:sz="0" w:space="0" w:color="auto"/>
      </w:divBdr>
    </w:div>
    <w:div w:id="942758945">
      <w:bodyDiv w:val="1"/>
      <w:marLeft w:val="0"/>
      <w:marRight w:val="0"/>
      <w:marTop w:val="0"/>
      <w:marBottom w:val="0"/>
      <w:divBdr>
        <w:top w:val="none" w:sz="0" w:space="0" w:color="auto"/>
        <w:left w:val="none" w:sz="0" w:space="0" w:color="auto"/>
        <w:bottom w:val="none" w:sz="0" w:space="0" w:color="auto"/>
        <w:right w:val="none" w:sz="0" w:space="0" w:color="auto"/>
      </w:divBdr>
    </w:div>
    <w:div w:id="999428365">
      <w:bodyDiv w:val="1"/>
      <w:marLeft w:val="0"/>
      <w:marRight w:val="0"/>
      <w:marTop w:val="0"/>
      <w:marBottom w:val="0"/>
      <w:divBdr>
        <w:top w:val="none" w:sz="0" w:space="0" w:color="auto"/>
        <w:left w:val="none" w:sz="0" w:space="0" w:color="auto"/>
        <w:bottom w:val="none" w:sz="0" w:space="0" w:color="auto"/>
        <w:right w:val="none" w:sz="0" w:space="0" w:color="auto"/>
      </w:divBdr>
    </w:div>
    <w:div w:id="15627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zejwenskowski@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32</Pages>
  <Words>13499</Words>
  <Characters>80998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Pietrzykowska</dc:creator>
  <cp:keywords/>
  <dc:description/>
  <cp:lastModifiedBy>Ewa Pietrzykowska</cp:lastModifiedBy>
  <cp:revision>138</cp:revision>
  <cp:lastPrinted>2018-07-17T13:29:00Z</cp:lastPrinted>
  <dcterms:created xsi:type="dcterms:W3CDTF">2017-10-09T21:28:00Z</dcterms:created>
  <dcterms:modified xsi:type="dcterms:W3CDTF">2018-08-20T10:34:00Z</dcterms:modified>
</cp:coreProperties>
</file>